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122D" w14:textId="77777777" w:rsidR="009025C7" w:rsidRPr="009025C7" w:rsidRDefault="009025C7" w:rsidP="009025C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025C7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85073F1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17CC7D6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0B03B5" w14:textId="082D7543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г. </w:t>
      </w:r>
      <w:r w:rsidR="009025C7">
        <w:rPr>
          <w:rFonts w:ascii="Times New Roman" w:hAnsi="Times New Roman"/>
          <w:sz w:val="24"/>
          <w:szCs w:val="24"/>
        </w:rPr>
        <w:t>Владивосток</w:t>
      </w:r>
      <w:r w:rsidRPr="009025C7">
        <w:rPr>
          <w:rFonts w:ascii="Times New Roman" w:hAnsi="Times New Roman"/>
          <w:sz w:val="24"/>
          <w:szCs w:val="24"/>
        </w:rPr>
        <w:tab/>
      </w:r>
      <w:r w:rsidRPr="009025C7">
        <w:rPr>
          <w:rFonts w:ascii="Times New Roman" w:hAnsi="Times New Roman"/>
          <w:sz w:val="24"/>
          <w:szCs w:val="24"/>
        </w:rPr>
        <w:tab/>
      </w:r>
      <w:r w:rsidRPr="009025C7">
        <w:rPr>
          <w:rFonts w:ascii="Times New Roman" w:hAnsi="Times New Roman"/>
          <w:sz w:val="24"/>
          <w:szCs w:val="24"/>
        </w:rPr>
        <w:tab/>
      </w:r>
      <w:r w:rsidRPr="009025C7">
        <w:rPr>
          <w:rFonts w:ascii="Times New Roman" w:hAnsi="Times New Roman"/>
          <w:sz w:val="24"/>
          <w:szCs w:val="24"/>
        </w:rPr>
        <w:tab/>
      </w:r>
      <w:r w:rsidRPr="009025C7">
        <w:rPr>
          <w:rFonts w:ascii="Times New Roman" w:hAnsi="Times New Roman"/>
          <w:sz w:val="24"/>
          <w:szCs w:val="24"/>
        </w:rPr>
        <w:tab/>
      </w:r>
      <w:r w:rsidRPr="009025C7">
        <w:rPr>
          <w:rFonts w:ascii="Times New Roman" w:hAnsi="Times New Roman"/>
          <w:sz w:val="24"/>
          <w:szCs w:val="24"/>
        </w:rPr>
        <w:tab/>
      </w:r>
      <w:r w:rsidRPr="009025C7">
        <w:rPr>
          <w:rFonts w:ascii="Times New Roman" w:hAnsi="Times New Roman"/>
          <w:sz w:val="24"/>
          <w:szCs w:val="24"/>
        </w:rPr>
        <w:tab/>
      </w:r>
      <w:r w:rsidR="00106463">
        <w:rPr>
          <w:rFonts w:ascii="Times New Roman" w:hAnsi="Times New Roman"/>
          <w:sz w:val="24"/>
          <w:szCs w:val="24"/>
        </w:rPr>
        <w:t xml:space="preserve">    </w:t>
      </w:r>
      <w:r w:rsidRPr="009025C7">
        <w:rPr>
          <w:rFonts w:ascii="Times New Roman" w:hAnsi="Times New Roman"/>
          <w:sz w:val="24"/>
          <w:szCs w:val="24"/>
        </w:rPr>
        <w:t>«</w:t>
      </w:r>
      <w:r w:rsidR="00D93FAF" w:rsidRPr="009025C7">
        <w:rPr>
          <w:rFonts w:ascii="Times New Roman" w:hAnsi="Times New Roman"/>
          <w:sz w:val="24"/>
          <w:szCs w:val="24"/>
        </w:rPr>
        <w:t xml:space="preserve">   </w:t>
      </w:r>
      <w:r w:rsidR="00106463">
        <w:rPr>
          <w:rFonts w:ascii="Times New Roman" w:hAnsi="Times New Roman"/>
          <w:sz w:val="24"/>
          <w:szCs w:val="24"/>
        </w:rPr>
        <w:t xml:space="preserve">    </w:t>
      </w:r>
      <w:r w:rsidRPr="009025C7">
        <w:rPr>
          <w:rFonts w:ascii="Times New Roman" w:hAnsi="Times New Roman"/>
          <w:sz w:val="24"/>
          <w:szCs w:val="24"/>
        </w:rPr>
        <w:t xml:space="preserve">» </w:t>
      </w:r>
      <w:r w:rsidR="00D93FAF" w:rsidRPr="009025C7">
        <w:rPr>
          <w:rFonts w:ascii="Times New Roman" w:hAnsi="Times New Roman"/>
          <w:sz w:val="24"/>
          <w:szCs w:val="24"/>
        </w:rPr>
        <w:t>__________</w:t>
      </w:r>
      <w:r w:rsidRPr="009025C7">
        <w:rPr>
          <w:rFonts w:ascii="Times New Roman" w:hAnsi="Times New Roman"/>
          <w:sz w:val="24"/>
          <w:szCs w:val="24"/>
        </w:rPr>
        <w:t xml:space="preserve"> 202</w:t>
      </w:r>
      <w:r w:rsidR="00E850E2" w:rsidRPr="009025C7">
        <w:rPr>
          <w:rFonts w:ascii="Times New Roman" w:hAnsi="Times New Roman"/>
          <w:sz w:val="24"/>
          <w:szCs w:val="24"/>
        </w:rPr>
        <w:t>3</w:t>
      </w:r>
      <w:r w:rsidRPr="009025C7">
        <w:rPr>
          <w:rFonts w:ascii="Times New Roman" w:hAnsi="Times New Roman"/>
          <w:sz w:val="24"/>
          <w:szCs w:val="24"/>
        </w:rPr>
        <w:t xml:space="preserve"> г.</w:t>
      </w:r>
    </w:p>
    <w:p w14:paraId="6099FB9D" w14:textId="77777777" w:rsidR="002B3290" w:rsidRPr="009025C7" w:rsidRDefault="002B3290" w:rsidP="002B329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0E56989B" w14:textId="0B981047" w:rsidR="002B3290" w:rsidRPr="009025C7" w:rsidRDefault="009025C7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23148866"/>
      <w:r w:rsidRPr="009025C7">
        <w:rPr>
          <w:rFonts w:ascii="Times New Roman" w:hAnsi="Times New Roman"/>
          <w:snapToGrid w:val="0"/>
          <w:sz w:val="24"/>
          <w:szCs w:val="24"/>
        </w:rPr>
        <w:t xml:space="preserve">Терешкова Юлия Геннадьевна (дата рождения: 06.06.1978, место рождения: гор. Ачинск Красноярского края, СНИЛС 073-554-114 56, ИНН 244307805395, регистрация по месту жительства: 690014, Приморский край, г. Владивосток, </w:t>
      </w:r>
      <w:r w:rsidR="009C2895">
        <w:rPr>
          <w:rFonts w:ascii="Times New Roman" w:hAnsi="Times New Roman"/>
          <w:snapToGrid w:val="0"/>
          <w:sz w:val="24"/>
          <w:szCs w:val="24"/>
        </w:rPr>
        <w:t>ул. Кузнецова 50Б, кв. 2</w:t>
      </w:r>
      <w:r w:rsidR="000E0986" w:rsidRPr="009025C7">
        <w:rPr>
          <w:rFonts w:ascii="Times New Roman" w:hAnsi="Times New Roman"/>
          <w:snapToGrid w:val="0"/>
          <w:sz w:val="24"/>
          <w:szCs w:val="24"/>
        </w:rPr>
        <w:t>)</w:t>
      </w:r>
      <w:r w:rsidR="002B3290" w:rsidRPr="009025C7">
        <w:rPr>
          <w:rFonts w:ascii="Times New Roman" w:hAnsi="Times New Roman"/>
          <w:snapToGrid w:val="0"/>
          <w:sz w:val="24"/>
          <w:szCs w:val="24"/>
        </w:rPr>
        <w:t xml:space="preserve">, в лице финансового управляющего </w:t>
      </w:r>
      <w:r w:rsidRPr="009025C7">
        <w:rPr>
          <w:rFonts w:ascii="Times New Roman" w:hAnsi="Times New Roman"/>
          <w:snapToGrid w:val="0"/>
          <w:sz w:val="24"/>
          <w:szCs w:val="24"/>
        </w:rPr>
        <w:t>Лысенко Валери</w:t>
      </w:r>
      <w:r>
        <w:rPr>
          <w:rFonts w:ascii="Times New Roman" w:hAnsi="Times New Roman"/>
          <w:snapToGrid w:val="0"/>
          <w:sz w:val="24"/>
          <w:szCs w:val="24"/>
        </w:rPr>
        <w:t>и</w:t>
      </w:r>
      <w:r w:rsidRPr="009025C7">
        <w:rPr>
          <w:rFonts w:ascii="Times New Roman" w:hAnsi="Times New Roman"/>
          <w:snapToGrid w:val="0"/>
          <w:sz w:val="24"/>
          <w:szCs w:val="24"/>
        </w:rPr>
        <w:t xml:space="preserve"> Викторовн</w:t>
      </w:r>
      <w:r>
        <w:rPr>
          <w:rFonts w:ascii="Times New Roman" w:hAnsi="Times New Roman"/>
          <w:snapToGrid w:val="0"/>
          <w:sz w:val="24"/>
          <w:szCs w:val="24"/>
        </w:rPr>
        <w:t>ы</w:t>
      </w:r>
      <w:r w:rsidRPr="009025C7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025C7">
        <w:rPr>
          <w:rFonts w:ascii="Times New Roman" w:hAnsi="Times New Roman"/>
          <w:snapToGrid w:val="0"/>
          <w:sz w:val="24"/>
          <w:szCs w:val="24"/>
        </w:rPr>
        <w:t>(ИНН 250107972503, СНИЛС 188-350-700 92) - член Ассоциации «ДМСО» (ОГРН 1032700295099, ИНН 2721099166, адрес: 680020, Хабаровский край, г. Хабаровск, пер. Доступный, д. 13, оф. 6)</w:t>
      </w:r>
      <w:r w:rsidR="009E5A4E" w:rsidRPr="009025C7">
        <w:rPr>
          <w:rFonts w:ascii="Times New Roman" w:hAnsi="Times New Roman"/>
          <w:snapToGrid w:val="0"/>
          <w:sz w:val="24"/>
          <w:szCs w:val="24"/>
        </w:rPr>
        <w:t xml:space="preserve">, действующий на основании </w:t>
      </w:r>
      <w:r w:rsidRPr="009025C7">
        <w:rPr>
          <w:rFonts w:ascii="Times New Roman" w:hAnsi="Times New Roman"/>
          <w:snapToGrid w:val="0"/>
          <w:sz w:val="24"/>
          <w:szCs w:val="24"/>
        </w:rPr>
        <w:t>решения</w:t>
      </w:r>
      <w:r w:rsidR="009E5A4E" w:rsidRPr="009025C7">
        <w:rPr>
          <w:rFonts w:ascii="Times New Roman" w:hAnsi="Times New Roman"/>
          <w:snapToGrid w:val="0"/>
          <w:sz w:val="24"/>
          <w:szCs w:val="24"/>
        </w:rPr>
        <w:t xml:space="preserve"> Арбитражного суда </w:t>
      </w:r>
      <w:r w:rsidRPr="009025C7">
        <w:rPr>
          <w:rFonts w:ascii="Times New Roman" w:hAnsi="Times New Roman"/>
          <w:snapToGrid w:val="0"/>
          <w:sz w:val="24"/>
          <w:szCs w:val="24"/>
        </w:rPr>
        <w:t>Приморского края от 19.12.2022</w:t>
      </w:r>
      <w:r w:rsidR="009E5A4E" w:rsidRPr="009025C7">
        <w:rPr>
          <w:rFonts w:ascii="Times New Roman" w:hAnsi="Times New Roman"/>
          <w:snapToGrid w:val="0"/>
          <w:sz w:val="24"/>
          <w:szCs w:val="24"/>
        </w:rPr>
        <w:t xml:space="preserve"> по делу № А5</w:t>
      </w:r>
      <w:bookmarkEnd w:id="0"/>
      <w:r>
        <w:rPr>
          <w:rFonts w:ascii="Times New Roman" w:hAnsi="Times New Roman"/>
          <w:snapToGrid w:val="0"/>
          <w:sz w:val="24"/>
          <w:szCs w:val="24"/>
        </w:rPr>
        <w:t>1-241/2022</w:t>
      </w:r>
      <w:r w:rsidR="00C86D8C" w:rsidRPr="009025C7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2B3290" w:rsidRPr="009025C7">
        <w:rPr>
          <w:rFonts w:ascii="Times New Roman" w:hAnsi="Times New Roman"/>
          <w:snapToGrid w:val="0"/>
          <w:sz w:val="24"/>
          <w:szCs w:val="24"/>
        </w:rPr>
        <w:t xml:space="preserve">именуемый в дальнейшем «Продавец», с одной стороны и </w:t>
      </w:r>
      <w:r w:rsidRPr="00A77470">
        <w:rPr>
          <w:rFonts w:ascii="Times New Roman" w:hAnsi="Times New Roman"/>
          <w:snapToGrid w:val="0"/>
          <w:sz w:val="24"/>
          <w:szCs w:val="24"/>
          <w:highlight w:val="yellow"/>
        </w:rPr>
        <w:t>____________________________________________________________________________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 xml:space="preserve">, именуемый далее </w:t>
      </w:r>
      <w:r w:rsidR="002B3290" w:rsidRPr="009025C7">
        <w:rPr>
          <w:rFonts w:ascii="Times New Roman" w:hAnsi="Times New Roman"/>
          <w:snapToGrid w:val="0"/>
          <w:sz w:val="24"/>
          <w:szCs w:val="24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2B3290" w:rsidRPr="009025C7">
        <w:rPr>
          <w:rFonts w:ascii="Times New Roman" w:hAnsi="Times New Roman"/>
          <w:sz w:val="24"/>
          <w:szCs w:val="24"/>
        </w:rPr>
        <w:t xml:space="preserve"> нижеследующем:</w:t>
      </w:r>
    </w:p>
    <w:p w14:paraId="2B2936F2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2DA413" w14:textId="77777777" w:rsidR="002B3290" w:rsidRPr="009025C7" w:rsidRDefault="002B3290" w:rsidP="002B3290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25C7">
        <w:rPr>
          <w:rFonts w:ascii="Times New Roman" w:hAnsi="Times New Roman"/>
          <w:b/>
          <w:sz w:val="24"/>
          <w:szCs w:val="24"/>
        </w:rPr>
        <w:t>1. Предмет договора.</w:t>
      </w:r>
    </w:p>
    <w:p w14:paraId="5CFC55A7" w14:textId="133DE9F5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 (далее – «Имущество»):  </w:t>
      </w:r>
    </w:p>
    <w:p w14:paraId="494509DC" w14:textId="77777777" w:rsidR="00AF36C5" w:rsidRPr="009025C7" w:rsidRDefault="00AF36C5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1B2323" w14:textId="78B26078" w:rsidR="00FF075C" w:rsidRPr="009025C7" w:rsidRDefault="002B3290" w:rsidP="00FF07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78897614"/>
      <w:bookmarkStart w:id="2" w:name="_Hlk83233824"/>
      <w:r w:rsidRPr="009025C7">
        <w:rPr>
          <w:rFonts w:ascii="Times New Roman" w:hAnsi="Times New Roman"/>
          <w:sz w:val="24"/>
          <w:szCs w:val="24"/>
        </w:rPr>
        <w:t>Лот №</w:t>
      </w:r>
      <w:r w:rsidR="000A7623" w:rsidRPr="009025C7">
        <w:rPr>
          <w:rFonts w:ascii="Times New Roman" w:hAnsi="Times New Roman"/>
          <w:sz w:val="24"/>
          <w:szCs w:val="24"/>
        </w:rPr>
        <w:t>1</w:t>
      </w:r>
      <w:r w:rsidRPr="009025C7">
        <w:rPr>
          <w:rFonts w:ascii="Times New Roman" w:hAnsi="Times New Roman"/>
          <w:sz w:val="24"/>
          <w:szCs w:val="24"/>
        </w:rPr>
        <w:t>:</w:t>
      </w:r>
    </w:p>
    <w:p w14:paraId="27BA606D" w14:textId="7E45E4C0" w:rsidR="009A4EB6" w:rsidRPr="009025C7" w:rsidRDefault="009A4EB6" w:rsidP="009A4E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123148822"/>
      <w:bookmarkEnd w:id="1"/>
      <w:bookmarkEnd w:id="2"/>
      <w:r w:rsidRPr="009025C7">
        <w:rPr>
          <w:rFonts w:ascii="Times New Roman" w:hAnsi="Times New Roman"/>
          <w:sz w:val="24"/>
          <w:szCs w:val="24"/>
        </w:rPr>
        <w:t xml:space="preserve">Квартира, принадлежащая на праве собственности </w:t>
      </w:r>
      <w:r w:rsidR="009025C7">
        <w:rPr>
          <w:rFonts w:ascii="Times New Roman" w:hAnsi="Times New Roman"/>
          <w:sz w:val="24"/>
          <w:szCs w:val="24"/>
        </w:rPr>
        <w:t>Терешковой Юлии Геннадьевне</w:t>
      </w:r>
      <w:r w:rsidRPr="009025C7">
        <w:rPr>
          <w:rFonts w:ascii="Times New Roman" w:hAnsi="Times New Roman"/>
          <w:sz w:val="24"/>
          <w:szCs w:val="24"/>
        </w:rPr>
        <w:t xml:space="preserve">, расположенная по адресу: </w:t>
      </w:r>
      <w:r w:rsidR="009025C7" w:rsidRPr="009025C7">
        <w:rPr>
          <w:rFonts w:ascii="Times New Roman" w:hAnsi="Times New Roman"/>
          <w:sz w:val="24"/>
          <w:szCs w:val="24"/>
        </w:rPr>
        <w:t>Краснодарский край, г. Анапа, ул. Парковая, 61, корп. 2, кв. 155, кадастровый номер 23:27:0104015:6418</w:t>
      </w:r>
      <w:r w:rsidRPr="009025C7">
        <w:rPr>
          <w:rFonts w:ascii="Times New Roman" w:hAnsi="Times New Roman"/>
          <w:sz w:val="24"/>
          <w:szCs w:val="24"/>
        </w:rPr>
        <w:t xml:space="preserve">. (Назначение - жилое). Имущество находится в залоге у АО </w:t>
      </w:r>
      <w:r w:rsidR="00E850E2" w:rsidRPr="009025C7">
        <w:rPr>
          <w:rFonts w:ascii="Times New Roman" w:hAnsi="Times New Roman"/>
          <w:sz w:val="24"/>
          <w:szCs w:val="24"/>
        </w:rPr>
        <w:t>«</w:t>
      </w:r>
      <w:r w:rsidRPr="009025C7">
        <w:rPr>
          <w:rFonts w:ascii="Times New Roman" w:hAnsi="Times New Roman"/>
          <w:sz w:val="24"/>
          <w:szCs w:val="24"/>
        </w:rPr>
        <w:t>ДОМ.РФ</w:t>
      </w:r>
      <w:r w:rsidR="00E850E2" w:rsidRPr="009025C7">
        <w:rPr>
          <w:rFonts w:ascii="Times New Roman" w:hAnsi="Times New Roman"/>
          <w:sz w:val="24"/>
          <w:szCs w:val="24"/>
        </w:rPr>
        <w:t>»</w:t>
      </w:r>
      <w:r w:rsidRPr="009025C7">
        <w:rPr>
          <w:rFonts w:ascii="Times New Roman" w:hAnsi="Times New Roman"/>
          <w:sz w:val="24"/>
          <w:szCs w:val="24"/>
        </w:rPr>
        <w:t>.</w:t>
      </w:r>
    </w:p>
    <w:p w14:paraId="04D53A42" w14:textId="77777777" w:rsidR="00E850E2" w:rsidRPr="009025C7" w:rsidRDefault="00E850E2" w:rsidP="009A4E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EC8BFD" w14:textId="3164E068" w:rsidR="00E850E2" w:rsidRPr="009025C7" w:rsidRDefault="00E850E2" w:rsidP="00E850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eastAsia="Times New Roman" w:hAnsi="Times New Roman"/>
          <w:sz w:val="24"/>
          <w:szCs w:val="24"/>
          <w:lang w:eastAsia="zh-CN"/>
        </w:rPr>
        <w:t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</w:t>
      </w:r>
      <w:r w:rsidR="00AA5015" w:rsidRPr="009025C7">
        <w:rPr>
          <w:rFonts w:ascii="Times New Roman" w:eastAsia="Times New Roman" w:hAnsi="Times New Roman"/>
          <w:sz w:val="24"/>
          <w:szCs w:val="24"/>
          <w:lang w:eastAsia="zh-CN"/>
        </w:rPr>
        <w:t xml:space="preserve"> в</w:t>
      </w:r>
      <w:r w:rsidRPr="009025C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A5015" w:rsidRPr="009025C7">
        <w:rPr>
          <w:rFonts w:ascii="Times New Roman" w:eastAsia="Times New Roman" w:hAnsi="Times New Roman"/>
          <w:sz w:val="24"/>
          <w:szCs w:val="24"/>
          <w:lang w:eastAsia="zh-CN"/>
        </w:rPr>
        <w:t xml:space="preserve">выписке из Единого государственного реестра недвижимости имеется запись о зарегистрированной залоге: ипотека в силу закона </w:t>
      </w:r>
      <w:r w:rsidRPr="009025C7">
        <w:rPr>
          <w:rFonts w:ascii="Times New Roman" w:eastAsia="Times New Roman" w:hAnsi="Times New Roman"/>
          <w:sz w:val="24"/>
          <w:szCs w:val="24"/>
          <w:lang w:eastAsia="zh-CN"/>
        </w:rPr>
        <w:t xml:space="preserve">на ОБЪЕКТ, в пользу </w:t>
      </w:r>
      <w:r w:rsidRPr="009025C7">
        <w:rPr>
          <w:rFonts w:ascii="Times New Roman" w:hAnsi="Times New Roman"/>
          <w:sz w:val="24"/>
          <w:szCs w:val="24"/>
        </w:rPr>
        <w:t>АО «ДОМ.РФ»</w:t>
      </w:r>
      <w:r w:rsidRPr="009025C7">
        <w:rPr>
          <w:rFonts w:ascii="Times New Roman" w:eastAsia="Times New Roman" w:hAnsi="Times New Roman"/>
          <w:sz w:val="24"/>
          <w:szCs w:val="24"/>
          <w:lang w:eastAsia="zh-CN"/>
        </w:rPr>
        <w:t xml:space="preserve">. Залог в силу закона на ОБЪЕКТ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Pr="009025C7">
        <w:rPr>
          <w:rFonts w:ascii="Times New Roman" w:hAnsi="Times New Roman"/>
          <w:sz w:val="24"/>
          <w:szCs w:val="24"/>
        </w:rPr>
        <w:t xml:space="preserve">АО «ДОМ.РФ» </w:t>
      </w:r>
      <w:r w:rsidRPr="009025C7">
        <w:rPr>
          <w:rFonts w:ascii="Times New Roman" w:eastAsia="Times New Roman" w:hAnsi="Times New Roman"/>
          <w:sz w:val="24"/>
          <w:szCs w:val="24"/>
          <w:lang w:eastAsia="zh-CN"/>
        </w:rPr>
        <w:t>на электронных торгах по реализации имущества по лоту № 1 (</w:t>
      </w:r>
      <w:r w:rsidRPr="00A77470">
        <w:rPr>
          <w:rFonts w:ascii="Times New Roman" w:hAnsi="Times New Roman"/>
          <w:sz w:val="24"/>
          <w:szCs w:val="24"/>
          <w:highlight w:val="yellow"/>
        </w:rPr>
        <w:t xml:space="preserve">Протокола </w:t>
      </w:r>
      <w:bookmarkStart w:id="4" w:name="_Hlk120186177"/>
      <w:r w:rsidRPr="00A77470">
        <w:rPr>
          <w:rFonts w:ascii="Times New Roman" w:hAnsi="Times New Roman"/>
          <w:sz w:val="24"/>
          <w:szCs w:val="24"/>
          <w:highlight w:val="yellow"/>
        </w:rPr>
        <w:t>№ от</w:t>
      </w:r>
      <w:r w:rsidRPr="009025C7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bookmarkEnd w:id="4"/>
    <w:p w14:paraId="3EC35C13" w14:textId="439BEDC4" w:rsidR="00E850E2" w:rsidRPr="009025C7" w:rsidRDefault="00E850E2" w:rsidP="00E850E2">
      <w:pPr>
        <w:spacing w:after="0" w:line="252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1.3. </w:t>
      </w:r>
      <w:r w:rsidRPr="009025C7">
        <w:rPr>
          <w:rFonts w:ascii="Times New Roman" w:hAnsi="Times New Roman"/>
          <w:bCs/>
          <w:sz w:val="24"/>
          <w:szCs w:val="24"/>
        </w:rPr>
        <w:t xml:space="preserve">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</w:t>
      </w:r>
      <w:r w:rsidR="00A77470">
        <w:rPr>
          <w:rFonts w:ascii="Times New Roman" w:hAnsi="Times New Roman"/>
          <w:bCs/>
          <w:sz w:val="24"/>
          <w:szCs w:val="24"/>
        </w:rPr>
        <w:t>№</w:t>
      </w:r>
      <w:r w:rsidRPr="009025C7">
        <w:rPr>
          <w:rFonts w:ascii="Times New Roman" w:hAnsi="Times New Roman"/>
          <w:bCs/>
          <w:sz w:val="24"/>
          <w:szCs w:val="24"/>
        </w:rPr>
        <w:t xml:space="preserve">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</w:t>
      </w:r>
      <w:r w:rsidR="00A77470">
        <w:rPr>
          <w:rFonts w:ascii="Times New Roman" w:hAnsi="Times New Roman"/>
          <w:bCs/>
          <w:sz w:val="24"/>
          <w:szCs w:val="24"/>
        </w:rPr>
        <w:t>финансовому</w:t>
      </w:r>
      <w:r w:rsidRPr="009025C7">
        <w:rPr>
          <w:rFonts w:ascii="Times New Roman" w:hAnsi="Times New Roman"/>
          <w:bCs/>
          <w:sz w:val="24"/>
          <w:szCs w:val="24"/>
        </w:rPr>
        <w:t xml:space="preserve">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7B025B5" w14:textId="6E757791" w:rsidR="00E850E2" w:rsidRPr="009025C7" w:rsidRDefault="00E850E2" w:rsidP="00E850E2">
      <w:pPr>
        <w:spacing w:after="0" w:line="252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25C7">
        <w:rPr>
          <w:rFonts w:ascii="Times New Roman" w:hAnsi="Times New Roman"/>
          <w:bCs/>
          <w:sz w:val="24"/>
          <w:szCs w:val="24"/>
        </w:rPr>
        <w:lastRenderedPageBreak/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</w:t>
      </w:r>
      <w:r w:rsidR="00A77470">
        <w:rPr>
          <w:rFonts w:ascii="Times New Roman" w:hAnsi="Times New Roman"/>
          <w:bCs/>
          <w:sz w:val="24"/>
          <w:szCs w:val="24"/>
        </w:rPr>
        <w:t>финансового</w:t>
      </w:r>
      <w:r w:rsidRPr="009025C7">
        <w:rPr>
          <w:rFonts w:ascii="Times New Roman" w:hAnsi="Times New Roman"/>
          <w:bCs/>
          <w:sz w:val="24"/>
          <w:szCs w:val="24"/>
        </w:rPr>
        <w:t xml:space="preserve"> управляющего как лица, осуществляющего полномочия руководителя должника.</w:t>
      </w:r>
    </w:p>
    <w:p w14:paraId="6BA384AA" w14:textId="023BFE14" w:rsidR="00E850E2" w:rsidRPr="009025C7" w:rsidRDefault="00E850E2" w:rsidP="00E850E2">
      <w:pPr>
        <w:spacing w:after="0" w:line="252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25C7">
        <w:rPr>
          <w:rFonts w:ascii="Times New Roman" w:hAnsi="Times New Roman"/>
          <w:bCs/>
          <w:sz w:val="24"/>
          <w:szCs w:val="24"/>
        </w:rPr>
        <w:t xml:space="preserve">Пунктом 14 Постановления </w:t>
      </w:r>
      <w:r w:rsidR="00A77470">
        <w:rPr>
          <w:rFonts w:ascii="Times New Roman" w:hAnsi="Times New Roman"/>
          <w:bCs/>
          <w:sz w:val="24"/>
          <w:szCs w:val="24"/>
        </w:rPr>
        <w:t>№</w:t>
      </w:r>
      <w:r w:rsidRPr="009025C7">
        <w:rPr>
          <w:rFonts w:ascii="Times New Roman" w:hAnsi="Times New Roman"/>
          <w:bCs/>
          <w:sz w:val="24"/>
          <w:szCs w:val="24"/>
        </w:rPr>
        <w:t xml:space="preserve"> 59 уточнено, что норма абзаца девятого пункта 1 статьи 126 Федерального закона </w:t>
      </w:r>
      <w:r w:rsidR="00A77470">
        <w:rPr>
          <w:rFonts w:ascii="Times New Roman" w:hAnsi="Times New Roman"/>
          <w:bCs/>
          <w:sz w:val="24"/>
          <w:szCs w:val="24"/>
        </w:rPr>
        <w:t>№</w:t>
      </w:r>
      <w:r w:rsidRPr="009025C7">
        <w:rPr>
          <w:rFonts w:ascii="Times New Roman" w:hAnsi="Times New Roman"/>
          <w:bCs/>
          <w:sz w:val="24"/>
          <w:szCs w:val="24"/>
        </w:rPr>
        <w:t xml:space="preserve">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678D885" w14:textId="528EF080" w:rsidR="00F34089" w:rsidRPr="00A77470" w:rsidRDefault="00E850E2" w:rsidP="00A77470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bCs/>
          <w:sz w:val="24"/>
          <w:szCs w:val="24"/>
        </w:rPr>
        <w:t xml:space="preserve">1.4. </w:t>
      </w:r>
      <w:r w:rsidRPr="009025C7">
        <w:rPr>
          <w:rFonts w:ascii="Times New Roman" w:eastAsia="Times New Roman" w:hAnsi="Times New Roman"/>
          <w:sz w:val="24"/>
          <w:szCs w:val="24"/>
          <w:lang w:eastAsia="zh-CN"/>
        </w:rPr>
        <w:t>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  <w:bookmarkEnd w:id="3"/>
    </w:p>
    <w:p w14:paraId="3BDF03FF" w14:textId="77777777" w:rsidR="00F34089" w:rsidRPr="009025C7" w:rsidRDefault="00F34089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EA833AF" w14:textId="151759DC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25C7">
        <w:rPr>
          <w:rFonts w:ascii="Times New Roman" w:hAnsi="Times New Roman"/>
          <w:b/>
          <w:sz w:val="24"/>
          <w:szCs w:val="24"/>
        </w:rPr>
        <w:t>2. Стоимость Имущества и порядок его оплаты.</w:t>
      </w:r>
    </w:p>
    <w:p w14:paraId="25D3A235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30298BB" w14:textId="1EE816CC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2.1. Общая стоимость Имущества, указанного в п. 1.1 настоящего Договора, установлена на основании </w:t>
      </w:r>
      <w:r w:rsidRPr="00A77470">
        <w:rPr>
          <w:rFonts w:ascii="Times New Roman" w:hAnsi="Times New Roman"/>
          <w:sz w:val="24"/>
          <w:szCs w:val="24"/>
          <w:highlight w:val="yellow"/>
        </w:rPr>
        <w:t>Протокола № от г.</w:t>
      </w:r>
      <w:r w:rsidRPr="009025C7">
        <w:rPr>
          <w:rFonts w:ascii="Times New Roman" w:hAnsi="Times New Roman"/>
          <w:sz w:val="24"/>
          <w:szCs w:val="24"/>
        </w:rPr>
        <w:t xml:space="preserve"> и составляет </w:t>
      </w:r>
      <w:r w:rsidR="00193F98" w:rsidRPr="00A77470">
        <w:rPr>
          <w:rFonts w:ascii="Times New Roman" w:hAnsi="Times New Roman"/>
          <w:sz w:val="24"/>
          <w:szCs w:val="24"/>
          <w:highlight w:val="yellow"/>
        </w:rPr>
        <w:t>(</w:t>
      </w:r>
      <w:r w:rsidR="00A77470" w:rsidRPr="00A77470">
        <w:rPr>
          <w:rFonts w:ascii="Times New Roman" w:hAnsi="Times New Roman"/>
          <w:sz w:val="24"/>
          <w:szCs w:val="24"/>
          <w:highlight w:val="yellow"/>
        </w:rPr>
        <w:t>______________</w:t>
      </w:r>
      <w:r w:rsidR="00193F98" w:rsidRPr="00A77470">
        <w:rPr>
          <w:rFonts w:ascii="Times New Roman" w:hAnsi="Times New Roman"/>
          <w:sz w:val="24"/>
          <w:szCs w:val="24"/>
          <w:highlight w:val="yellow"/>
        </w:rPr>
        <w:t>)</w:t>
      </w:r>
      <w:r w:rsidR="00D14731" w:rsidRPr="00A7747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A77470">
        <w:rPr>
          <w:rFonts w:ascii="Times New Roman" w:hAnsi="Times New Roman"/>
          <w:sz w:val="24"/>
          <w:szCs w:val="24"/>
          <w:highlight w:val="yellow"/>
        </w:rPr>
        <w:t>рублей 00 коп.</w:t>
      </w:r>
      <w:r w:rsidRPr="009025C7">
        <w:rPr>
          <w:rFonts w:ascii="Times New Roman" w:hAnsi="Times New Roman"/>
          <w:sz w:val="24"/>
          <w:szCs w:val="24"/>
        </w:rPr>
        <w:t xml:space="preserve"> </w:t>
      </w:r>
    </w:p>
    <w:p w14:paraId="002EF165" w14:textId="59085299" w:rsidR="00193F98" w:rsidRPr="009025C7" w:rsidRDefault="00193F98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2.2. Покупатель обязан в течени</w:t>
      </w:r>
      <w:r w:rsidR="009E5A4E" w:rsidRPr="009025C7">
        <w:rPr>
          <w:rFonts w:ascii="Times New Roman" w:hAnsi="Times New Roman"/>
          <w:sz w:val="24"/>
          <w:szCs w:val="24"/>
        </w:rPr>
        <w:t>е</w:t>
      </w:r>
      <w:r w:rsidRPr="009025C7">
        <w:rPr>
          <w:rFonts w:ascii="Times New Roman" w:hAnsi="Times New Roman"/>
          <w:sz w:val="24"/>
          <w:szCs w:val="24"/>
        </w:rPr>
        <w:t xml:space="preserve"> 5 календарных дней подписать настоящий Договор. В случае отказа или неподписания Договора в установленный срок – Покупатель теряет право на получение имущества.</w:t>
      </w:r>
      <w:r w:rsidR="00B052B6">
        <w:rPr>
          <w:rFonts w:ascii="Times New Roman" w:hAnsi="Times New Roman"/>
          <w:sz w:val="24"/>
          <w:szCs w:val="24"/>
        </w:rPr>
        <w:t xml:space="preserve"> При этом з</w:t>
      </w:r>
      <w:r w:rsidR="00B052B6" w:rsidRPr="009025C7">
        <w:rPr>
          <w:rFonts w:ascii="Times New Roman" w:hAnsi="Times New Roman"/>
          <w:sz w:val="24"/>
          <w:szCs w:val="24"/>
        </w:rPr>
        <w:t xml:space="preserve">адаток в сумме </w:t>
      </w:r>
      <w:r w:rsidR="00B052B6" w:rsidRPr="00A77470">
        <w:rPr>
          <w:rFonts w:ascii="Times New Roman" w:hAnsi="Times New Roman"/>
          <w:sz w:val="24"/>
          <w:szCs w:val="24"/>
          <w:highlight w:val="yellow"/>
        </w:rPr>
        <w:t>(____________) рублей 00 копеек</w:t>
      </w:r>
      <w:r w:rsidR="00B052B6">
        <w:rPr>
          <w:rFonts w:ascii="Times New Roman" w:hAnsi="Times New Roman"/>
          <w:sz w:val="24"/>
          <w:szCs w:val="24"/>
        </w:rPr>
        <w:t xml:space="preserve"> Покупателю не возвращается.</w:t>
      </w:r>
    </w:p>
    <w:p w14:paraId="55AA10BA" w14:textId="5108FD1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2.</w:t>
      </w:r>
      <w:r w:rsidR="00193F98" w:rsidRPr="009025C7">
        <w:rPr>
          <w:rFonts w:ascii="Times New Roman" w:hAnsi="Times New Roman"/>
          <w:sz w:val="24"/>
          <w:szCs w:val="24"/>
        </w:rPr>
        <w:t>3</w:t>
      </w:r>
      <w:r w:rsidRPr="009025C7">
        <w:rPr>
          <w:rFonts w:ascii="Times New Roman" w:hAnsi="Times New Roman"/>
          <w:sz w:val="24"/>
          <w:szCs w:val="24"/>
        </w:rPr>
        <w:t xml:space="preserve">. Задаток в сумме </w:t>
      </w:r>
      <w:r w:rsidR="00193F98" w:rsidRPr="00A77470">
        <w:rPr>
          <w:rFonts w:ascii="Times New Roman" w:hAnsi="Times New Roman"/>
          <w:sz w:val="24"/>
          <w:szCs w:val="24"/>
          <w:highlight w:val="yellow"/>
        </w:rPr>
        <w:t>(</w:t>
      </w:r>
      <w:r w:rsidR="00A77470" w:rsidRPr="00A77470">
        <w:rPr>
          <w:rFonts w:ascii="Times New Roman" w:hAnsi="Times New Roman"/>
          <w:sz w:val="24"/>
          <w:szCs w:val="24"/>
          <w:highlight w:val="yellow"/>
        </w:rPr>
        <w:t>____________</w:t>
      </w:r>
      <w:r w:rsidR="00193F98" w:rsidRPr="00A77470">
        <w:rPr>
          <w:rFonts w:ascii="Times New Roman" w:hAnsi="Times New Roman"/>
          <w:sz w:val="24"/>
          <w:szCs w:val="24"/>
          <w:highlight w:val="yellow"/>
        </w:rPr>
        <w:t>)</w:t>
      </w:r>
      <w:r w:rsidR="00D14731" w:rsidRPr="00A7747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A77470">
        <w:rPr>
          <w:rFonts w:ascii="Times New Roman" w:hAnsi="Times New Roman"/>
          <w:sz w:val="24"/>
          <w:szCs w:val="24"/>
          <w:highlight w:val="yellow"/>
        </w:rPr>
        <w:t>рублей 00 копеек</w:t>
      </w:r>
      <w:r w:rsidRPr="009025C7">
        <w:rPr>
          <w:rFonts w:ascii="Times New Roman" w:hAnsi="Times New Roman"/>
          <w:sz w:val="24"/>
          <w:szCs w:val="24"/>
        </w:rPr>
        <w:t>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7850A4C1" w14:textId="68CC1F46" w:rsidR="002B3290" w:rsidRPr="009025C7" w:rsidRDefault="002B3290" w:rsidP="002B3290">
      <w:pPr>
        <w:pStyle w:val="a3"/>
        <w:ind w:firstLine="567"/>
      </w:pPr>
      <w:r w:rsidRPr="009025C7">
        <w:t>2.</w:t>
      </w:r>
      <w:r w:rsidR="00193F98" w:rsidRPr="009025C7">
        <w:rPr>
          <w:lang w:val="ru-RU"/>
        </w:rPr>
        <w:t>4</w:t>
      </w:r>
      <w:r w:rsidRPr="009025C7">
        <w:t>. Оставшуюся стоимость Имущества, указанного в п. 1.1 Договора, в</w:t>
      </w:r>
      <w:r w:rsidR="00A77470">
        <w:rPr>
          <w:lang w:val="ru-RU"/>
        </w:rPr>
        <w:t xml:space="preserve"> размере </w:t>
      </w:r>
      <w:r w:rsidRPr="009025C7">
        <w:t xml:space="preserve"> </w:t>
      </w:r>
      <w:r w:rsidR="009E5A4E" w:rsidRPr="00A77470">
        <w:rPr>
          <w:highlight w:val="yellow"/>
          <w:lang w:val="ru-RU"/>
        </w:rPr>
        <w:t>(</w:t>
      </w:r>
      <w:r w:rsidR="00A77470" w:rsidRPr="00A77470">
        <w:rPr>
          <w:highlight w:val="yellow"/>
          <w:lang w:val="ru-RU"/>
        </w:rPr>
        <w:t>____________</w:t>
      </w:r>
      <w:r w:rsidR="009E5A4E" w:rsidRPr="00A77470">
        <w:rPr>
          <w:highlight w:val="yellow"/>
          <w:lang w:val="ru-RU"/>
        </w:rPr>
        <w:t>)</w:t>
      </w:r>
      <w:r w:rsidR="00CE76C2" w:rsidRPr="00A77470">
        <w:rPr>
          <w:highlight w:val="yellow"/>
          <w:lang w:val="ru-RU"/>
        </w:rPr>
        <w:t xml:space="preserve"> </w:t>
      </w:r>
      <w:r w:rsidRPr="00A77470">
        <w:rPr>
          <w:highlight w:val="yellow"/>
        </w:rPr>
        <w:t xml:space="preserve">рублей </w:t>
      </w:r>
      <w:r w:rsidR="00193F98" w:rsidRPr="00A77470">
        <w:rPr>
          <w:highlight w:val="yellow"/>
          <w:lang w:val="ru-RU"/>
        </w:rPr>
        <w:t>00</w:t>
      </w:r>
      <w:r w:rsidRPr="00A77470">
        <w:rPr>
          <w:highlight w:val="yellow"/>
        </w:rPr>
        <w:t xml:space="preserve"> копеек</w:t>
      </w:r>
      <w:r w:rsidRPr="009025C7">
        <w:t>, Покупатель обязан уплатить Продавцу в течение 30 (</w:t>
      </w:r>
      <w:r w:rsidR="00A77470" w:rsidRPr="009025C7">
        <w:t>тридцати</w:t>
      </w:r>
      <w:r w:rsidRPr="009025C7">
        <w:t>) дней с момента подписания настоящего Договора по реквизитам:</w:t>
      </w:r>
    </w:p>
    <w:p w14:paraId="0997AFCB" w14:textId="77777777" w:rsidR="0037405A" w:rsidRDefault="002B3290" w:rsidP="0037405A">
      <w:pPr>
        <w:pStyle w:val="a3"/>
        <w:ind w:firstLine="567"/>
      </w:pPr>
      <w:r w:rsidRPr="009025C7">
        <w:t xml:space="preserve"> </w:t>
      </w:r>
      <w:r w:rsidRPr="0037405A">
        <w:t xml:space="preserve">Получатель: </w:t>
      </w:r>
      <w:r w:rsidR="0037405A">
        <w:t>получатель Терешкова Юлия Геннадьевна, р/с 40817810950166831686, ФИЛИАЛ "ЦЕНТРАЛЬНЫЙ" ПАО "СОВКОМБАНК", БИК 045004763, ИНН 4401116480, ОГРН 1144400000425, к/с 30101810150040000763, КПП 544543001.</w:t>
      </w:r>
    </w:p>
    <w:p w14:paraId="416EA3D6" w14:textId="77777777" w:rsidR="00B052B6" w:rsidRPr="009025C7" w:rsidRDefault="002B3290" w:rsidP="00B052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2B6">
        <w:rPr>
          <w:rFonts w:ascii="Times New Roman" w:hAnsi="Times New Roman"/>
          <w:sz w:val="24"/>
          <w:szCs w:val="24"/>
        </w:rPr>
        <w:t>2.</w:t>
      </w:r>
      <w:r w:rsidR="00193F98" w:rsidRPr="00B052B6">
        <w:rPr>
          <w:rFonts w:ascii="Times New Roman" w:hAnsi="Times New Roman"/>
          <w:sz w:val="24"/>
          <w:szCs w:val="24"/>
        </w:rPr>
        <w:t>5</w:t>
      </w:r>
      <w:r w:rsidRPr="00B052B6">
        <w:rPr>
          <w:rFonts w:ascii="Times New Roman" w:hAnsi="Times New Roman"/>
          <w:sz w:val="24"/>
          <w:szCs w:val="24"/>
        </w:rPr>
        <w:t>. В случае неоплаты Имущества (полностью или в части) в срок, указанный в п. 2.</w:t>
      </w:r>
      <w:r w:rsidR="00193F98" w:rsidRPr="00B052B6">
        <w:rPr>
          <w:rFonts w:ascii="Times New Roman" w:hAnsi="Times New Roman"/>
          <w:sz w:val="24"/>
          <w:szCs w:val="24"/>
        </w:rPr>
        <w:t>4</w:t>
      </w:r>
      <w:r w:rsidRPr="00B052B6">
        <w:rPr>
          <w:rFonts w:ascii="Times New Roman" w:hAnsi="Times New Roman"/>
          <w:sz w:val="24"/>
          <w:szCs w:val="24"/>
        </w:rPr>
        <w:t xml:space="preserve"> настоящего Договора, Продавец вправе отказаться от исполнения договора в одностороннем внесудебном порядке.</w:t>
      </w:r>
      <w:r w:rsidR="00B052B6" w:rsidRPr="00B052B6">
        <w:rPr>
          <w:rFonts w:ascii="Times New Roman" w:hAnsi="Times New Roman"/>
          <w:sz w:val="24"/>
          <w:szCs w:val="24"/>
        </w:rPr>
        <w:t xml:space="preserve"> </w:t>
      </w:r>
      <w:r w:rsidR="00B052B6">
        <w:rPr>
          <w:rFonts w:ascii="Times New Roman" w:hAnsi="Times New Roman"/>
          <w:sz w:val="24"/>
          <w:szCs w:val="24"/>
        </w:rPr>
        <w:t>При этом з</w:t>
      </w:r>
      <w:r w:rsidR="00B052B6" w:rsidRPr="009025C7">
        <w:rPr>
          <w:rFonts w:ascii="Times New Roman" w:hAnsi="Times New Roman"/>
          <w:sz w:val="24"/>
          <w:szCs w:val="24"/>
        </w:rPr>
        <w:t xml:space="preserve">адаток в сумме </w:t>
      </w:r>
      <w:r w:rsidR="00B052B6" w:rsidRPr="00B052B6">
        <w:rPr>
          <w:rFonts w:ascii="Times New Roman" w:hAnsi="Times New Roman"/>
          <w:sz w:val="24"/>
          <w:szCs w:val="24"/>
          <w:highlight w:val="yellow"/>
        </w:rPr>
        <w:t>(____________) рублей 00 копеек</w:t>
      </w:r>
      <w:r w:rsidR="00B052B6">
        <w:rPr>
          <w:rFonts w:ascii="Times New Roman" w:hAnsi="Times New Roman"/>
          <w:sz w:val="24"/>
          <w:szCs w:val="24"/>
        </w:rPr>
        <w:t xml:space="preserve"> Покупателю не возвращается.</w:t>
      </w:r>
    </w:p>
    <w:p w14:paraId="7C762C87" w14:textId="09E481B1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2.</w:t>
      </w:r>
      <w:r w:rsidR="00193F98" w:rsidRPr="009025C7">
        <w:rPr>
          <w:rFonts w:ascii="Times New Roman" w:hAnsi="Times New Roman"/>
          <w:sz w:val="24"/>
          <w:szCs w:val="24"/>
        </w:rPr>
        <w:t>6</w:t>
      </w:r>
      <w:r w:rsidRPr="009025C7">
        <w:rPr>
          <w:rFonts w:ascii="Times New Roman" w:hAnsi="Times New Roman"/>
          <w:sz w:val="24"/>
          <w:szCs w:val="24"/>
        </w:rPr>
        <w:t>. Обязанность Покупателя по оплате Имущества считается исполненной с момента зачисления на счет Продавца суммы, указанной в п. 2.</w:t>
      </w:r>
      <w:r w:rsidR="00A26310" w:rsidRPr="009025C7">
        <w:rPr>
          <w:rFonts w:ascii="Times New Roman" w:hAnsi="Times New Roman"/>
          <w:sz w:val="24"/>
          <w:szCs w:val="24"/>
        </w:rPr>
        <w:t>4</w:t>
      </w:r>
      <w:r w:rsidRPr="009025C7">
        <w:rPr>
          <w:rFonts w:ascii="Times New Roman" w:hAnsi="Times New Roman"/>
          <w:sz w:val="24"/>
          <w:szCs w:val="24"/>
        </w:rPr>
        <w:t xml:space="preserve"> настоящего Договора, с учетом оплаченного в соответствии с п. 2.</w:t>
      </w:r>
      <w:r w:rsidR="00A26310" w:rsidRPr="009025C7">
        <w:rPr>
          <w:rFonts w:ascii="Times New Roman" w:hAnsi="Times New Roman"/>
          <w:sz w:val="24"/>
          <w:szCs w:val="24"/>
        </w:rPr>
        <w:t xml:space="preserve">3 </w:t>
      </w:r>
      <w:r w:rsidRPr="009025C7">
        <w:rPr>
          <w:rFonts w:ascii="Times New Roman" w:hAnsi="Times New Roman"/>
          <w:sz w:val="24"/>
          <w:szCs w:val="24"/>
        </w:rPr>
        <w:t xml:space="preserve">Договора задатка. </w:t>
      </w:r>
    </w:p>
    <w:p w14:paraId="614CE1CC" w14:textId="22B12300" w:rsidR="00607EAC" w:rsidRPr="009025C7" w:rsidRDefault="002B3290" w:rsidP="00193F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Факт оплаты Имущества удостоверяется выпиской с указанного в п. 2.</w:t>
      </w:r>
      <w:r w:rsidR="00193F98" w:rsidRPr="009025C7">
        <w:rPr>
          <w:rFonts w:ascii="Times New Roman" w:hAnsi="Times New Roman"/>
          <w:sz w:val="24"/>
          <w:szCs w:val="24"/>
        </w:rPr>
        <w:t>4</w:t>
      </w:r>
      <w:r w:rsidRPr="009025C7">
        <w:rPr>
          <w:rFonts w:ascii="Times New Roman" w:hAnsi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1AC8A4F6" w14:textId="77777777" w:rsidR="009A4EB6" w:rsidRPr="009025C7" w:rsidRDefault="009A4EB6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3F77C19" w14:textId="5E0FAF65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25C7">
        <w:rPr>
          <w:rFonts w:ascii="Times New Roman" w:hAnsi="Times New Roman"/>
          <w:b/>
          <w:sz w:val="24"/>
          <w:szCs w:val="24"/>
        </w:rPr>
        <w:t>3. Передача Имущества.</w:t>
      </w:r>
    </w:p>
    <w:p w14:paraId="0860B2A3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0B1CBBE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3.1. Имущество передается по месту его нахождения. </w:t>
      </w:r>
    </w:p>
    <w:p w14:paraId="3FE1F82A" w14:textId="6960194A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3.2. Передача Имущества Продавцом и принятие его Покупателем осуществляется по подписываемому сторонами передаточному акту </w:t>
      </w:r>
      <w:r w:rsidR="00B052B6">
        <w:rPr>
          <w:rFonts w:ascii="Times New Roman" w:hAnsi="Times New Roman"/>
          <w:sz w:val="24"/>
          <w:szCs w:val="24"/>
        </w:rPr>
        <w:t>приема-передачи.</w:t>
      </w:r>
    </w:p>
    <w:p w14:paraId="5AFA2951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4A0FE75C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</w:t>
      </w:r>
      <w:r w:rsidRPr="009025C7">
        <w:rPr>
          <w:rFonts w:ascii="Times New Roman" w:hAnsi="Times New Roman"/>
          <w:sz w:val="24"/>
          <w:szCs w:val="24"/>
        </w:rPr>
        <w:lastRenderedPageBreak/>
        <w:t>Имущество готово к передаче в месте его нахождения и Покупатель осведомлен о готовности Имущества к передаче.</w:t>
      </w:r>
    </w:p>
    <w:p w14:paraId="5F2B9394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5C988D5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F9314B7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25C7">
        <w:rPr>
          <w:rFonts w:ascii="Times New Roman" w:hAnsi="Times New Roman"/>
          <w:b/>
          <w:sz w:val="24"/>
          <w:szCs w:val="24"/>
        </w:rPr>
        <w:t>4. Переход права собственности на Имущество.</w:t>
      </w:r>
    </w:p>
    <w:p w14:paraId="088E994F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619C2398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4.1. Право собственности возникает у Покупателя с момента передачи Имущества по акту приема–передачи.</w:t>
      </w:r>
    </w:p>
    <w:p w14:paraId="3E0E6B64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A3AA7C1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7427B71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25C7">
        <w:rPr>
          <w:rFonts w:ascii="Times New Roman" w:hAnsi="Times New Roman"/>
          <w:b/>
          <w:sz w:val="24"/>
          <w:szCs w:val="24"/>
        </w:rPr>
        <w:t>5. Ответственность сторон.</w:t>
      </w:r>
    </w:p>
    <w:p w14:paraId="5C868035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EF14925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798FECC0" w14:textId="774A01AA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5.2. Стороны договорились, что непоступление денежных средств в счет оплаты Имущества в сумме и срок, указанный в п. 2.</w:t>
      </w:r>
      <w:r w:rsidR="00193F98" w:rsidRPr="009025C7">
        <w:rPr>
          <w:rFonts w:ascii="Times New Roman" w:hAnsi="Times New Roman"/>
          <w:sz w:val="24"/>
          <w:szCs w:val="24"/>
        </w:rPr>
        <w:t>4</w:t>
      </w:r>
      <w:r w:rsidRPr="009025C7">
        <w:rPr>
          <w:rFonts w:ascii="Times New Roman" w:hAnsi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17A7990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2964DDE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B364592" w14:textId="1A4103E1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B3E8356" w14:textId="5C6DE4F1" w:rsidR="00C66432" w:rsidRPr="009025C7" w:rsidRDefault="00C66432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5.4. Расторжение настоящего Договора происходит в соответствии с действующим законодательством Российской Федерации. </w:t>
      </w:r>
    </w:p>
    <w:p w14:paraId="3C17B8B2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156984" w14:textId="77777777" w:rsidR="002B3290" w:rsidRPr="009025C7" w:rsidRDefault="002B3290" w:rsidP="002B3290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25C7">
        <w:rPr>
          <w:rFonts w:ascii="Times New Roman" w:hAnsi="Times New Roman"/>
          <w:b/>
          <w:sz w:val="24"/>
          <w:szCs w:val="24"/>
        </w:rPr>
        <w:t>6. Прочие условия.</w:t>
      </w:r>
    </w:p>
    <w:p w14:paraId="517DD986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и прекращает свое действие в случае:</w:t>
      </w:r>
    </w:p>
    <w:p w14:paraId="640ECB29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- ненадлежащего исполнения Сторонами своих обязательств;</w:t>
      </w:r>
    </w:p>
    <w:p w14:paraId="2694C9CD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- расторжения в случаях, предусмотренных настоящим Договором и законодательством Российской Федерации;</w:t>
      </w:r>
    </w:p>
    <w:p w14:paraId="350E7226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- возникновения иных оснований, предусмотренных законодательством Российской Федерации.</w:t>
      </w:r>
    </w:p>
    <w:p w14:paraId="063DE9E2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4240EC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58C14B97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A7DBFFE" w14:textId="770EFC98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lastRenderedPageBreak/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переговоров. </w:t>
      </w:r>
    </w:p>
    <w:p w14:paraId="153B287A" w14:textId="346B6EBC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6.6. При </w:t>
      </w:r>
      <w:r w:rsidR="00B052B6" w:rsidRPr="00E10F9A">
        <w:rPr>
          <w:rFonts w:ascii="Times New Roman" w:hAnsi="Times New Roman"/>
        </w:rPr>
        <w:t>не достижении согласия споры и разногласия подлежат рассмотрению в</w:t>
      </w:r>
      <w:r w:rsidR="00B052B6">
        <w:rPr>
          <w:rFonts w:ascii="Times New Roman" w:hAnsi="Times New Roman"/>
        </w:rPr>
        <w:t xml:space="preserve"> </w:t>
      </w:r>
      <w:r w:rsidR="00B052B6">
        <w:rPr>
          <w:rFonts w:ascii="Times New Roman" w:hAnsi="Times New Roman"/>
          <w:noProof/>
        </w:rPr>
        <w:t>Арбитражном суде Приморского края</w:t>
      </w:r>
      <w:r w:rsidRPr="009025C7">
        <w:rPr>
          <w:rFonts w:ascii="Times New Roman" w:hAnsi="Times New Roman"/>
          <w:sz w:val="24"/>
          <w:szCs w:val="24"/>
        </w:rPr>
        <w:t>.</w:t>
      </w:r>
    </w:p>
    <w:p w14:paraId="198C8273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753D1C" w14:textId="77777777" w:rsidR="002B3290" w:rsidRPr="009025C7" w:rsidRDefault="002B3290" w:rsidP="002B3290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25C7">
        <w:rPr>
          <w:rFonts w:ascii="Times New Roman" w:hAnsi="Times New Roman"/>
          <w:b/>
          <w:sz w:val="24"/>
          <w:szCs w:val="24"/>
        </w:rPr>
        <w:t>7. Заключительные положения.</w:t>
      </w:r>
    </w:p>
    <w:p w14:paraId="32B63204" w14:textId="16AE3B15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5C7">
        <w:rPr>
          <w:rFonts w:ascii="Times New Roman" w:hAnsi="Times New Roman"/>
          <w:sz w:val="24"/>
          <w:szCs w:val="24"/>
        </w:rPr>
        <w:t xml:space="preserve">7.1. Настоящий Договор составлен в трех экземплярах, имеющих одинаковую юридическую силу, </w:t>
      </w:r>
      <w:r w:rsidR="00B052B6">
        <w:rPr>
          <w:rFonts w:ascii="Times New Roman" w:hAnsi="Times New Roman"/>
          <w:sz w:val="24"/>
          <w:szCs w:val="24"/>
        </w:rPr>
        <w:t xml:space="preserve">по одному экземпляру для каждой из Сторон и один для </w:t>
      </w:r>
      <w:r w:rsidR="002174A7">
        <w:rPr>
          <w:rFonts w:ascii="Times New Roman" w:hAnsi="Times New Roman"/>
          <w:sz w:val="24"/>
          <w:szCs w:val="24"/>
        </w:rPr>
        <w:t xml:space="preserve">государственного </w:t>
      </w:r>
      <w:r w:rsidR="00B052B6">
        <w:rPr>
          <w:rFonts w:ascii="Times New Roman" w:hAnsi="Times New Roman"/>
          <w:sz w:val="24"/>
          <w:szCs w:val="24"/>
        </w:rPr>
        <w:t>органа</w:t>
      </w:r>
      <w:r w:rsidR="002174A7">
        <w:rPr>
          <w:rFonts w:ascii="Times New Roman" w:hAnsi="Times New Roman"/>
          <w:sz w:val="24"/>
          <w:szCs w:val="24"/>
        </w:rPr>
        <w:t>, осуществляющего государственный кадастровый учет и государственную регистрацию прав</w:t>
      </w:r>
      <w:r w:rsidRPr="009025C7">
        <w:rPr>
          <w:rFonts w:ascii="Times New Roman" w:hAnsi="Times New Roman"/>
          <w:sz w:val="24"/>
          <w:szCs w:val="24"/>
        </w:rPr>
        <w:t>.</w:t>
      </w:r>
    </w:p>
    <w:p w14:paraId="12A98AF0" w14:textId="77777777" w:rsidR="002B3290" w:rsidRPr="009025C7" w:rsidRDefault="002B3290" w:rsidP="002B32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43D79B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25C7">
        <w:rPr>
          <w:rFonts w:ascii="Times New Roman" w:hAnsi="Times New Roman"/>
          <w:b/>
          <w:sz w:val="24"/>
          <w:szCs w:val="24"/>
        </w:rPr>
        <w:t>8. Реквизиты и подписи сторон.</w:t>
      </w:r>
    </w:p>
    <w:p w14:paraId="7EB3148B" w14:textId="77777777" w:rsidR="002B3290" w:rsidRPr="009025C7" w:rsidRDefault="002B3290" w:rsidP="002B32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2B3290" w:rsidRPr="009025C7" w14:paraId="5E047F3B" w14:textId="77777777" w:rsidTr="002B3290">
        <w:trPr>
          <w:gridAfter w:val="1"/>
          <w:wAfter w:w="182" w:type="dxa"/>
        </w:trPr>
        <w:tc>
          <w:tcPr>
            <w:tcW w:w="3886" w:type="dxa"/>
            <w:hideMark/>
          </w:tcPr>
          <w:p w14:paraId="37282463" w14:textId="739AFBF7" w:rsidR="002B3290" w:rsidRPr="009025C7" w:rsidRDefault="00193F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025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Продавец </w:t>
            </w:r>
          </w:p>
        </w:tc>
        <w:tc>
          <w:tcPr>
            <w:tcW w:w="5679" w:type="dxa"/>
            <w:gridSpan w:val="2"/>
            <w:hideMark/>
          </w:tcPr>
          <w:p w14:paraId="1A08C89A" w14:textId="3E85A021" w:rsidR="002B3290" w:rsidRPr="009025C7" w:rsidRDefault="00193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025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</w:t>
            </w:r>
            <w:r w:rsidR="002B3290" w:rsidRPr="009025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r w:rsidRPr="009025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окупатель</w:t>
            </w:r>
          </w:p>
        </w:tc>
      </w:tr>
      <w:tr w:rsidR="002B3290" w:rsidRPr="009025C7" w14:paraId="31F55EB0" w14:textId="77777777" w:rsidTr="002B3290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D89E" w14:textId="67A0CD8B" w:rsidR="002B3290" w:rsidRPr="009025C7" w:rsidRDefault="002B3290" w:rsidP="009A4EB6">
            <w:pPr>
              <w:pStyle w:val="a3"/>
              <w:spacing w:line="276" w:lineRule="auto"/>
              <w:rPr>
                <w:lang w:val="ru-RU" w:eastAsia="en-US"/>
              </w:rPr>
            </w:pPr>
            <w:r w:rsidRPr="009025C7">
              <w:rPr>
                <w:lang w:val="ru-RU" w:eastAsia="en-US"/>
              </w:rPr>
              <w:t xml:space="preserve">Финансовый управляющий </w:t>
            </w:r>
            <w:r w:rsidR="002174A7">
              <w:rPr>
                <w:lang w:val="ru-RU" w:eastAsia="en-US"/>
              </w:rPr>
              <w:t>Лысенко В.В.</w:t>
            </w:r>
          </w:p>
          <w:p w14:paraId="35061335" w14:textId="708C64F4" w:rsidR="000E0986" w:rsidRPr="009025C7" w:rsidRDefault="000E0986" w:rsidP="000E0986">
            <w:pPr>
              <w:pStyle w:val="a3"/>
              <w:rPr>
                <w:lang w:val="ru-RU" w:eastAsia="en-US"/>
              </w:rPr>
            </w:pPr>
            <w:r w:rsidRPr="009025C7">
              <w:rPr>
                <w:lang w:val="ru-RU" w:eastAsia="en-US"/>
              </w:rPr>
              <w:t>Должник:</w:t>
            </w:r>
            <w:r w:rsidR="002174A7" w:rsidRPr="009025C7">
              <w:rPr>
                <w:snapToGrid w:val="0"/>
              </w:rPr>
              <w:t xml:space="preserve"> </w:t>
            </w:r>
            <w:r w:rsidR="002174A7">
              <w:rPr>
                <w:snapToGrid w:val="0"/>
                <w:lang w:val="ru-RU"/>
              </w:rPr>
              <w:t xml:space="preserve">Терешкова Юлия Геннадьевна </w:t>
            </w:r>
            <w:r w:rsidR="002174A7" w:rsidRPr="009025C7">
              <w:rPr>
                <w:snapToGrid w:val="0"/>
              </w:rPr>
              <w:t xml:space="preserve">(дата рождения: 06.06.1978, место рождения: гор. Ачинск Красноярского края, СНИЛС 073-554-114 56, ИНН 244307805395, регистрация по месту жительства: 690014, Приморский край, </w:t>
            </w:r>
            <w:r w:rsidR="002174A7">
              <w:rPr>
                <w:snapToGrid w:val="0"/>
                <w:lang w:val="ru-RU"/>
              </w:rPr>
              <w:t xml:space="preserve">                </w:t>
            </w:r>
            <w:r w:rsidR="002174A7" w:rsidRPr="009025C7">
              <w:rPr>
                <w:snapToGrid w:val="0"/>
              </w:rPr>
              <w:t xml:space="preserve">г. Владивосток, </w:t>
            </w:r>
            <w:r w:rsidR="002174A7">
              <w:rPr>
                <w:snapToGrid w:val="0"/>
              </w:rPr>
              <w:t>ул. Кузнецова 50Б, кв. 2</w:t>
            </w:r>
            <w:r w:rsidR="002174A7" w:rsidRPr="009025C7">
              <w:rPr>
                <w:snapToGrid w:val="0"/>
              </w:rPr>
              <w:t>)</w:t>
            </w:r>
          </w:p>
          <w:p w14:paraId="451B982B" w14:textId="77777777" w:rsidR="000E0986" w:rsidRPr="009025C7" w:rsidRDefault="000E0986" w:rsidP="000E0986">
            <w:pPr>
              <w:pStyle w:val="a3"/>
              <w:rPr>
                <w:lang w:val="ru-RU" w:eastAsia="en-US"/>
              </w:rPr>
            </w:pPr>
          </w:p>
          <w:p w14:paraId="4D3B485B" w14:textId="0309504C" w:rsidR="0037405A" w:rsidRPr="0037405A" w:rsidRDefault="000E0986" w:rsidP="0037405A">
            <w:pPr>
              <w:pStyle w:val="a3"/>
              <w:spacing w:after="240"/>
              <w:rPr>
                <w:lang w:val="ru-RU" w:eastAsia="en-US"/>
              </w:rPr>
            </w:pPr>
            <w:r w:rsidRPr="0037405A">
              <w:rPr>
                <w:lang w:val="ru-RU" w:eastAsia="en-US"/>
              </w:rPr>
              <w:t xml:space="preserve">Получатель: </w:t>
            </w:r>
            <w:r w:rsidR="0037405A" w:rsidRPr="0037405A">
              <w:rPr>
                <w:lang w:val="ru-RU" w:eastAsia="en-US"/>
              </w:rPr>
              <w:t>Терешкова Юлия Геннадьевна, р/с 40817810950166831686, ФИЛИАЛ "ЦЕНТРАЛЬНЫЙ" ПАО "СОВКОМБАНК", БИК 045004763, ИНН 4401116480, ОГРН 1144400000425, к/с 30101810150040000763, КПП 544543001.</w:t>
            </w:r>
          </w:p>
          <w:p w14:paraId="7DC06746" w14:textId="75178427" w:rsidR="00CE76C2" w:rsidRPr="009025C7" w:rsidRDefault="002B3290" w:rsidP="00CE76C2">
            <w:pPr>
              <w:pStyle w:val="a3"/>
              <w:spacing w:before="240" w:line="276" w:lineRule="auto"/>
              <w:rPr>
                <w:lang w:val="ru-RU" w:eastAsia="en-US"/>
              </w:rPr>
            </w:pPr>
            <w:r w:rsidRPr="009025C7">
              <w:rPr>
                <w:lang w:eastAsia="en-US"/>
              </w:rPr>
              <w:t>_________________________</w:t>
            </w:r>
            <w:r w:rsidR="00B13429" w:rsidRPr="009025C7">
              <w:rPr>
                <w:lang w:val="ru-RU" w:eastAsia="en-US"/>
              </w:rPr>
              <w:t>____</w:t>
            </w:r>
            <w:r w:rsidR="00E34F74" w:rsidRPr="009025C7">
              <w:rPr>
                <w:lang w:val="ru-RU" w:eastAsia="en-US"/>
              </w:rPr>
              <w:t>/</w:t>
            </w:r>
            <w:r w:rsidR="002174A7">
              <w:rPr>
                <w:lang w:val="ru-RU" w:eastAsia="en-US"/>
              </w:rPr>
              <w:t>Лысенко В.В.</w:t>
            </w:r>
          </w:p>
          <w:p w14:paraId="5A000A62" w14:textId="0719A44A" w:rsidR="002B3290" w:rsidRPr="009025C7" w:rsidRDefault="002B3290" w:rsidP="000E0986">
            <w:pPr>
              <w:pStyle w:val="a3"/>
              <w:spacing w:after="240" w:line="276" w:lineRule="auto"/>
              <w:rPr>
                <w:b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8A2" w14:textId="77777777" w:rsidR="00B13429" w:rsidRPr="009025C7" w:rsidRDefault="00B1342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2BE839F9" w14:textId="77777777" w:rsidR="002A4A5D" w:rsidRPr="009025C7" w:rsidRDefault="002A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F172DE1" w14:textId="535928FA" w:rsidR="002A4A5D" w:rsidRPr="009025C7" w:rsidRDefault="002A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E85F3B6" w14:textId="13E34E62" w:rsidR="00CE76C2" w:rsidRPr="009025C7" w:rsidRDefault="00CE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242C119" w14:textId="25F6981A" w:rsidR="00CE76C2" w:rsidRPr="009025C7" w:rsidRDefault="00CE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035E3E2" w14:textId="2E73FEB0" w:rsidR="00CE76C2" w:rsidRPr="009025C7" w:rsidRDefault="00CE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2FE7883" w14:textId="676201E5" w:rsidR="00CE76C2" w:rsidRPr="009025C7" w:rsidRDefault="00CE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EB791BD" w14:textId="335EA9D9" w:rsidR="00CE76C2" w:rsidRPr="009025C7" w:rsidRDefault="00CE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1A6A76C" w14:textId="0171BFEB" w:rsidR="00CE76C2" w:rsidRPr="009025C7" w:rsidRDefault="00CE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3DC3A25" w14:textId="77777777" w:rsidR="00CE76C2" w:rsidRPr="009025C7" w:rsidRDefault="00CE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9B2C0A" w14:textId="371C4A3F" w:rsidR="00B13429" w:rsidRPr="009025C7" w:rsidRDefault="00B13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025C7">
              <w:rPr>
                <w:rFonts w:ascii="Times New Roman" w:hAnsi="Times New Roman"/>
                <w:sz w:val="24"/>
                <w:szCs w:val="24"/>
                <w:lang w:eastAsia="en-US"/>
              </w:rPr>
              <w:t>___________</w:t>
            </w:r>
            <w:r w:rsidR="00C66432" w:rsidRPr="009025C7"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 w:rsidRPr="009025C7">
              <w:rPr>
                <w:rFonts w:ascii="Times New Roman" w:hAnsi="Times New Roman"/>
                <w:sz w:val="24"/>
                <w:szCs w:val="24"/>
                <w:lang w:eastAsia="en-US"/>
              </w:rPr>
              <w:t>______</w:t>
            </w:r>
            <w:r w:rsidR="005437A2" w:rsidRPr="009025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66432" w:rsidRPr="009025C7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</w:tbl>
    <w:p w14:paraId="2D3E64B9" w14:textId="77777777" w:rsidR="002B3290" w:rsidRPr="009025C7" w:rsidRDefault="002B3290" w:rsidP="002B3290">
      <w:pPr>
        <w:spacing w:after="0" w:line="240" w:lineRule="auto"/>
        <w:rPr>
          <w:rStyle w:val="paragraph"/>
          <w:b/>
          <w:sz w:val="24"/>
          <w:szCs w:val="24"/>
        </w:rPr>
      </w:pPr>
    </w:p>
    <w:p w14:paraId="4DAADE6E" w14:textId="77777777" w:rsidR="002B3290" w:rsidRPr="009025C7" w:rsidRDefault="002B3290" w:rsidP="002B3290">
      <w:pPr>
        <w:rPr>
          <w:sz w:val="24"/>
          <w:szCs w:val="24"/>
        </w:rPr>
      </w:pPr>
    </w:p>
    <w:p w14:paraId="2F23F7E8" w14:textId="77777777" w:rsidR="002B3290" w:rsidRPr="009025C7" w:rsidRDefault="002B3290" w:rsidP="002B3290">
      <w:pPr>
        <w:rPr>
          <w:sz w:val="24"/>
          <w:szCs w:val="24"/>
        </w:rPr>
      </w:pPr>
    </w:p>
    <w:p w14:paraId="11EA3FDF" w14:textId="77777777" w:rsidR="002B3290" w:rsidRPr="009025C7" w:rsidRDefault="002B3290" w:rsidP="002B3290">
      <w:pPr>
        <w:rPr>
          <w:sz w:val="24"/>
          <w:szCs w:val="24"/>
        </w:rPr>
      </w:pPr>
    </w:p>
    <w:p w14:paraId="62A11784" w14:textId="77777777" w:rsidR="00271CB3" w:rsidRPr="009025C7" w:rsidRDefault="0037405A">
      <w:pPr>
        <w:rPr>
          <w:sz w:val="24"/>
          <w:szCs w:val="24"/>
        </w:rPr>
      </w:pPr>
    </w:p>
    <w:sectPr w:rsidR="00271CB3" w:rsidRPr="009025C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33BE" w14:textId="77777777" w:rsidR="0055213C" w:rsidRDefault="0055213C" w:rsidP="009A4EB6">
      <w:pPr>
        <w:spacing w:after="0" w:line="240" w:lineRule="auto"/>
      </w:pPr>
      <w:r>
        <w:separator/>
      </w:r>
    </w:p>
  </w:endnote>
  <w:endnote w:type="continuationSeparator" w:id="0">
    <w:p w14:paraId="37E5425F" w14:textId="77777777" w:rsidR="0055213C" w:rsidRDefault="0055213C" w:rsidP="009A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261D" w14:textId="77777777" w:rsidR="0055213C" w:rsidRDefault="0055213C" w:rsidP="009A4EB6">
      <w:pPr>
        <w:spacing w:after="0" w:line="240" w:lineRule="auto"/>
      </w:pPr>
      <w:r>
        <w:separator/>
      </w:r>
    </w:p>
  </w:footnote>
  <w:footnote w:type="continuationSeparator" w:id="0">
    <w:p w14:paraId="0E903AC2" w14:textId="77777777" w:rsidR="0055213C" w:rsidRDefault="0055213C" w:rsidP="009A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042" w14:textId="3DE0A526" w:rsidR="009A4EB6" w:rsidRDefault="009A4EB6">
    <w:pPr>
      <w:pStyle w:val="a5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0"/>
    <w:rsid w:val="000A7623"/>
    <w:rsid w:val="000E0986"/>
    <w:rsid w:val="00106463"/>
    <w:rsid w:val="00123E14"/>
    <w:rsid w:val="00126037"/>
    <w:rsid w:val="00193F98"/>
    <w:rsid w:val="001C0EC6"/>
    <w:rsid w:val="002174A7"/>
    <w:rsid w:val="002A4A5D"/>
    <w:rsid w:val="002B3290"/>
    <w:rsid w:val="00344E47"/>
    <w:rsid w:val="00356A7E"/>
    <w:rsid w:val="0037405A"/>
    <w:rsid w:val="00384877"/>
    <w:rsid w:val="004427C7"/>
    <w:rsid w:val="004621B3"/>
    <w:rsid w:val="005437A2"/>
    <w:rsid w:val="0055213C"/>
    <w:rsid w:val="00607EAC"/>
    <w:rsid w:val="006A7C48"/>
    <w:rsid w:val="006B21B5"/>
    <w:rsid w:val="007A4B3F"/>
    <w:rsid w:val="00876BC2"/>
    <w:rsid w:val="00890AD3"/>
    <w:rsid w:val="00895C7F"/>
    <w:rsid w:val="009025C7"/>
    <w:rsid w:val="00962E9F"/>
    <w:rsid w:val="009A4EB6"/>
    <w:rsid w:val="009C2895"/>
    <w:rsid w:val="009E5A4E"/>
    <w:rsid w:val="00A26310"/>
    <w:rsid w:val="00A4234F"/>
    <w:rsid w:val="00A77470"/>
    <w:rsid w:val="00AA5015"/>
    <w:rsid w:val="00AF36C5"/>
    <w:rsid w:val="00B052B6"/>
    <w:rsid w:val="00B13429"/>
    <w:rsid w:val="00B97953"/>
    <w:rsid w:val="00BA2C7E"/>
    <w:rsid w:val="00BC5494"/>
    <w:rsid w:val="00C47EF5"/>
    <w:rsid w:val="00C66432"/>
    <w:rsid w:val="00C86D8C"/>
    <w:rsid w:val="00CD29A0"/>
    <w:rsid w:val="00CE76C2"/>
    <w:rsid w:val="00D14731"/>
    <w:rsid w:val="00D82A0C"/>
    <w:rsid w:val="00D93FAF"/>
    <w:rsid w:val="00E34F74"/>
    <w:rsid w:val="00E850E2"/>
    <w:rsid w:val="00F06891"/>
    <w:rsid w:val="00F34089"/>
    <w:rsid w:val="00FE0392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9CDF"/>
  <w15:chartTrackingRefBased/>
  <w15:docId w15:val="{B63D55B3-8349-4667-9945-0531D6CB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29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329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2B329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2">
    <w:name w:val="Текст2"/>
    <w:basedOn w:val="a"/>
    <w:rsid w:val="002B329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aragraph">
    <w:name w:val="paragraph"/>
    <w:rsid w:val="002B3290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9A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EB6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A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EB6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Анна Валерьевна</dc:creator>
  <cp:keywords/>
  <dc:description/>
  <cp:lastModifiedBy>Валерия Осипова</cp:lastModifiedBy>
  <cp:revision>4</cp:revision>
  <cp:lastPrinted>2022-05-25T12:18:00Z</cp:lastPrinted>
  <dcterms:created xsi:type="dcterms:W3CDTF">2023-05-25T01:28:00Z</dcterms:created>
  <dcterms:modified xsi:type="dcterms:W3CDTF">2023-05-26T06:49:00Z</dcterms:modified>
</cp:coreProperties>
</file>