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A77" w:rsidRPr="009C3124" w:rsidRDefault="00B65A77" w:rsidP="00B65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124">
        <w:rPr>
          <w:rFonts w:ascii="Times New Roman" w:hAnsi="Times New Roman" w:cs="Times New Roman"/>
          <w:b/>
          <w:bCs/>
          <w:sz w:val="24"/>
          <w:szCs w:val="24"/>
        </w:rPr>
        <w:t>ДОГОВОР КУПЛИ-ПРОДАЖИ N__</w:t>
      </w:r>
    </w:p>
    <w:p w:rsidR="00B65A77" w:rsidRPr="009C3124" w:rsidRDefault="00B65A77" w:rsidP="00B6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B65A77" w:rsidRPr="009C312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65A77" w:rsidRPr="009C3124" w:rsidRDefault="00B65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124">
              <w:rPr>
                <w:rFonts w:ascii="Times New Roman" w:hAnsi="Times New Roman" w:cs="Times New Roman"/>
                <w:sz w:val="24"/>
                <w:szCs w:val="24"/>
              </w:rPr>
              <w:t>г. _____________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65A77" w:rsidRPr="009C3124" w:rsidRDefault="00B65A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124">
              <w:rPr>
                <w:rFonts w:ascii="Times New Roman" w:hAnsi="Times New Roman" w:cs="Times New Roman"/>
                <w:sz w:val="24"/>
                <w:szCs w:val="24"/>
              </w:rPr>
              <w:t>"__" ________ ____ г.</w:t>
            </w:r>
          </w:p>
        </w:tc>
      </w:tr>
    </w:tbl>
    <w:p w:rsidR="00B65A77" w:rsidRPr="009C3124" w:rsidRDefault="00B65A77" w:rsidP="00B6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702" w:rsidRPr="009C3124" w:rsidRDefault="00E97702" w:rsidP="00B6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702" w:rsidRPr="009C3124" w:rsidRDefault="00EE4B1E" w:rsidP="00EE4B1E">
      <w:pPr>
        <w:jc w:val="both"/>
        <w:rPr>
          <w:rFonts w:ascii="Times New Roman" w:hAnsi="Times New Roman" w:cs="Times New Roman"/>
        </w:rPr>
      </w:pPr>
      <w:r w:rsidRPr="009C3124">
        <w:rPr>
          <w:rFonts w:ascii="Times New Roman" w:hAnsi="Times New Roman" w:cs="Times New Roman"/>
        </w:rPr>
        <w:t xml:space="preserve">Финансовый управляющий </w:t>
      </w:r>
      <w:proofErr w:type="spellStart"/>
      <w:r w:rsidRPr="009C3124">
        <w:rPr>
          <w:rFonts w:ascii="Times New Roman" w:hAnsi="Times New Roman" w:cs="Times New Roman"/>
        </w:rPr>
        <w:t>Савяк</w:t>
      </w:r>
      <w:proofErr w:type="spellEnd"/>
      <w:r w:rsidRPr="009C3124">
        <w:rPr>
          <w:rFonts w:ascii="Times New Roman" w:hAnsi="Times New Roman" w:cs="Times New Roman"/>
        </w:rPr>
        <w:t xml:space="preserve"> Оксаны Юрьевны (02.11.1980 года рождения, ИНН 772975891347, СНИЛС 045-036-344 26, место рождения – г. Тюмень, адрес места жительства: 140032, Московская область, Люберецкий район, </w:t>
      </w:r>
      <w:proofErr w:type="spellStart"/>
      <w:r w:rsidRPr="009C3124">
        <w:rPr>
          <w:rFonts w:ascii="Times New Roman" w:hAnsi="Times New Roman" w:cs="Times New Roman"/>
        </w:rPr>
        <w:t>рп</w:t>
      </w:r>
      <w:proofErr w:type="spellEnd"/>
      <w:r w:rsidRPr="009C3124">
        <w:rPr>
          <w:rFonts w:ascii="Times New Roman" w:hAnsi="Times New Roman" w:cs="Times New Roman"/>
        </w:rPr>
        <w:t xml:space="preserve"> </w:t>
      </w:r>
      <w:proofErr w:type="spellStart"/>
      <w:r w:rsidRPr="009C3124">
        <w:rPr>
          <w:rFonts w:ascii="Times New Roman" w:hAnsi="Times New Roman" w:cs="Times New Roman"/>
        </w:rPr>
        <w:t>Малаховка</w:t>
      </w:r>
      <w:proofErr w:type="spellEnd"/>
      <w:r w:rsidRPr="009C3124">
        <w:rPr>
          <w:rFonts w:ascii="Times New Roman" w:hAnsi="Times New Roman" w:cs="Times New Roman"/>
        </w:rPr>
        <w:t xml:space="preserve">, ул. </w:t>
      </w:r>
      <w:proofErr w:type="spellStart"/>
      <w:r w:rsidRPr="009C3124">
        <w:rPr>
          <w:rFonts w:ascii="Times New Roman" w:hAnsi="Times New Roman" w:cs="Times New Roman"/>
        </w:rPr>
        <w:t>Красковский</w:t>
      </w:r>
      <w:proofErr w:type="spellEnd"/>
      <w:r w:rsidRPr="009C3124">
        <w:rPr>
          <w:rFonts w:ascii="Times New Roman" w:hAnsi="Times New Roman" w:cs="Times New Roman"/>
        </w:rPr>
        <w:t xml:space="preserve"> обрыв д. 7 В) Полтавцев Александр Николаевич (ИНН 504212385089, СНИЛС 131-810-880 32), действующий на основании Решения Арбитражного суда Московской области по делу № А41-89553/18 от 02 декабря 2019 года, </w:t>
      </w:r>
    </w:p>
    <w:p w:rsidR="00E97702" w:rsidRPr="009C3124" w:rsidRDefault="00E97702" w:rsidP="00E977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97702" w:rsidRPr="009C3124" w:rsidRDefault="00E97702" w:rsidP="00E977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3124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E97702" w:rsidRPr="009C3124" w:rsidRDefault="00823318" w:rsidP="00E97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1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97702" w:rsidRPr="009C3124" w:rsidRDefault="00E97702" w:rsidP="00B6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A77" w:rsidRPr="009C3124" w:rsidRDefault="00B65A77" w:rsidP="00B65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124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B65A77" w:rsidRPr="009C3124" w:rsidRDefault="00B65A77" w:rsidP="00B6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A77" w:rsidRPr="009C3124" w:rsidRDefault="00B65A77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124">
        <w:rPr>
          <w:rFonts w:ascii="Times New Roman" w:hAnsi="Times New Roman" w:cs="Times New Roman"/>
          <w:sz w:val="24"/>
          <w:szCs w:val="24"/>
        </w:rPr>
        <w:t xml:space="preserve">1.1. Продавец обязуется передать в собственность Покупателя, а Покупатель принять и оплатить </w:t>
      </w:r>
      <w:r w:rsidR="00D47AEF" w:rsidRPr="009C3124">
        <w:rPr>
          <w:rFonts w:ascii="Times New Roman" w:hAnsi="Times New Roman" w:cs="Times New Roman"/>
          <w:sz w:val="24"/>
          <w:szCs w:val="24"/>
        </w:rPr>
        <w:t>объект</w:t>
      </w:r>
      <w:r w:rsidR="00840E2B" w:rsidRPr="009C3124">
        <w:rPr>
          <w:rFonts w:ascii="Times New Roman" w:hAnsi="Times New Roman" w:cs="Times New Roman"/>
          <w:sz w:val="24"/>
          <w:szCs w:val="24"/>
        </w:rPr>
        <w:t>ы</w:t>
      </w:r>
      <w:r w:rsidR="00D47AEF" w:rsidRPr="009C3124">
        <w:rPr>
          <w:rFonts w:ascii="Times New Roman" w:hAnsi="Times New Roman" w:cs="Times New Roman"/>
          <w:sz w:val="24"/>
          <w:szCs w:val="24"/>
        </w:rPr>
        <w:t xml:space="preserve"> недвижимости (далее по тексту</w:t>
      </w:r>
      <w:r w:rsidR="00840E2B" w:rsidRPr="009C3124">
        <w:rPr>
          <w:rFonts w:ascii="Times New Roman" w:hAnsi="Times New Roman" w:cs="Times New Roman"/>
          <w:sz w:val="24"/>
          <w:szCs w:val="24"/>
        </w:rPr>
        <w:t xml:space="preserve"> </w:t>
      </w:r>
      <w:r w:rsidR="00D47AEF" w:rsidRPr="009C3124">
        <w:rPr>
          <w:rFonts w:ascii="Times New Roman" w:hAnsi="Times New Roman" w:cs="Times New Roman"/>
          <w:sz w:val="24"/>
          <w:szCs w:val="24"/>
        </w:rPr>
        <w:t>- Объект)</w:t>
      </w:r>
      <w:r w:rsidRPr="009C3124">
        <w:rPr>
          <w:rFonts w:ascii="Times New Roman" w:hAnsi="Times New Roman" w:cs="Times New Roman"/>
          <w:sz w:val="24"/>
          <w:szCs w:val="24"/>
        </w:rPr>
        <w:t>, обладающий следующими уникальными:</w:t>
      </w:r>
    </w:p>
    <w:p w:rsidR="00D47AEF" w:rsidRPr="009C3124" w:rsidRDefault="00D47AEF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0E2B" w:rsidRPr="009C3124" w:rsidRDefault="00840E2B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124">
        <w:rPr>
          <w:rFonts w:ascii="Times New Roman" w:hAnsi="Times New Roman" w:cs="Times New Roman"/>
          <w:b/>
          <w:sz w:val="24"/>
          <w:szCs w:val="24"/>
        </w:rPr>
        <w:t>Здание:</w:t>
      </w:r>
    </w:p>
    <w:p w:rsidR="00840E2B" w:rsidRPr="009C3124" w:rsidRDefault="00840E2B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0E2B" w:rsidRPr="009C3124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9C3124">
        <w:rPr>
          <w:rFonts w:ascii="Times New Roman" w:hAnsi="Times New Roman" w:cs="Times New Roman"/>
        </w:rPr>
        <w:t>Общая информация</w:t>
      </w:r>
    </w:p>
    <w:p w:rsidR="00840E2B" w:rsidRPr="009C3124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9C3124">
        <w:rPr>
          <w:rFonts w:ascii="Times New Roman" w:hAnsi="Times New Roman" w:cs="Times New Roman"/>
        </w:rPr>
        <w:t>Вид объекта недвижимости: Здание</w:t>
      </w:r>
    </w:p>
    <w:p w:rsidR="00840E2B" w:rsidRPr="009C3124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9C3124">
        <w:rPr>
          <w:rFonts w:ascii="Times New Roman" w:hAnsi="Times New Roman" w:cs="Times New Roman"/>
        </w:rPr>
        <w:t>Статус объекта: Актуально</w:t>
      </w:r>
    </w:p>
    <w:p w:rsidR="00840E2B" w:rsidRPr="009C3124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9C3124">
        <w:rPr>
          <w:rFonts w:ascii="Times New Roman" w:hAnsi="Times New Roman" w:cs="Times New Roman"/>
        </w:rPr>
        <w:t>Кадастровый номер: 50:22:0030401:1386</w:t>
      </w:r>
    </w:p>
    <w:p w:rsidR="00840E2B" w:rsidRPr="009C3124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9C3124">
        <w:rPr>
          <w:rFonts w:ascii="Times New Roman" w:hAnsi="Times New Roman" w:cs="Times New Roman"/>
        </w:rPr>
        <w:t>Дата присвоения кадастрового номера: 29.06.2012</w:t>
      </w:r>
    </w:p>
    <w:p w:rsidR="00840E2B" w:rsidRPr="009C3124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9C3124">
        <w:rPr>
          <w:rFonts w:ascii="Times New Roman" w:hAnsi="Times New Roman" w:cs="Times New Roman"/>
        </w:rPr>
        <w:t>Характеристики объекта</w:t>
      </w:r>
    </w:p>
    <w:p w:rsidR="00840E2B" w:rsidRPr="009C3124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9C3124">
        <w:rPr>
          <w:rFonts w:ascii="Times New Roman" w:hAnsi="Times New Roman" w:cs="Times New Roman"/>
        </w:rPr>
        <w:t xml:space="preserve">Адрес (местоположение): Московская область, р-н. Люберецкий, </w:t>
      </w:r>
      <w:proofErr w:type="spellStart"/>
      <w:r w:rsidRPr="009C3124">
        <w:rPr>
          <w:rFonts w:ascii="Times New Roman" w:hAnsi="Times New Roman" w:cs="Times New Roman"/>
        </w:rPr>
        <w:t>рп</w:t>
      </w:r>
      <w:proofErr w:type="spellEnd"/>
      <w:r w:rsidRPr="009C3124">
        <w:rPr>
          <w:rFonts w:ascii="Times New Roman" w:hAnsi="Times New Roman" w:cs="Times New Roman"/>
        </w:rPr>
        <w:t xml:space="preserve">. </w:t>
      </w:r>
      <w:proofErr w:type="spellStart"/>
      <w:r w:rsidRPr="009C3124">
        <w:rPr>
          <w:rFonts w:ascii="Times New Roman" w:hAnsi="Times New Roman" w:cs="Times New Roman"/>
        </w:rPr>
        <w:t>Малаховка</w:t>
      </w:r>
      <w:proofErr w:type="spellEnd"/>
      <w:r w:rsidRPr="009C3124">
        <w:rPr>
          <w:rFonts w:ascii="Times New Roman" w:hAnsi="Times New Roman" w:cs="Times New Roman"/>
        </w:rPr>
        <w:t xml:space="preserve">, ул. </w:t>
      </w:r>
      <w:proofErr w:type="spellStart"/>
      <w:r w:rsidRPr="009C3124">
        <w:rPr>
          <w:rFonts w:ascii="Times New Roman" w:hAnsi="Times New Roman" w:cs="Times New Roman"/>
        </w:rPr>
        <w:t>Красковский</w:t>
      </w:r>
      <w:proofErr w:type="spellEnd"/>
      <w:r w:rsidRPr="009C3124">
        <w:rPr>
          <w:rFonts w:ascii="Times New Roman" w:hAnsi="Times New Roman" w:cs="Times New Roman"/>
        </w:rPr>
        <w:t xml:space="preserve"> Обрыв, д. 7В</w:t>
      </w:r>
    </w:p>
    <w:p w:rsidR="00840E2B" w:rsidRPr="009C3124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9C3124">
        <w:rPr>
          <w:rFonts w:ascii="Times New Roman" w:hAnsi="Times New Roman" w:cs="Times New Roman"/>
        </w:rPr>
        <w:t xml:space="preserve">Площадь, </w:t>
      </w:r>
      <w:proofErr w:type="spellStart"/>
      <w:proofErr w:type="gramStart"/>
      <w:r w:rsidRPr="009C3124">
        <w:rPr>
          <w:rFonts w:ascii="Times New Roman" w:hAnsi="Times New Roman" w:cs="Times New Roman"/>
        </w:rPr>
        <w:t>кв.м</w:t>
      </w:r>
      <w:proofErr w:type="spellEnd"/>
      <w:proofErr w:type="gramEnd"/>
      <w:r w:rsidRPr="009C3124">
        <w:rPr>
          <w:rFonts w:ascii="Times New Roman" w:hAnsi="Times New Roman" w:cs="Times New Roman"/>
        </w:rPr>
        <w:t>: 617.3</w:t>
      </w:r>
    </w:p>
    <w:p w:rsidR="00840E2B" w:rsidRPr="009C3124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9C3124">
        <w:rPr>
          <w:rFonts w:ascii="Times New Roman" w:hAnsi="Times New Roman" w:cs="Times New Roman"/>
        </w:rPr>
        <w:t>Назначение: Жилое</w:t>
      </w:r>
    </w:p>
    <w:p w:rsidR="00840E2B" w:rsidRPr="009C3124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9C3124">
        <w:rPr>
          <w:rFonts w:ascii="Times New Roman" w:hAnsi="Times New Roman" w:cs="Times New Roman"/>
        </w:rPr>
        <w:t>Количество этажей: 3</w:t>
      </w:r>
    </w:p>
    <w:p w:rsidR="00840E2B" w:rsidRPr="009C3124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9C3124">
        <w:rPr>
          <w:rFonts w:ascii="Times New Roman" w:hAnsi="Times New Roman" w:cs="Times New Roman"/>
        </w:rPr>
        <w:t>Количество подземных этажей: 1</w:t>
      </w:r>
    </w:p>
    <w:p w:rsidR="00840E2B" w:rsidRPr="009C3124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9C3124">
        <w:rPr>
          <w:rFonts w:ascii="Times New Roman" w:hAnsi="Times New Roman" w:cs="Times New Roman"/>
        </w:rPr>
        <w:t>Материал наружных стен: Из прочих материалов</w:t>
      </w:r>
    </w:p>
    <w:p w:rsidR="00840E2B" w:rsidRPr="009C3124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9C3124">
        <w:rPr>
          <w:rFonts w:ascii="Times New Roman" w:hAnsi="Times New Roman" w:cs="Times New Roman"/>
        </w:rPr>
        <w:t>Год завершения строительства: 2006</w:t>
      </w:r>
    </w:p>
    <w:p w:rsidR="00840E2B" w:rsidRPr="009C3124" w:rsidRDefault="00840E2B" w:rsidP="00840E2B">
      <w:pPr>
        <w:pStyle w:val="a4"/>
        <w:ind w:left="567"/>
        <w:rPr>
          <w:rFonts w:ascii="Times New Roman" w:hAnsi="Times New Roman" w:cs="Times New Roman"/>
        </w:rPr>
      </w:pPr>
    </w:p>
    <w:p w:rsidR="00840E2B" w:rsidRPr="009C3124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9C3124">
        <w:rPr>
          <w:rFonts w:ascii="Times New Roman" w:hAnsi="Times New Roman" w:cs="Times New Roman"/>
        </w:rPr>
        <w:t>Ограничение прав и обременение объекта недвижимости</w:t>
      </w:r>
    </w:p>
    <w:p w:rsidR="00840E2B" w:rsidRPr="009C3124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9C3124">
        <w:rPr>
          <w:rFonts w:ascii="Times New Roman" w:hAnsi="Times New Roman" w:cs="Times New Roman"/>
        </w:rPr>
        <w:t>Ипотека: № 50-50-22/044/2013-081 от 22.04.2013</w:t>
      </w:r>
    </w:p>
    <w:p w:rsidR="00840E2B" w:rsidRPr="009C3124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9C3124">
        <w:rPr>
          <w:rFonts w:ascii="Times New Roman" w:hAnsi="Times New Roman" w:cs="Times New Roman"/>
        </w:rPr>
        <w:t xml:space="preserve">                № 50-50-22/044/2013-081</w:t>
      </w:r>
    </w:p>
    <w:p w:rsidR="00840E2B" w:rsidRPr="009C3124" w:rsidRDefault="00840E2B" w:rsidP="00840E2B">
      <w:pPr>
        <w:pStyle w:val="a4"/>
        <w:ind w:left="567"/>
        <w:rPr>
          <w:rFonts w:ascii="Times New Roman" w:hAnsi="Times New Roman" w:cs="Times New Roman"/>
        </w:rPr>
      </w:pPr>
    </w:p>
    <w:p w:rsidR="00840E2B" w:rsidRPr="009C3124" w:rsidRDefault="00840E2B" w:rsidP="00840E2B">
      <w:pPr>
        <w:pStyle w:val="a4"/>
        <w:ind w:left="567"/>
        <w:rPr>
          <w:rFonts w:ascii="Times New Roman" w:hAnsi="Times New Roman" w:cs="Times New Roman"/>
        </w:rPr>
      </w:pPr>
    </w:p>
    <w:p w:rsidR="00840E2B" w:rsidRPr="009C3124" w:rsidRDefault="00840E2B" w:rsidP="00840E2B">
      <w:pPr>
        <w:pStyle w:val="a4"/>
        <w:ind w:left="567"/>
        <w:rPr>
          <w:rFonts w:ascii="Times New Roman" w:hAnsi="Times New Roman" w:cs="Times New Roman"/>
          <w:b/>
        </w:rPr>
      </w:pPr>
      <w:r w:rsidRPr="009C3124">
        <w:rPr>
          <w:rFonts w:ascii="Times New Roman" w:hAnsi="Times New Roman" w:cs="Times New Roman"/>
          <w:b/>
        </w:rPr>
        <w:t>Земельный участок:</w:t>
      </w:r>
    </w:p>
    <w:p w:rsidR="00840E2B" w:rsidRPr="009C3124" w:rsidRDefault="00840E2B" w:rsidP="00840E2B">
      <w:pPr>
        <w:pStyle w:val="a4"/>
        <w:ind w:left="567"/>
        <w:rPr>
          <w:rFonts w:ascii="Times New Roman" w:hAnsi="Times New Roman" w:cs="Times New Roman"/>
          <w:b/>
        </w:rPr>
      </w:pPr>
    </w:p>
    <w:p w:rsidR="00840E2B" w:rsidRPr="009C3124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9C3124">
        <w:rPr>
          <w:rFonts w:ascii="Times New Roman" w:hAnsi="Times New Roman" w:cs="Times New Roman"/>
        </w:rPr>
        <w:t xml:space="preserve">Общая информация: </w:t>
      </w:r>
    </w:p>
    <w:p w:rsidR="00840E2B" w:rsidRPr="009C3124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9C3124">
        <w:rPr>
          <w:rFonts w:ascii="Times New Roman" w:hAnsi="Times New Roman" w:cs="Times New Roman"/>
        </w:rPr>
        <w:t>Вид объекта недвижимости: Земельный участок</w:t>
      </w:r>
    </w:p>
    <w:p w:rsidR="00840E2B" w:rsidRPr="009C3124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9C3124">
        <w:rPr>
          <w:rFonts w:ascii="Times New Roman" w:hAnsi="Times New Roman" w:cs="Times New Roman"/>
        </w:rPr>
        <w:t>Статус объекта: Актуально</w:t>
      </w:r>
    </w:p>
    <w:p w:rsidR="00840E2B" w:rsidRPr="009C3124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9C3124">
        <w:rPr>
          <w:rFonts w:ascii="Times New Roman" w:hAnsi="Times New Roman" w:cs="Times New Roman"/>
        </w:rPr>
        <w:t>Кадастровый номер: 50:22:0030401:173</w:t>
      </w:r>
    </w:p>
    <w:p w:rsidR="00840E2B" w:rsidRPr="009C3124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9C3124">
        <w:rPr>
          <w:rFonts w:ascii="Times New Roman" w:hAnsi="Times New Roman" w:cs="Times New Roman"/>
        </w:rPr>
        <w:t>Дата присвоения кадастрового номера: 28.10.2004</w:t>
      </w:r>
    </w:p>
    <w:p w:rsidR="00840E2B" w:rsidRPr="009C3124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9C3124">
        <w:rPr>
          <w:rFonts w:ascii="Times New Roman" w:hAnsi="Times New Roman" w:cs="Times New Roman"/>
        </w:rPr>
        <w:t>Характеристики объекта</w:t>
      </w:r>
    </w:p>
    <w:p w:rsidR="00840E2B" w:rsidRPr="009C3124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9C3124">
        <w:rPr>
          <w:rFonts w:ascii="Times New Roman" w:hAnsi="Times New Roman" w:cs="Times New Roman"/>
        </w:rPr>
        <w:lastRenderedPageBreak/>
        <w:t xml:space="preserve">Адрес (местоположение): Московская область, Люберецкий район, поселок </w:t>
      </w:r>
      <w:proofErr w:type="spellStart"/>
      <w:r w:rsidRPr="009C3124">
        <w:rPr>
          <w:rFonts w:ascii="Times New Roman" w:hAnsi="Times New Roman" w:cs="Times New Roman"/>
        </w:rPr>
        <w:t>Малаховка</w:t>
      </w:r>
      <w:proofErr w:type="spellEnd"/>
      <w:r w:rsidRPr="009C3124">
        <w:rPr>
          <w:rFonts w:ascii="Times New Roman" w:hAnsi="Times New Roman" w:cs="Times New Roman"/>
        </w:rPr>
        <w:t xml:space="preserve">, </w:t>
      </w:r>
      <w:proofErr w:type="spellStart"/>
      <w:r w:rsidRPr="009C3124">
        <w:rPr>
          <w:rFonts w:ascii="Times New Roman" w:hAnsi="Times New Roman" w:cs="Times New Roman"/>
        </w:rPr>
        <w:t>Красковский</w:t>
      </w:r>
      <w:proofErr w:type="spellEnd"/>
      <w:r w:rsidRPr="009C3124">
        <w:rPr>
          <w:rFonts w:ascii="Times New Roman" w:hAnsi="Times New Roman" w:cs="Times New Roman"/>
        </w:rPr>
        <w:t xml:space="preserve"> обрыв, дом № 7 "В"</w:t>
      </w:r>
    </w:p>
    <w:p w:rsidR="00840E2B" w:rsidRPr="009C3124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9C3124">
        <w:rPr>
          <w:rFonts w:ascii="Times New Roman" w:hAnsi="Times New Roman" w:cs="Times New Roman"/>
        </w:rPr>
        <w:t xml:space="preserve">Площадь, </w:t>
      </w:r>
      <w:proofErr w:type="spellStart"/>
      <w:proofErr w:type="gramStart"/>
      <w:r w:rsidRPr="009C3124">
        <w:rPr>
          <w:rFonts w:ascii="Times New Roman" w:hAnsi="Times New Roman" w:cs="Times New Roman"/>
        </w:rPr>
        <w:t>кв.м</w:t>
      </w:r>
      <w:proofErr w:type="spellEnd"/>
      <w:proofErr w:type="gramEnd"/>
      <w:r w:rsidRPr="009C3124">
        <w:rPr>
          <w:rFonts w:ascii="Times New Roman" w:hAnsi="Times New Roman" w:cs="Times New Roman"/>
        </w:rPr>
        <w:t>: 2895</w:t>
      </w:r>
    </w:p>
    <w:p w:rsidR="00840E2B" w:rsidRPr="009C3124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9C3124">
        <w:rPr>
          <w:rFonts w:ascii="Times New Roman" w:hAnsi="Times New Roman" w:cs="Times New Roman"/>
        </w:rPr>
        <w:t>Категория земель: Земли населенных пунктов</w:t>
      </w:r>
    </w:p>
    <w:p w:rsidR="00840E2B" w:rsidRPr="009C3124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9C3124">
        <w:rPr>
          <w:rFonts w:ascii="Times New Roman" w:hAnsi="Times New Roman" w:cs="Times New Roman"/>
        </w:rPr>
        <w:t>Вид разрешенного использования: Для ведения гражданами садоводства и огородничества</w:t>
      </w:r>
    </w:p>
    <w:p w:rsidR="00840E2B" w:rsidRPr="009C3124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9C3124">
        <w:rPr>
          <w:rFonts w:ascii="Times New Roman" w:hAnsi="Times New Roman" w:cs="Times New Roman"/>
        </w:rPr>
        <w:t>Сведения о кадастровой стоимости</w:t>
      </w:r>
    </w:p>
    <w:p w:rsidR="00840E2B" w:rsidRPr="009C3124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9C3124">
        <w:rPr>
          <w:rFonts w:ascii="Times New Roman" w:hAnsi="Times New Roman" w:cs="Times New Roman"/>
        </w:rPr>
        <w:t>Ограничение прав и обременение объекта недвижимости</w:t>
      </w:r>
    </w:p>
    <w:p w:rsidR="00840E2B" w:rsidRPr="009C3124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9C3124">
        <w:rPr>
          <w:rFonts w:ascii="Times New Roman" w:hAnsi="Times New Roman" w:cs="Times New Roman"/>
        </w:rPr>
        <w:t>Ипотека</w:t>
      </w:r>
    </w:p>
    <w:p w:rsidR="00840E2B" w:rsidRPr="009C3124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9C3124">
        <w:rPr>
          <w:rFonts w:ascii="Times New Roman" w:hAnsi="Times New Roman" w:cs="Times New Roman"/>
        </w:rPr>
        <w:t>№ 50-50-22/044/2013-081 от 22.04.2013</w:t>
      </w:r>
    </w:p>
    <w:p w:rsidR="00840E2B" w:rsidRPr="009C3124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9C3124">
        <w:rPr>
          <w:rFonts w:ascii="Times New Roman" w:hAnsi="Times New Roman" w:cs="Times New Roman"/>
        </w:rPr>
        <w:t>Арест</w:t>
      </w:r>
    </w:p>
    <w:p w:rsidR="00840E2B" w:rsidRPr="009C3124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9C3124">
        <w:rPr>
          <w:rFonts w:ascii="Times New Roman" w:hAnsi="Times New Roman" w:cs="Times New Roman"/>
        </w:rPr>
        <w:t>№ 50:22:0030401:173-50/215/2021-3</w:t>
      </w:r>
    </w:p>
    <w:p w:rsidR="00840E2B" w:rsidRPr="009C3124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9C3124">
        <w:rPr>
          <w:rFonts w:ascii="Times New Roman" w:hAnsi="Times New Roman" w:cs="Times New Roman"/>
        </w:rPr>
        <w:t>отсутствует</w:t>
      </w:r>
    </w:p>
    <w:p w:rsidR="00840E2B" w:rsidRPr="009C3124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9C3124">
        <w:rPr>
          <w:rFonts w:ascii="Times New Roman" w:hAnsi="Times New Roman" w:cs="Times New Roman"/>
        </w:rPr>
        <w:t>№ 50-50-22/044/2013-081</w:t>
      </w:r>
    </w:p>
    <w:p w:rsidR="00840E2B" w:rsidRPr="009C3124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9C3124">
        <w:rPr>
          <w:rFonts w:ascii="Times New Roman" w:hAnsi="Times New Roman" w:cs="Times New Roman"/>
        </w:rPr>
        <w:t>Ограничения прав на земельный участок, предусмотренные статьей 56 Земельного кодекса Российской Федерации</w:t>
      </w:r>
      <w:r w:rsidR="009C3124" w:rsidRPr="009C3124">
        <w:rPr>
          <w:rFonts w:ascii="Times New Roman" w:hAnsi="Times New Roman" w:cs="Times New Roman"/>
        </w:rPr>
        <w:t xml:space="preserve"> </w:t>
      </w:r>
      <w:r w:rsidRPr="009C3124">
        <w:rPr>
          <w:rFonts w:ascii="Times New Roman" w:hAnsi="Times New Roman" w:cs="Times New Roman"/>
        </w:rPr>
        <w:t>от 22.07.2015</w:t>
      </w:r>
    </w:p>
    <w:p w:rsidR="00840E2B" w:rsidRPr="009C3124" w:rsidRDefault="00840E2B" w:rsidP="00840E2B">
      <w:pPr>
        <w:pStyle w:val="a4"/>
        <w:ind w:left="567"/>
        <w:rPr>
          <w:rFonts w:ascii="Times New Roman" w:hAnsi="Times New Roman" w:cs="Times New Roman"/>
        </w:rPr>
      </w:pPr>
    </w:p>
    <w:p w:rsidR="00840E2B" w:rsidRPr="009C3124" w:rsidRDefault="00840E2B" w:rsidP="00840E2B">
      <w:pPr>
        <w:pStyle w:val="a4"/>
        <w:ind w:left="567"/>
        <w:rPr>
          <w:rFonts w:ascii="Times New Roman" w:hAnsi="Times New Roman" w:cs="Times New Roman"/>
        </w:rPr>
      </w:pPr>
    </w:p>
    <w:p w:rsidR="00840E2B" w:rsidRPr="009C3124" w:rsidRDefault="00840E2B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5A77" w:rsidRPr="009C3124" w:rsidRDefault="00B65A77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124">
        <w:rPr>
          <w:rFonts w:ascii="Times New Roman" w:hAnsi="Times New Roman" w:cs="Times New Roman"/>
          <w:sz w:val="24"/>
          <w:szCs w:val="24"/>
        </w:rPr>
        <w:t xml:space="preserve">1.2. </w:t>
      </w:r>
      <w:r w:rsidR="00D47AEF" w:rsidRPr="009C3124">
        <w:rPr>
          <w:rFonts w:ascii="Times New Roman" w:hAnsi="Times New Roman" w:cs="Times New Roman"/>
          <w:sz w:val="24"/>
          <w:szCs w:val="24"/>
        </w:rPr>
        <w:t xml:space="preserve">Объект </w:t>
      </w:r>
      <w:r w:rsidRPr="009C3124">
        <w:rPr>
          <w:rFonts w:ascii="Times New Roman" w:hAnsi="Times New Roman" w:cs="Times New Roman"/>
          <w:sz w:val="24"/>
          <w:szCs w:val="24"/>
        </w:rPr>
        <w:t>принадлежит Продавцу на праве собственности, что подтверждается выпиской из ЕГРН.</w:t>
      </w:r>
      <w:r w:rsidR="009C3124" w:rsidRPr="009C3124">
        <w:rPr>
          <w:rFonts w:ascii="Times New Roman" w:hAnsi="Times New Roman" w:cs="Times New Roman"/>
          <w:sz w:val="24"/>
          <w:szCs w:val="24"/>
        </w:rPr>
        <w:t xml:space="preserve"> Объект имеет неотделимые улучшения: в границах земельного участка с кадастровым номером 50:22:0030401:0173 расположена незарегистрированная постройка площадью 106,7 </w:t>
      </w:r>
      <w:proofErr w:type="spellStart"/>
      <w:r w:rsidR="009C3124" w:rsidRPr="009C312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9C3124" w:rsidRPr="009C3124">
        <w:rPr>
          <w:rFonts w:ascii="Times New Roman" w:hAnsi="Times New Roman" w:cs="Times New Roman"/>
          <w:sz w:val="24"/>
          <w:szCs w:val="24"/>
        </w:rPr>
        <w:t xml:space="preserve">. </w:t>
      </w:r>
      <w:r w:rsidR="009C3124">
        <w:rPr>
          <w:rFonts w:ascii="Times New Roman" w:hAnsi="Times New Roman" w:cs="Times New Roman"/>
          <w:sz w:val="24"/>
          <w:szCs w:val="24"/>
        </w:rPr>
        <w:t>Указанные улучшения следуют судьбе недвижимого имущества, указанного в пункте 1.1. настоящего Договора.</w:t>
      </w:r>
    </w:p>
    <w:p w:rsidR="00B65A77" w:rsidRPr="009C3124" w:rsidRDefault="00B65A77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124">
        <w:rPr>
          <w:rFonts w:ascii="Times New Roman" w:hAnsi="Times New Roman" w:cs="Times New Roman"/>
          <w:sz w:val="24"/>
          <w:szCs w:val="24"/>
        </w:rPr>
        <w:t>1.3.</w:t>
      </w:r>
      <w:r w:rsidR="00125B3C" w:rsidRPr="009C3124">
        <w:rPr>
          <w:rFonts w:ascii="Times New Roman" w:hAnsi="Times New Roman" w:cs="Times New Roman"/>
          <w:sz w:val="24"/>
          <w:szCs w:val="24"/>
        </w:rPr>
        <w:t xml:space="preserve"> </w:t>
      </w:r>
      <w:r w:rsidR="00D47AEF" w:rsidRPr="009C3124">
        <w:rPr>
          <w:rFonts w:ascii="Times New Roman" w:hAnsi="Times New Roman" w:cs="Times New Roman"/>
          <w:sz w:val="24"/>
          <w:szCs w:val="24"/>
        </w:rPr>
        <w:t xml:space="preserve">Объект </w:t>
      </w:r>
      <w:r w:rsidR="00125B3C" w:rsidRPr="009C3124">
        <w:rPr>
          <w:rFonts w:ascii="Times New Roman" w:hAnsi="Times New Roman" w:cs="Times New Roman"/>
          <w:sz w:val="24"/>
          <w:szCs w:val="24"/>
        </w:rPr>
        <w:t>находится</w:t>
      </w:r>
      <w:r w:rsidR="00840E2B" w:rsidRPr="009C3124">
        <w:rPr>
          <w:rFonts w:ascii="Times New Roman" w:hAnsi="Times New Roman" w:cs="Times New Roman"/>
          <w:b/>
          <w:bCs/>
          <w:sz w:val="24"/>
          <w:szCs w:val="24"/>
        </w:rPr>
        <w:t xml:space="preserve"> под обременением – Ипотека в пользу ПАО БАНК «ФК Открытие». Ипотека подлежит прекращению с даты регистрации перехода права собственности</w:t>
      </w:r>
    </w:p>
    <w:p w:rsidR="00B65A77" w:rsidRPr="009C3124" w:rsidRDefault="00B65A77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124">
        <w:rPr>
          <w:rFonts w:ascii="Times New Roman" w:hAnsi="Times New Roman" w:cs="Times New Roman"/>
          <w:sz w:val="24"/>
          <w:szCs w:val="24"/>
        </w:rPr>
        <w:t xml:space="preserve">1.4. Переход права собственности на </w:t>
      </w:r>
      <w:r w:rsidR="00D47AEF" w:rsidRPr="009C3124">
        <w:rPr>
          <w:rFonts w:ascii="Times New Roman" w:hAnsi="Times New Roman" w:cs="Times New Roman"/>
          <w:sz w:val="24"/>
          <w:szCs w:val="24"/>
        </w:rPr>
        <w:t xml:space="preserve">Объект </w:t>
      </w:r>
      <w:r w:rsidRPr="009C3124">
        <w:rPr>
          <w:rFonts w:ascii="Times New Roman" w:hAnsi="Times New Roman" w:cs="Times New Roman"/>
          <w:sz w:val="24"/>
          <w:szCs w:val="24"/>
        </w:rPr>
        <w:t>к Покупателю подлежит государственной регистрации.</w:t>
      </w:r>
    </w:p>
    <w:p w:rsidR="00644CB2" w:rsidRPr="009C3124" w:rsidRDefault="00B65A77" w:rsidP="00644C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124">
        <w:rPr>
          <w:rFonts w:ascii="Times New Roman" w:hAnsi="Times New Roman" w:cs="Times New Roman"/>
          <w:sz w:val="24"/>
          <w:szCs w:val="24"/>
        </w:rPr>
        <w:t>1.5. Настоящий договор заключён на основании участия продавца в открытых торгах.</w:t>
      </w:r>
    </w:p>
    <w:p w:rsidR="00644CB2" w:rsidRPr="009C3124" w:rsidRDefault="00644CB2" w:rsidP="00644C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9C3124">
        <w:rPr>
          <w:rFonts w:ascii="Times New Roman" w:hAnsi="Times New Roman" w:cs="Times New Roman"/>
          <w:b/>
        </w:rPr>
        <w:t>1.6. Продажа имущества, указанного в пункте 1.1. настоящего Догово</w:t>
      </w:r>
      <w:r w:rsidR="00823318" w:rsidRPr="009C3124">
        <w:rPr>
          <w:rFonts w:ascii="Times New Roman" w:hAnsi="Times New Roman" w:cs="Times New Roman"/>
          <w:b/>
        </w:rPr>
        <w:t xml:space="preserve">ра, в рамках торгов </w:t>
      </w:r>
      <w:r w:rsidRPr="009C3124">
        <w:rPr>
          <w:rFonts w:ascii="Times New Roman" w:hAnsi="Times New Roman" w:cs="Times New Roman"/>
          <w:b/>
        </w:rPr>
        <w:t xml:space="preserve">приводит к прекращению права </w:t>
      </w:r>
      <w:r w:rsidR="00D47AEF" w:rsidRPr="009C3124">
        <w:rPr>
          <w:rFonts w:ascii="Times New Roman" w:hAnsi="Times New Roman" w:cs="Times New Roman"/>
          <w:b/>
        </w:rPr>
        <w:t xml:space="preserve">какого-либо </w:t>
      </w:r>
      <w:r w:rsidRPr="009C3124">
        <w:rPr>
          <w:rFonts w:ascii="Times New Roman" w:hAnsi="Times New Roman" w:cs="Times New Roman"/>
          <w:b/>
        </w:rPr>
        <w:t xml:space="preserve">залога в силу закона применительно к </w:t>
      </w:r>
      <w:hyperlink r:id="rId5" w:history="1">
        <w:r w:rsidRPr="009C3124">
          <w:rPr>
            <w:rFonts w:ascii="Times New Roman" w:hAnsi="Times New Roman" w:cs="Times New Roman"/>
            <w:b/>
          </w:rPr>
          <w:t>подпункту 4 пункта 1 статьи 352</w:t>
        </w:r>
      </w:hyperlink>
      <w:r w:rsidRPr="009C3124">
        <w:rPr>
          <w:rFonts w:ascii="Times New Roman" w:hAnsi="Times New Roman" w:cs="Times New Roman"/>
          <w:b/>
        </w:rPr>
        <w:t xml:space="preserve"> ГК РФ, </w:t>
      </w:r>
      <w:hyperlink r:id="rId6" w:history="1">
        <w:r w:rsidRPr="009C3124">
          <w:rPr>
            <w:rFonts w:ascii="Times New Roman" w:hAnsi="Times New Roman" w:cs="Times New Roman"/>
            <w:b/>
          </w:rPr>
          <w:t>абзацу шестому пункта 5 статьи 18.1</w:t>
        </w:r>
      </w:hyperlink>
      <w:r w:rsidRPr="009C3124">
        <w:rPr>
          <w:rFonts w:ascii="Times New Roman" w:hAnsi="Times New Roman" w:cs="Times New Roman"/>
          <w:b/>
        </w:rPr>
        <w:t xml:space="preserve"> Закона о банкротстве.</w:t>
      </w:r>
    </w:p>
    <w:p w:rsidR="00644CB2" w:rsidRPr="009C3124" w:rsidRDefault="00644CB2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5A77" w:rsidRPr="009C3124" w:rsidRDefault="00B65A77" w:rsidP="00B6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A77" w:rsidRPr="009C3124" w:rsidRDefault="00D47AEF" w:rsidP="00B65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124">
        <w:rPr>
          <w:rFonts w:ascii="Times New Roman" w:hAnsi="Times New Roman" w:cs="Times New Roman"/>
          <w:sz w:val="24"/>
          <w:szCs w:val="24"/>
        </w:rPr>
        <w:t xml:space="preserve">2. ПРИЕМ-ПЕРЕДАЧА ОБЪЕКТА </w:t>
      </w:r>
    </w:p>
    <w:p w:rsidR="00B65A77" w:rsidRPr="009C3124" w:rsidRDefault="00B65A77" w:rsidP="00B6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A77" w:rsidRPr="009C3124" w:rsidRDefault="00B65A77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124">
        <w:rPr>
          <w:rFonts w:ascii="Times New Roman" w:hAnsi="Times New Roman" w:cs="Times New Roman"/>
          <w:sz w:val="24"/>
          <w:szCs w:val="24"/>
        </w:rPr>
        <w:t xml:space="preserve">2.1. Передача </w:t>
      </w:r>
      <w:r w:rsidR="00D47AEF" w:rsidRPr="009C3124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Pr="009C3124">
        <w:rPr>
          <w:rFonts w:ascii="Times New Roman" w:hAnsi="Times New Roman" w:cs="Times New Roman"/>
          <w:sz w:val="24"/>
          <w:szCs w:val="24"/>
        </w:rPr>
        <w:t xml:space="preserve">от Продавца Покупателю оформляется по </w:t>
      </w:r>
      <w:hyperlink r:id="rId7" w:history="1">
        <w:r w:rsidRPr="009C3124">
          <w:rPr>
            <w:rFonts w:ascii="Times New Roman" w:hAnsi="Times New Roman" w:cs="Times New Roman"/>
            <w:sz w:val="24"/>
            <w:szCs w:val="24"/>
            <w:u w:val="single"/>
          </w:rPr>
          <w:t>акту</w:t>
        </w:r>
      </w:hyperlink>
      <w:r w:rsidRPr="009C3124">
        <w:rPr>
          <w:rFonts w:ascii="Times New Roman" w:hAnsi="Times New Roman" w:cs="Times New Roman"/>
          <w:sz w:val="24"/>
          <w:szCs w:val="24"/>
        </w:rPr>
        <w:t xml:space="preserve"> приема-передачи. С момента подписания Сторонами акта приема-передачи </w:t>
      </w:r>
      <w:r w:rsidR="00D47AEF" w:rsidRPr="009C3124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Pr="009C3124">
        <w:rPr>
          <w:rFonts w:ascii="Times New Roman" w:hAnsi="Times New Roman" w:cs="Times New Roman"/>
          <w:sz w:val="24"/>
          <w:szCs w:val="24"/>
        </w:rPr>
        <w:t>такой акт становится неотъемлемой частью Договора.</w:t>
      </w:r>
    </w:p>
    <w:p w:rsidR="00B65A77" w:rsidRPr="009C3124" w:rsidRDefault="00B65A77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124">
        <w:rPr>
          <w:rFonts w:ascii="Times New Roman" w:hAnsi="Times New Roman" w:cs="Times New Roman"/>
          <w:sz w:val="24"/>
          <w:szCs w:val="24"/>
        </w:rPr>
        <w:t xml:space="preserve">2.2. Стороны договорились, что одновременно с передачей </w:t>
      </w:r>
      <w:r w:rsidR="00D47AEF" w:rsidRPr="009C3124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Pr="009C3124">
        <w:rPr>
          <w:rFonts w:ascii="Times New Roman" w:hAnsi="Times New Roman" w:cs="Times New Roman"/>
          <w:sz w:val="24"/>
          <w:szCs w:val="24"/>
        </w:rPr>
        <w:t>Продавец обязуется передать Покупателю относящиеся к</w:t>
      </w:r>
      <w:r w:rsidR="00D47AEF" w:rsidRPr="009C3124">
        <w:rPr>
          <w:rFonts w:ascii="Times New Roman" w:hAnsi="Times New Roman" w:cs="Times New Roman"/>
          <w:sz w:val="24"/>
          <w:szCs w:val="24"/>
        </w:rPr>
        <w:t xml:space="preserve"> объекту </w:t>
      </w:r>
      <w:r w:rsidRPr="009C3124">
        <w:rPr>
          <w:rFonts w:ascii="Times New Roman" w:hAnsi="Times New Roman" w:cs="Times New Roman"/>
          <w:sz w:val="24"/>
          <w:szCs w:val="24"/>
        </w:rPr>
        <w:t>следующие документы:</w:t>
      </w:r>
      <w:r w:rsidRPr="009C3124">
        <w:rPr>
          <w:rFonts w:ascii="Times New Roman" w:hAnsi="Times New Roman" w:cs="Times New Roman"/>
          <w:i/>
          <w:iCs/>
          <w:sz w:val="24"/>
          <w:szCs w:val="24"/>
        </w:rPr>
        <w:t xml:space="preserve"> выписку из ЕГРН</w:t>
      </w:r>
      <w:r w:rsidRPr="009C312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65A77" w:rsidRPr="009C3124" w:rsidRDefault="00B65A77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124">
        <w:rPr>
          <w:rFonts w:ascii="Times New Roman" w:hAnsi="Times New Roman" w:cs="Times New Roman"/>
          <w:sz w:val="24"/>
          <w:szCs w:val="24"/>
        </w:rPr>
        <w:t xml:space="preserve">2.3. Стороны договорились, что </w:t>
      </w:r>
      <w:r w:rsidR="00D47AEF" w:rsidRPr="009C3124">
        <w:rPr>
          <w:rFonts w:ascii="Times New Roman" w:hAnsi="Times New Roman" w:cs="Times New Roman"/>
          <w:sz w:val="24"/>
          <w:szCs w:val="24"/>
        </w:rPr>
        <w:t xml:space="preserve">объект </w:t>
      </w:r>
      <w:r w:rsidRPr="009C3124">
        <w:rPr>
          <w:rFonts w:ascii="Times New Roman" w:hAnsi="Times New Roman" w:cs="Times New Roman"/>
          <w:sz w:val="24"/>
          <w:szCs w:val="24"/>
        </w:rPr>
        <w:t>подлежит передаче Покупателю не позднее "_____" ________ 20__ г.</w:t>
      </w:r>
    </w:p>
    <w:p w:rsidR="00B65A77" w:rsidRPr="009C3124" w:rsidRDefault="00B65A77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124">
        <w:rPr>
          <w:rFonts w:ascii="Times New Roman" w:hAnsi="Times New Roman" w:cs="Times New Roman"/>
          <w:sz w:val="24"/>
          <w:szCs w:val="24"/>
        </w:rPr>
        <w:t xml:space="preserve">2.4. Обязательство Продавца передать </w:t>
      </w:r>
      <w:r w:rsidR="00D47AEF" w:rsidRPr="009C3124">
        <w:rPr>
          <w:rFonts w:ascii="Times New Roman" w:hAnsi="Times New Roman" w:cs="Times New Roman"/>
          <w:sz w:val="24"/>
          <w:szCs w:val="24"/>
        </w:rPr>
        <w:t xml:space="preserve">объект </w:t>
      </w:r>
      <w:r w:rsidRPr="009C3124">
        <w:rPr>
          <w:rFonts w:ascii="Times New Roman" w:hAnsi="Times New Roman" w:cs="Times New Roman"/>
          <w:sz w:val="24"/>
          <w:szCs w:val="24"/>
        </w:rPr>
        <w:t xml:space="preserve">считается исполненным после передачи </w:t>
      </w:r>
      <w:r w:rsidR="00D47AEF" w:rsidRPr="009C3124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Pr="009C3124">
        <w:rPr>
          <w:rFonts w:ascii="Times New Roman" w:hAnsi="Times New Roman" w:cs="Times New Roman"/>
          <w:sz w:val="24"/>
          <w:szCs w:val="24"/>
        </w:rPr>
        <w:t>и подписания Сторонами акта приема-передачи.</w:t>
      </w:r>
    </w:p>
    <w:p w:rsidR="00B65A77" w:rsidRPr="009C3124" w:rsidRDefault="00B65A77" w:rsidP="00B6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A77" w:rsidRPr="009C3124" w:rsidRDefault="00B65A77" w:rsidP="00B65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124">
        <w:rPr>
          <w:rFonts w:ascii="Times New Roman" w:hAnsi="Times New Roman" w:cs="Times New Roman"/>
          <w:sz w:val="24"/>
          <w:szCs w:val="24"/>
        </w:rPr>
        <w:t xml:space="preserve">3. ЦЕНА </w:t>
      </w:r>
      <w:r w:rsidR="00D47AEF" w:rsidRPr="009C3124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Pr="009C3124">
        <w:rPr>
          <w:rFonts w:ascii="Times New Roman" w:hAnsi="Times New Roman" w:cs="Times New Roman"/>
          <w:sz w:val="24"/>
          <w:szCs w:val="24"/>
        </w:rPr>
        <w:t>ПОРЯДОК ОПЛАТЫ</w:t>
      </w:r>
    </w:p>
    <w:p w:rsidR="00B65A77" w:rsidRPr="009C3124" w:rsidRDefault="00B65A77" w:rsidP="00B6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A77" w:rsidRPr="009C3124" w:rsidRDefault="00B65A77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124">
        <w:rPr>
          <w:rFonts w:ascii="Times New Roman" w:hAnsi="Times New Roman" w:cs="Times New Roman"/>
          <w:sz w:val="24"/>
          <w:szCs w:val="24"/>
        </w:rPr>
        <w:t xml:space="preserve">3.1. Цена </w:t>
      </w:r>
      <w:r w:rsidR="00D47AEF" w:rsidRPr="009C3124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Pr="009C3124">
        <w:rPr>
          <w:rFonts w:ascii="Times New Roman" w:hAnsi="Times New Roman" w:cs="Times New Roman"/>
          <w:sz w:val="24"/>
          <w:szCs w:val="24"/>
        </w:rPr>
        <w:t xml:space="preserve">составляет: ___________________________ (______________________) </w:t>
      </w:r>
      <w:r w:rsidRPr="009C3124">
        <w:rPr>
          <w:rFonts w:ascii="Times New Roman" w:hAnsi="Times New Roman" w:cs="Times New Roman"/>
          <w:b/>
          <w:bCs/>
          <w:sz w:val="24"/>
          <w:szCs w:val="24"/>
        </w:rPr>
        <w:t xml:space="preserve">рублей РФ. </w:t>
      </w:r>
      <w:r w:rsidRPr="009C3124">
        <w:rPr>
          <w:rFonts w:ascii="Times New Roman" w:hAnsi="Times New Roman" w:cs="Times New Roman"/>
          <w:sz w:val="24"/>
          <w:szCs w:val="24"/>
        </w:rPr>
        <w:t>НДС не облагается.</w:t>
      </w:r>
    </w:p>
    <w:p w:rsidR="00B65A77" w:rsidRPr="009C3124" w:rsidRDefault="00B65A77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124">
        <w:rPr>
          <w:rFonts w:ascii="Times New Roman" w:hAnsi="Times New Roman" w:cs="Times New Roman"/>
          <w:sz w:val="24"/>
          <w:szCs w:val="24"/>
        </w:rPr>
        <w:lastRenderedPageBreak/>
        <w:t>3.2. Оплата по Договору производится в рублях РФ</w:t>
      </w:r>
    </w:p>
    <w:p w:rsidR="00B65A77" w:rsidRPr="009C3124" w:rsidRDefault="00B65A77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124">
        <w:rPr>
          <w:rFonts w:ascii="Times New Roman" w:hAnsi="Times New Roman" w:cs="Times New Roman"/>
          <w:sz w:val="24"/>
          <w:szCs w:val="24"/>
        </w:rPr>
        <w:t xml:space="preserve">3.3. Стороны договорились, что оплата </w:t>
      </w:r>
      <w:r w:rsidR="00D47AEF" w:rsidRPr="009C3124">
        <w:rPr>
          <w:rFonts w:ascii="Times New Roman" w:hAnsi="Times New Roman" w:cs="Times New Roman"/>
          <w:sz w:val="24"/>
          <w:szCs w:val="24"/>
        </w:rPr>
        <w:t>объект</w:t>
      </w:r>
      <w:r w:rsidR="009C3124" w:rsidRPr="009C3124">
        <w:rPr>
          <w:rFonts w:ascii="Times New Roman" w:hAnsi="Times New Roman" w:cs="Times New Roman"/>
          <w:sz w:val="24"/>
          <w:szCs w:val="24"/>
        </w:rPr>
        <w:t>а</w:t>
      </w:r>
      <w:r w:rsidR="00D47AEF" w:rsidRPr="009C3124">
        <w:rPr>
          <w:rFonts w:ascii="Times New Roman" w:hAnsi="Times New Roman" w:cs="Times New Roman"/>
          <w:sz w:val="24"/>
          <w:szCs w:val="24"/>
        </w:rPr>
        <w:t xml:space="preserve"> </w:t>
      </w:r>
      <w:r w:rsidRPr="009C3124">
        <w:rPr>
          <w:rFonts w:ascii="Times New Roman" w:hAnsi="Times New Roman" w:cs="Times New Roman"/>
          <w:sz w:val="24"/>
          <w:szCs w:val="24"/>
        </w:rPr>
        <w:t>производится в следующем порядке:</w:t>
      </w:r>
    </w:p>
    <w:p w:rsidR="00B65A77" w:rsidRPr="009C3124" w:rsidRDefault="00B65A77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124">
        <w:rPr>
          <w:rFonts w:ascii="Times New Roman" w:hAnsi="Times New Roman" w:cs="Times New Roman"/>
          <w:sz w:val="24"/>
          <w:szCs w:val="24"/>
        </w:rPr>
        <w:t>____________________ рублей оплачено Покупателем на основании Договора о задатке от ________ года.</w:t>
      </w:r>
    </w:p>
    <w:p w:rsidR="00B65A77" w:rsidRPr="009C3124" w:rsidRDefault="00B65A77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124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 </w:t>
      </w:r>
      <w:r w:rsidRPr="009C3124">
        <w:rPr>
          <w:rFonts w:ascii="Times New Roman" w:hAnsi="Times New Roman" w:cs="Times New Roman"/>
          <w:bCs/>
          <w:sz w:val="24"/>
          <w:szCs w:val="24"/>
        </w:rPr>
        <w:t>рублей при заключении настоящего договора.</w:t>
      </w:r>
      <w:r w:rsidRPr="009C31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A77" w:rsidRPr="009C3124" w:rsidRDefault="00B65A77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124">
        <w:rPr>
          <w:rFonts w:ascii="Times New Roman" w:hAnsi="Times New Roman" w:cs="Times New Roman"/>
          <w:sz w:val="24"/>
          <w:szCs w:val="24"/>
        </w:rPr>
        <w:t xml:space="preserve">3.4. Оплата по Договору производится путем перечисления цены </w:t>
      </w:r>
      <w:r w:rsidR="00D47AEF" w:rsidRPr="009C3124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Pr="009C3124">
        <w:rPr>
          <w:rFonts w:ascii="Times New Roman" w:hAnsi="Times New Roman" w:cs="Times New Roman"/>
          <w:sz w:val="24"/>
          <w:szCs w:val="24"/>
        </w:rPr>
        <w:t>на расчетный счет Продавца, указанный в Договоре.</w:t>
      </w:r>
    </w:p>
    <w:p w:rsidR="00B65A77" w:rsidRPr="009C3124" w:rsidRDefault="00B65A77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124">
        <w:rPr>
          <w:rFonts w:ascii="Times New Roman" w:hAnsi="Times New Roman" w:cs="Times New Roman"/>
          <w:sz w:val="24"/>
          <w:szCs w:val="24"/>
        </w:rPr>
        <w:t>3.5. Стороны договорились, что проценты на сумму оплаты по Договору не начисляются и не уплачиваются.</w:t>
      </w:r>
    </w:p>
    <w:p w:rsidR="00B65A77" w:rsidRPr="009C3124" w:rsidRDefault="00B65A77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124">
        <w:rPr>
          <w:rFonts w:ascii="Times New Roman" w:hAnsi="Times New Roman" w:cs="Times New Roman"/>
          <w:sz w:val="24"/>
          <w:szCs w:val="24"/>
        </w:rPr>
        <w:t>3.6. Обязанность Покупателя по оплате считается исполненной в момент зачисления денежных средств на корреспондентский счет банка Продавца.</w:t>
      </w:r>
    </w:p>
    <w:p w:rsidR="00B65A77" w:rsidRPr="009C3124" w:rsidRDefault="00B65A77" w:rsidP="00B6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A77" w:rsidRPr="009C3124" w:rsidRDefault="00B65A77" w:rsidP="00B65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124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:rsidR="00B65A77" w:rsidRPr="009C3124" w:rsidRDefault="00B65A77" w:rsidP="00B6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A77" w:rsidRPr="009C3124" w:rsidRDefault="00B65A77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124">
        <w:rPr>
          <w:rFonts w:ascii="Times New Roman" w:hAnsi="Times New Roman" w:cs="Times New Roman"/>
          <w:sz w:val="24"/>
          <w:szCs w:val="24"/>
        </w:rPr>
        <w:t xml:space="preserve">4.1. Покупатель и Продавец обязуются совершить все действия, необходимые для перехода права собственности на </w:t>
      </w:r>
      <w:r w:rsidR="00D47AEF" w:rsidRPr="009C3124">
        <w:rPr>
          <w:rFonts w:ascii="Times New Roman" w:hAnsi="Times New Roman" w:cs="Times New Roman"/>
          <w:sz w:val="24"/>
          <w:szCs w:val="24"/>
        </w:rPr>
        <w:t>объект</w:t>
      </w:r>
      <w:r w:rsidRPr="009C3124">
        <w:rPr>
          <w:rFonts w:ascii="Times New Roman" w:hAnsi="Times New Roman" w:cs="Times New Roman"/>
          <w:sz w:val="24"/>
          <w:szCs w:val="24"/>
        </w:rPr>
        <w:t>.</w:t>
      </w:r>
    </w:p>
    <w:p w:rsidR="00B65A77" w:rsidRPr="009C3124" w:rsidRDefault="00B65A77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124">
        <w:rPr>
          <w:rFonts w:ascii="Times New Roman" w:hAnsi="Times New Roman" w:cs="Times New Roman"/>
          <w:sz w:val="24"/>
          <w:szCs w:val="24"/>
        </w:rPr>
        <w:t xml:space="preserve">4.2. Продавец обязуется подготовить </w:t>
      </w:r>
      <w:hyperlink r:id="rId8" w:history="1">
        <w:r w:rsidRPr="009C3124">
          <w:rPr>
            <w:rFonts w:ascii="Times New Roman" w:hAnsi="Times New Roman" w:cs="Times New Roman"/>
            <w:sz w:val="24"/>
            <w:szCs w:val="24"/>
            <w:u w:val="single"/>
          </w:rPr>
          <w:t>акт</w:t>
        </w:r>
      </w:hyperlink>
      <w:r w:rsidRPr="009C3124">
        <w:rPr>
          <w:rFonts w:ascii="Times New Roman" w:hAnsi="Times New Roman" w:cs="Times New Roman"/>
          <w:sz w:val="24"/>
          <w:szCs w:val="24"/>
        </w:rPr>
        <w:t xml:space="preserve"> приема-передачи </w:t>
      </w:r>
      <w:r w:rsidR="00D47AEF" w:rsidRPr="009C3124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Pr="009C3124">
        <w:rPr>
          <w:rFonts w:ascii="Times New Roman" w:hAnsi="Times New Roman" w:cs="Times New Roman"/>
          <w:sz w:val="24"/>
          <w:szCs w:val="24"/>
        </w:rPr>
        <w:t xml:space="preserve">и передать </w:t>
      </w:r>
      <w:r w:rsidR="00D47AEF" w:rsidRPr="009C3124">
        <w:rPr>
          <w:rFonts w:ascii="Times New Roman" w:hAnsi="Times New Roman" w:cs="Times New Roman"/>
          <w:sz w:val="24"/>
          <w:szCs w:val="24"/>
        </w:rPr>
        <w:t xml:space="preserve">объект </w:t>
      </w:r>
      <w:r w:rsidRPr="009C3124">
        <w:rPr>
          <w:rFonts w:ascii="Times New Roman" w:hAnsi="Times New Roman" w:cs="Times New Roman"/>
          <w:sz w:val="24"/>
          <w:szCs w:val="24"/>
        </w:rPr>
        <w:t xml:space="preserve">Покупателю в срок, указанный в </w:t>
      </w:r>
      <w:hyperlink r:id="rId9" w:history="1">
        <w:r w:rsidRPr="009C3124">
          <w:rPr>
            <w:rFonts w:ascii="Times New Roman" w:hAnsi="Times New Roman" w:cs="Times New Roman"/>
            <w:sz w:val="24"/>
            <w:szCs w:val="24"/>
            <w:u w:val="single"/>
          </w:rPr>
          <w:t>п. 2.3</w:t>
        </w:r>
      </w:hyperlink>
      <w:r w:rsidRPr="009C3124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B65A77" w:rsidRPr="009C3124" w:rsidRDefault="00B65A77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124">
        <w:rPr>
          <w:rFonts w:ascii="Times New Roman" w:hAnsi="Times New Roman" w:cs="Times New Roman"/>
          <w:sz w:val="24"/>
          <w:szCs w:val="24"/>
        </w:rPr>
        <w:t xml:space="preserve">Продавец обязуется также передать документы, относящиеся к </w:t>
      </w:r>
      <w:r w:rsidR="00D47AEF" w:rsidRPr="009C3124">
        <w:rPr>
          <w:rFonts w:ascii="Times New Roman" w:hAnsi="Times New Roman" w:cs="Times New Roman"/>
          <w:sz w:val="24"/>
          <w:szCs w:val="24"/>
        </w:rPr>
        <w:t xml:space="preserve">объекту </w:t>
      </w:r>
      <w:r w:rsidRPr="009C3124">
        <w:rPr>
          <w:rFonts w:ascii="Times New Roman" w:hAnsi="Times New Roman" w:cs="Times New Roman"/>
          <w:sz w:val="24"/>
          <w:szCs w:val="24"/>
        </w:rPr>
        <w:t xml:space="preserve">участку, согласно </w:t>
      </w:r>
      <w:hyperlink r:id="rId10" w:history="1">
        <w:r w:rsidRPr="009C3124">
          <w:rPr>
            <w:rFonts w:ascii="Times New Roman" w:hAnsi="Times New Roman" w:cs="Times New Roman"/>
            <w:sz w:val="24"/>
            <w:szCs w:val="24"/>
            <w:u w:val="single"/>
          </w:rPr>
          <w:t>п. 2.2</w:t>
        </w:r>
      </w:hyperlink>
      <w:r w:rsidRPr="009C3124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B65A77" w:rsidRPr="009C3124" w:rsidRDefault="00B65A77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124">
        <w:rPr>
          <w:rFonts w:ascii="Times New Roman" w:hAnsi="Times New Roman" w:cs="Times New Roman"/>
          <w:sz w:val="24"/>
          <w:szCs w:val="24"/>
        </w:rPr>
        <w:t xml:space="preserve">4.3. Покупатель обязуется принять </w:t>
      </w:r>
      <w:r w:rsidR="00D47AEF" w:rsidRPr="009C3124">
        <w:rPr>
          <w:rFonts w:ascii="Times New Roman" w:hAnsi="Times New Roman" w:cs="Times New Roman"/>
          <w:sz w:val="24"/>
          <w:szCs w:val="24"/>
        </w:rPr>
        <w:t xml:space="preserve">объект </w:t>
      </w:r>
      <w:r w:rsidRPr="009C3124">
        <w:rPr>
          <w:rFonts w:ascii="Times New Roman" w:hAnsi="Times New Roman" w:cs="Times New Roman"/>
          <w:sz w:val="24"/>
          <w:szCs w:val="24"/>
        </w:rPr>
        <w:t xml:space="preserve">от Продавца по </w:t>
      </w:r>
      <w:hyperlink r:id="rId11" w:history="1">
        <w:r w:rsidRPr="009C3124">
          <w:rPr>
            <w:rFonts w:ascii="Times New Roman" w:hAnsi="Times New Roman" w:cs="Times New Roman"/>
            <w:sz w:val="24"/>
            <w:szCs w:val="24"/>
            <w:u w:val="single"/>
          </w:rPr>
          <w:t>акту</w:t>
        </w:r>
      </w:hyperlink>
      <w:r w:rsidRPr="009C3124">
        <w:rPr>
          <w:rFonts w:ascii="Times New Roman" w:hAnsi="Times New Roman" w:cs="Times New Roman"/>
          <w:sz w:val="24"/>
          <w:szCs w:val="24"/>
        </w:rPr>
        <w:t xml:space="preserve"> приема-передачи и уплатить за него цену, определенную Договором.</w:t>
      </w:r>
    </w:p>
    <w:p w:rsidR="00B65A77" w:rsidRPr="009C3124" w:rsidRDefault="00B65A77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124">
        <w:rPr>
          <w:rFonts w:ascii="Times New Roman" w:hAnsi="Times New Roman" w:cs="Times New Roman"/>
          <w:sz w:val="24"/>
          <w:szCs w:val="24"/>
        </w:rPr>
        <w:t>4.4. Стороны обязуются представить в регистрирующий орган все документы для государственной регистрации перехода права собственности не позднее "__" _________ 20__ г., а также совершить иные действия, необходимые и достаточные для государственной регистрации перехода права собственности.</w:t>
      </w:r>
    </w:p>
    <w:p w:rsidR="00B65A77" w:rsidRPr="009C3124" w:rsidRDefault="00B65A77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124">
        <w:rPr>
          <w:rFonts w:ascii="Times New Roman" w:hAnsi="Times New Roman" w:cs="Times New Roman"/>
          <w:sz w:val="24"/>
          <w:szCs w:val="24"/>
        </w:rPr>
        <w:t>Расходы, связанные с государственной регистрацией права собственности, - несет Покупатель.</w:t>
      </w:r>
    </w:p>
    <w:p w:rsidR="00B65A77" w:rsidRPr="009C3124" w:rsidRDefault="00B65A77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5A77" w:rsidRPr="009C3124" w:rsidRDefault="00B65A77" w:rsidP="00B6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A77" w:rsidRPr="009C3124" w:rsidRDefault="00B65A77" w:rsidP="00B65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124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B65A77" w:rsidRPr="009C3124" w:rsidRDefault="00B65A77" w:rsidP="00B6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124" w:rsidRPr="009C3124" w:rsidRDefault="00B65A77" w:rsidP="009C3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124">
        <w:rPr>
          <w:rFonts w:ascii="Times New Roman" w:hAnsi="Times New Roman" w:cs="Times New Roman"/>
          <w:sz w:val="24"/>
          <w:szCs w:val="24"/>
        </w:rPr>
        <w:t>5.1.</w:t>
      </w:r>
      <w:r w:rsidR="009C3124">
        <w:rPr>
          <w:rFonts w:ascii="Times New Roman" w:hAnsi="Times New Roman" w:cs="Times New Roman"/>
          <w:sz w:val="24"/>
          <w:szCs w:val="24"/>
        </w:rPr>
        <w:t xml:space="preserve"> Стороны несут ответственность в соответствии с законодательством РФ</w:t>
      </w:r>
    </w:p>
    <w:p w:rsidR="00B65A77" w:rsidRPr="009C3124" w:rsidRDefault="00B65A77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5A77" w:rsidRPr="009C3124" w:rsidRDefault="00B65A77" w:rsidP="00B6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65A77" w:rsidRPr="009C3124" w:rsidRDefault="00B65A77" w:rsidP="00B65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124">
        <w:rPr>
          <w:rFonts w:ascii="Times New Roman" w:hAnsi="Times New Roman" w:cs="Times New Roman"/>
          <w:sz w:val="24"/>
          <w:szCs w:val="24"/>
        </w:rPr>
        <w:t>6. РАЗРЕШЕНИЕ СПОРОВ</w:t>
      </w:r>
    </w:p>
    <w:p w:rsidR="00B65A77" w:rsidRPr="009C3124" w:rsidRDefault="00B65A77" w:rsidP="00B6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A77" w:rsidRPr="009C3124" w:rsidRDefault="00B65A77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124">
        <w:rPr>
          <w:rFonts w:ascii="Times New Roman" w:hAnsi="Times New Roman" w:cs="Times New Roman"/>
          <w:sz w:val="24"/>
          <w:szCs w:val="24"/>
        </w:rPr>
        <w:t>6.1. Все споры, связанные с заключением, исполнением, толкованием, изменением и расторжением Договора, Стороны будут разрешать путем переговоров.</w:t>
      </w:r>
    </w:p>
    <w:p w:rsidR="00B65A77" w:rsidRPr="009C3124" w:rsidRDefault="00B65A77" w:rsidP="00B6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A77" w:rsidRPr="009C3124" w:rsidRDefault="00B65A77" w:rsidP="00B65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124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B65A77" w:rsidRPr="009C3124" w:rsidRDefault="00B65A77" w:rsidP="00B6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A77" w:rsidRPr="009C3124" w:rsidRDefault="00B65A77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124">
        <w:rPr>
          <w:rFonts w:ascii="Times New Roman" w:hAnsi="Times New Roman" w:cs="Times New Roman"/>
          <w:sz w:val="24"/>
          <w:szCs w:val="24"/>
        </w:rPr>
        <w:t>7.1. Во всем остальном, что не предусмотрено Договором, Стороны руководствуются законодательством Российской Федерации.</w:t>
      </w:r>
    </w:p>
    <w:p w:rsidR="00B65A77" w:rsidRPr="009C3124" w:rsidRDefault="00B65A77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124">
        <w:rPr>
          <w:rFonts w:ascii="Times New Roman" w:hAnsi="Times New Roman" w:cs="Times New Roman"/>
          <w:sz w:val="24"/>
          <w:szCs w:val="24"/>
        </w:rPr>
        <w:t xml:space="preserve">7.2. Любые изменения и дополнения к Договору действительны при условии, если они совершены в письменной форме и подписаны надлежаще уполномоченными </w:t>
      </w:r>
      <w:proofErr w:type="gramStart"/>
      <w:r w:rsidRPr="009C312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C3124">
        <w:rPr>
          <w:rFonts w:ascii="Times New Roman" w:hAnsi="Times New Roman" w:cs="Times New Roman"/>
          <w:sz w:val="24"/>
          <w:szCs w:val="24"/>
        </w:rPr>
        <w:t xml:space="preserve"> то представителями Сторон.</w:t>
      </w:r>
    </w:p>
    <w:p w:rsidR="00B65A77" w:rsidRPr="009C3124" w:rsidRDefault="00B65A77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124">
        <w:rPr>
          <w:rFonts w:ascii="Times New Roman" w:hAnsi="Times New Roman" w:cs="Times New Roman"/>
          <w:sz w:val="24"/>
          <w:szCs w:val="24"/>
        </w:rPr>
        <w:lastRenderedPageBreak/>
        <w:t>7.3. Если иное не предусмотрено Договором, уведомления и иные юридически значимые сообщения (далее - сообщения) Стороны могут направлять по факсимильной связи, электронной почте или другим способом связи.</w:t>
      </w:r>
    </w:p>
    <w:p w:rsidR="00B65A77" w:rsidRPr="009C3124" w:rsidRDefault="00B65A77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124">
        <w:rPr>
          <w:rFonts w:ascii="Times New Roman" w:hAnsi="Times New Roman" w:cs="Times New Roman"/>
          <w:sz w:val="24"/>
          <w:szCs w:val="24"/>
        </w:rPr>
        <w:t>7.4. Договор вступает в силу с момента его подписания Сторонами.</w:t>
      </w:r>
    </w:p>
    <w:p w:rsidR="00B65A77" w:rsidRPr="009C3124" w:rsidRDefault="00B65A77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124">
        <w:rPr>
          <w:rFonts w:ascii="Times New Roman" w:hAnsi="Times New Roman" w:cs="Times New Roman"/>
          <w:sz w:val="24"/>
          <w:szCs w:val="24"/>
        </w:rPr>
        <w:t>7.5. Договор составлен в трех экземплярах, имеющих одинаковую юридическую силу, по одному экземпляру для каждой из Сторон, третий - для регистрирующего органа.</w:t>
      </w:r>
    </w:p>
    <w:p w:rsidR="00B65A77" w:rsidRPr="009C3124" w:rsidRDefault="00B65A77" w:rsidP="00B65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A77" w:rsidRPr="009C3124" w:rsidRDefault="00B65A77" w:rsidP="00B65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124">
        <w:rPr>
          <w:rFonts w:ascii="Times New Roman" w:hAnsi="Times New Roman" w:cs="Times New Roman"/>
          <w:sz w:val="24"/>
          <w:szCs w:val="24"/>
        </w:rPr>
        <w:t>8. АДРЕСА, РЕКВИЗИТЫ И ПОДПИСИ СТОРОН</w:t>
      </w:r>
    </w:p>
    <w:p w:rsidR="00B65A77" w:rsidRPr="009C3124" w:rsidRDefault="00B65A77" w:rsidP="00B6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9C3124" w:rsidRPr="009C3124" w:rsidTr="0093123D">
        <w:tc>
          <w:tcPr>
            <w:tcW w:w="4839" w:type="dxa"/>
          </w:tcPr>
          <w:p w:rsidR="0093123D" w:rsidRPr="009C3124" w:rsidRDefault="0093123D" w:rsidP="00B65A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124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</w:p>
        </w:tc>
        <w:tc>
          <w:tcPr>
            <w:tcW w:w="4840" w:type="dxa"/>
          </w:tcPr>
          <w:p w:rsidR="0093123D" w:rsidRPr="009C3124" w:rsidRDefault="0093123D" w:rsidP="00B65A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124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</w:p>
        </w:tc>
      </w:tr>
      <w:tr w:rsidR="009C3124" w:rsidRPr="009C3124" w:rsidTr="0093123D">
        <w:tc>
          <w:tcPr>
            <w:tcW w:w="4839" w:type="dxa"/>
          </w:tcPr>
          <w:p w:rsidR="0093123D" w:rsidRPr="009C3124" w:rsidRDefault="0093123D" w:rsidP="009312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3D" w:rsidRPr="009C3124" w:rsidRDefault="0093123D" w:rsidP="00B65A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:rsidR="0093123D" w:rsidRPr="009C3124" w:rsidRDefault="0093123D" w:rsidP="00B65A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3D" w:rsidRPr="009C3124" w:rsidTr="0093123D">
        <w:tc>
          <w:tcPr>
            <w:tcW w:w="4839" w:type="dxa"/>
          </w:tcPr>
          <w:p w:rsidR="0093123D" w:rsidRPr="009C3124" w:rsidRDefault="0093123D" w:rsidP="00B65A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3D" w:rsidRPr="009C3124" w:rsidRDefault="0093123D" w:rsidP="00B65A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3D" w:rsidRPr="009C3124" w:rsidRDefault="0093123D" w:rsidP="00B65A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:rsidR="0093123D" w:rsidRPr="009C3124" w:rsidRDefault="0093123D" w:rsidP="00B65A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5A77" w:rsidRPr="009C3124" w:rsidRDefault="00B65A77" w:rsidP="00B6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A77" w:rsidRPr="009C3124" w:rsidRDefault="00B65A77" w:rsidP="00B65A77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F11" w:rsidRPr="009C3124" w:rsidRDefault="00BB4F11">
      <w:pPr>
        <w:rPr>
          <w:rFonts w:ascii="Times New Roman" w:hAnsi="Times New Roman" w:cs="Times New Roman"/>
          <w:sz w:val="24"/>
          <w:szCs w:val="24"/>
        </w:rPr>
      </w:pPr>
    </w:p>
    <w:sectPr w:rsidR="00BB4F11" w:rsidRPr="009C3124" w:rsidSect="00A0397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55A3"/>
    <w:multiLevelType w:val="multilevel"/>
    <w:tmpl w:val="22D24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AB4B34"/>
    <w:multiLevelType w:val="multilevel"/>
    <w:tmpl w:val="8FC2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D2C5E"/>
    <w:multiLevelType w:val="multilevel"/>
    <w:tmpl w:val="8F92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6A1991"/>
    <w:multiLevelType w:val="multilevel"/>
    <w:tmpl w:val="2A26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EC36D5"/>
    <w:multiLevelType w:val="multilevel"/>
    <w:tmpl w:val="77FA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F2"/>
    <w:rsid w:val="00125B3C"/>
    <w:rsid w:val="005D3DF2"/>
    <w:rsid w:val="00604958"/>
    <w:rsid w:val="00644CB2"/>
    <w:rsid w:val="00823318"/>
    <w:rsid w:val="00840E2B"/>
    <w:rsid w:val="0093123D"/>
    <w:rsid w:val="009C3124"/>
    <w:rsid w:val="00AC280C"/>
    <w:rsid w:val="00B65A77"/>
    <w:rsid w:val="00BB4F11"/>
    <w:rsid w:val="00D47AEF"/>
    <w:rsid w:val="00E97702"/>
    <w:rsid w:val="00EE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0BBCC"/>
  <w15:chartTrackingRefBased/>
  <w15:docId w15:val="{6791798C-C3D4-4305-9541-AB98FF20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40E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3123D"/>
    <w:pPr>
      <w:spacing w:after="0" w:line="240" w:lineRule="auto"/>
    </w:pPr>
  </w:style>
  <w:style w:type="character" w:customStyle="1" w:styleId="normaltextrun">
    <w:name w:val="normaltextrun"/>
    <w:basedOn w:val="a0"/>
    <w:rsid w:val="00D47AEF"/>
  </w:style>
  <w:style w:type="character" w:customStyle="1" w:styleId="spellingerror">
    <w:name w:val="spellingerror"/>
    <w:basedOn w:val="a0"/>
    <w:rsid w:val="00D47AEF"/>
  </w:style>
  <w:style w:type="character" w:customStyle="1" w:styleId="30">
    <w:name w:val="Заголовок 3 Знак"/>
    <w:basedOn w:val="a0"/>
    <w:link w:val="3"/>
    <w:uiPriority w:val="9"/>
    <w:rsid w:val="00840E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uild-card-wrapperinfoulsubinfoname">
    <w:name w:val="build-card-wrapper__info__ul__subinfo__name"/>
    <w:basedOn w:val="a0"/>
    <w:rsid w:val="00840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227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64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47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719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97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24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62901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2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2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86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3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2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468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1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601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2973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0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43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08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4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89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31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96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08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7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8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2529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7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2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76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729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278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66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5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34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818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8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457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0268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4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8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5322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7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67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47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2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54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99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54827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0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79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01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1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09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72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1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3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397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6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00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8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71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1843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7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4C08E678612B2AA942EA3F715C09F22497821D4E4514761A9336A1Z7NBR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34C08E678612B2AA942EA3F715C09F22497821D4E4514761A9336A1Z7NBR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01D74A61352DED43CE9E9B8A9686792AC4B383CE8BE466826E691D44B4A18A88E8BB581420B01209735E4555BCB0E2429719991638B3FC9jApEI" TargetMode="External"/><Relationship Id="rId11" Type="http://schemas.openxmlformats.org/officeDocument/2006/relationships/hyperlink" Target="consultantplus://offline/ref=334C08E678612B2AA942EA3F715C09F22497821D4E4514761A9336A1Z7NBR%20" TargetMode="External"/><Relationship Id="rId5" Type="http://schemas.openxmlformats.org/officeDocument/2006/relationships/hyperlink" Target="consultantplus://offline/ref=F01D74A61352DED43CE9E9B8A9686792AE4D3B3AEEB8466826E691D44B4A18A88E8BB581420B02209C35E4555BCB0E2429719991638B3FC9jApEI" TargetMode="External"/><Relationship Id="rId10" Type="http://schemas.openxmlformats.org/officeDocument/2006/relationships/hyperlink" Target="file:///C:\Users\Office\YandexDisk\&#1048;&#1053;&#1042;&#1045;&#1057;&#1058;%20&#1050;&#1054;&#1053;&#1057;&#1040;&#1051;&#1058;\&#1041;&#1040;&#1053;&#1056;&#1054;&#1058;&#1057;&#1058;&#1042;&#1054;\&#1060;&#1048;&#1047;&#1048;&#1063;&#1045;&#1057;&#1050;&#1045;%20&#1051;&#1048;&#1062;&#1040;\&#1064;&#1077;&#1084;&#1103;&#1082;&#1080;&#1085;&#1072;%20&#1054;.&#1040;\&#1058;&#1054;&#1056;&#1043;&#1048;%201\l%20Par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Office\YandexDisk\&#1048;&#1053;&#1042;&#1045;&#1057;&#1058;%20&#1050;&#1054;&#1053;&#1057;&#1040;&#1051;&#1058;\&#1041;&#1040;&#1053;&#1056;&#1054;&#1058;&#1057;&#1058;&#1042;&#1054;\&#1060;&#1048;&#1047;&#1048;&#1063;&#1045;&#1057;&#1050;&#1045;%20&#1051;&#1048;&#1062;&#1040;\&#1064;&#1077;&#1084;&#1103;&#1082;&#1080;&#1085;&#1072;%20&#1054;.&#1040;\&#1058;&#1054;&#1056;&#1043;&#1048;%201\l%20Par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Palich</cp:lastModifiedBy>
  <cp:revision>2</cp:revision>
  <dcterms:created xsi:type="dcterms:W3CDTF">2023-06-13T15:22:00Z</dcterms:created>
  <dcterms:modified xsi:type="dcterms:W3CDTF">2023-06-13T15:22:00Z</dcterms:modified>
</cp:coreProperties>
</file>