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7C49BC2A" w:rsidR="000A052A" w:rsidRPr="00FF7C37" w:rsidRDefault="00F0166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01669">
        <w:rPr>
          <w:rStyle w:val="paragraph"/>
          <w:rFonts w:ascii="Times New Roman" w:hAnsi="Times New Roman"/>
          <w:sz w:val="18"/>
          <w:szCs w:val="18"/>
        </w:rPr>
        <w:t>Финансовый Управляющий Щербакова Владимира Николаевича (</w:t>
      </w:r>
      <w:proofErr w:type="spellStart"/>
      <w:r w:rsidRPr="00F01669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F01669">
        <w:rPr>
          <w:rStyle w:val="paragraph"/>
          <w:rFonts w:ascii="Times New Roman" w:hAnsi="Times New Roman"/>
          <w:sz w:val="18"/>
          <w:szCs w:val="18"/>
        </w:rPr>
        <w:t>/</w:t>
      </w:r>
      <w:proofErr w:type="spellStart"/>
      <w:r w:rsidRPr="00F01669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F01669">
        <w:rPr>
          <w:rStyle w:val="paragraph"/>
          <w:rFonts w:ascii="Times New Roman" w:hAnsi="Times New Roman"/>
          <w:sz w:val="18"/>
          <w:szCs w:val="18"/>
        </w:rPr>
        <w:t xml:space="preserve">.: 24.11.1980, с. Новоселенгинск </w:t>
      </w:r>
      <w:proofErr w:type="spellStart"/>
      <w:r w:rsidRPr="00F01669">
        <w:rPr>
          <w:rStyle w:val="paragraph"/>
          <w:rFonts w:ascii="Times New Roman" w:hAnsi="Times New Roman"/>
          <w:sz w:val="18"/>
          <w:szCs w:val="18"/>
        </w:rPr>
        <w:t>Селенгинского</w:t>
      </w:r>
      <w:proofErr w:type="spellEnd"/>
      <w:r w:rsidRPr="00F01669">
        <w:rPr>
          <w:rStyle w:val="paragraph"/>
          <w:rFonts w:ascii="Times New Roman" w:hAnsi="Times New Roman"/>
          <w:sz w:val="18"/>
          <w:szCs w:val="18"/>
        </w:rPr>
        <w:t xml:space="preserve"> района Республики Бурятия, СНИЛС 050415621 11, ИНН 382704382084, адрес: 671160, </w:t>
      </w:r>
      <w:proofErr w:type="spellStart"/>
      <w:r w:rsidRPr="00F01669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01669">
        <w:rPr>
          <w:rStyle w:val="paragraph"/>
          <w:rFonts w:ascii="Times New Roman" w:hAnsi="Times New Roman"/>
          <w:sz w:val="18"/>
          <w:szCs w:val="18"/>
        </w:rPr>
        <w:t xml:space="preserve">. Бурятия, г. Гусиноозерск, </w:t>
      </w:r>
      <w:proofErr w:type="spellStart"/>
      <w:r w:rsidRPr="00F01669">
        <w:rPr>
          <w:rStyle w:val="paragraph"/>
          <w:rFonts w:ascii="Times New Roman" w:hAnsi="Times New Roman"/>
          <w:sz w:val="18"/>
          <w:szCs w:val="18"/>
        </w:rPr>
        <w:t>мкр</w:t>
      </w:r>
      <w:proofErr w:type="spellEnd"/>
      <w:r w:rsidRPr="00F01669">
        <w:rPr>
          <w:rStyle w:val="paragraph"/>
          <w:rFonts w:ascii="Times New Roman" w:hAnsi="Times New Roman"/>
          <w:sz w:val="18"/>
          <w:szCs w:val="18"/>
        </w:rPr>
        <w:t xml:space="preserve"> 6-й, д. 10, кв. 57),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F01669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F01669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F01669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F01669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 1004), действующий на основании Решения Арбитражного суда Республики Бурятия от 15.09.2022 по делу № А10-391/2022,</w:t>
      </w:r>
      <w:r>
        <w:rPr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FF7C37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14:paraId="688F92D4" w14:textId="77777777" w:rsidR="00F01669" w:rsidRPr="00F01669" w:rsidRDefault="00FF7C37" w:rsidP="00F01669">
      <w:pPr>
        <w:rPr>
          <w:rFonts w:ascii="Times New Roman" w:hAnsi="Times New Roman"/>
        </w:rPr>
      </w:pPr>
      <w:r w:rsidRPr="00F01669">
        <w:rPr>
          <w:rFonts w:ascii="Times New Roman" w:hAnsi="Times New Roman"/>
        </w:rPr>
        <w:t xml:space="preserve">Лот №1: </w:t>
      </w:r>
      <w:r w:rsidR="00F01669" w:rsidRPr="00F01669">
        <w:rPr>
          <w:rFonts w:ascii="Times New Roman" w:hAnsi="Times New Roman"/>
        </w:rPr>
        <w:t>Вид объекта недвижимости: Земельный участок</w:t>
      </w:r>
    </w:p>
    <w:p w14:paraId="6700C0D4" w14:textId="77777777" w:rsidR="00F01669" w:rsidRPr="00F01669" w:rsidRDefault="00F01669" w:rsidP="00F01669">
      <w:pPr>
        <w:rPr>
          <w:rFonts w:ascii="Times New Roman" w:hAnsi="Times New Roman"/>
        </w:rPr>
      </w:pPr>
      <w:r w:rsidRPr="00F01669">
        <w:rPr>
          <w:rFonts w:ascii="Times New Roman" w:hAnsi="Times New Roman"/>
        </w:rPr>
        <w:t>Кадастровый номер: 03:22:010651:785</w:t>
      </w:r>
    </w:p>
    <w:p w14:paraId="22F281D9" w14:textId="77777777" w:rsidR="00F01669" w:rsidRPr="00F01669" w:rsidRDefault="00F01669" w:rsidP="00F01669">
      <w:pPr>
        <w:rPr>
          <w:rFonts w:ascii="Times New Roman" w:hAnsi="Times New Roman"/>
        </w:rPr>
      </w:pPr>
      <w:r w:rsidRPr="00F01669">
        <w:rPr>
          <w:rFonts w:ascii="Times New Roman" w:hAnsi="Times New Roman"/>
        </w:rPr>
        <w:t>Назначение объекта недвижимости: данные отсутствуют</w:t>
      </w:r>
    </w:p>
    <w:p w14:paraId="4C6C2CD6" w14:textId="77777777" w:rsidR="00F01669" w:rsidRPr="00F01669" w:rsidRDefault="00F01669" w:rsidP="00F01669">
      <w:pPr>
        <w:rPr>
          <w:rFonts w:ascii="Times New Roman" w:hAnsi="Times New Roman"/>
        </w:rPr>
      </w:pPr>
      <w:r w:rsidRPr="00F01669">
        <w:rPr>
          <w:rFonts w:ascii="Times New Roman" w:hAnsi="Times New Roman"/>
        </w:rPr>
        <w:t>Категория земель: Земли населенных пунктов</w:t>
      </w:r>
    </w:p>
    <w:p w14:paraId="6D00E0C3" w14:textId="77777777" w:rsidR="00F01669" w:rsidRPr="00F01669" w:rsidRDefault="00F01669" w:rsidP="00F01669">
      <w:pPr>
        <w:rPr>
          <w:rFonts w:ascii="Times New Roman" w:hAnsi="Times New Roman"/>
        </w:rPr>
      </w:pPr>
      <w:r w:rsidRPr="00F01669">
        <w:rPr>
          <w:rFonts w:ascii="Times New Roman" w:hAnsi="Times New Roman"/>
        </w:rPr>
        <w:t>Виды разрешенного использования объекта недвижимости: Гараж</w:t>
      </w:r>
    </w:p>
    <w:p w14:paraId="55BB7C92" w14:textId="77777777" w:rsidR="00F01669" w:rsidRPr="00F01669" w:rsidRDefault="00F01669" w:rsidP="00F01669">
      <w:pPr>
        <w:rPr>
          <w:rFonts w:ascii="Times New Roman" w:hAnsi="Times New Roman"/>
        </w:rPr>
      </w:pPr>
      <w:r w:rsidRPr="00F01669">
        <w:rPr>
          <w:rFonts w:ascii="Times New Roman" w:hAnsi="Times New Roman"/>
        </w:rPr>
        <w:t xml:space="preserve">Местоположение: Республика Бурятия, р-н </w:t>
      </w:r>
      <w:proofErr w:type="spellStart"/>
      <w:r w:rsidRPr="00F01669">
        <w:rPr>
          <w:rFonts w:ascii="Times New Roman" w:hAnsi="Times New Roman"/>
        </w:rPr>
        <w:t>Селенгинский</w:t>
      </w:r>
      <w:proofErr w:type="spellEnd"/>
      <w:r w:rsidRPr="00F01669">
        <w:rPr>
          <w:rFonts w:ascii="Times New Roman" w:hAnsi="Times New Roman"/>
        </w:rPr>
        <w:t>, ГК</w:t>
      </w:r>
    </w:p>
    <w:p w14:paraId="14A6BDE4" w14:textId="77777777" w:rsidR="00F01669" w:rsidRPr="00F01669" w:rsidRDefault="00F01669" w:rsidP="00F01669">
      <w:pPr>
        <w:rPr>
          <w:rFonts w:ascii="Times New Roman" w:hAnsi="Times New Roman"/>
        </w:rPr>
      </w:pPr>
      <w:r w:rsidRPr="00F01669">
        <w:rPr>
          <w:rFonts w:ascii="Times New Roman" w:hAnsi="Times New Roman"/>
        </w:rPr>
        <w:t>Энергетик, бокс 115</w:t>
      </w:r>
    </w:p>
    <w:p w14:paraId="39350B31" w14:textId="5BCF86EE" w:rsidR="00FF7C37" w:rsidRPr="00F01669" w:rsidRDefault="00F01669" w:rsidP="00F01669">
      <w:pPr>
        <w:rPr>
          <w:rFonts w:ascii="Times New Roman" w:hAnsi="Times New Roman"/>
        </w:rPr>
      </w:pPr>
      <w:r w:rsidRPr="00F01669">
        <w:rPr>
          <w:rFonts w:ascii="Times New Roman" w:hAnsi="Times New Roman"/>
        </w:rPr>
        <w:t>Площадь: 24 м</w:t>
      </w:r>
      <w:proofErr w:type="gramStart"/>
      <w:r w:rsidRPr="00F01669">
        <w:rPr>
          <w:rFonts w:ascii="Times New Roman" w:hAnsi="Times New Roman"/>
        </w:rPr>
        <w:t xml:space="preserve">2 </w:t>
      </w:r>
      <w:r w:rsidR="00FF7C37" w:rsidRPr="00F01669">
        <w:rPr>
          <w:rFonts w:ascii="Times New Roman" w:hAnsi="Times New Roman"/>
        </w:rPr>
        <w:t xml:space="preserve"> (</w:t>
      </w:r>
      <w:proofErr w:type="gramEnd"/>
      <w:r w:rsidR="00FF7C37" w:rsidRPr="00F01669">
        <w:rPr>
          <w:rFonts w:ascii="Times New Roman" w:hAnsi="Times New Roman"/>
        </w:rPr>
        <w:t>далее – «Имущество»)</w:t>
      </w:r>
    </w:p>
    <w:p w14:paraId="67CB243C" w14:textId="77777777" w:rsidR="00017565" w:rsidRPr="00FF7C37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8"/>
          <w:szCs w:val="18"/>
        </w:rPr>
      </w:pPr>
    </w:p>
    <w:p w14:paraId="2F3975F4" w14:textId="258E13C9" w:rsidR="00444125" w:rsidRPr="00FF7C37" w:rsidRDefault="000A052A" w:rsidP="00B324C4">
      <w:pPr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FF7C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F7C3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DC6459" w:rsidRPr="00FF7C3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F1046" w:rsidRPr="00FF7C37">
        <w:rPr>
          <w:rFonts w:ascii="Times New Roman" w:hAnsi="Times New Roman"/>
          <w:sz w:val="18"/>
          <w:szCs w:val="18"/>
        </w:rPr>
        <w:t>Демидов Антон Викторович</w:t>
      </w:r>
      <w:r w:rsidR="0069532A" w:rsidRPr="00FF7C3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40817810200044771028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Банк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АО «Тинькофф Банк»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ИНН: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7710140679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КПП: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771301001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Кор. счет: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30101810145250000974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,</w:t>
      </w:r>
      <w:r w:rsidR="00B324C4" w:rsidRPr="00FF7C37">
        <w:rPr>
          <w:rFonts w:ascii="Times New Roman" w:hAnsi="Times New Roman"/>
          <w:sz w:val="18"/>
          <w:szCs w:val="18"/>
        </w:rPr>
        <w:t xml:space="preserve"> 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БИК: 044525974.</w:t>
      </w:r>
    </w:p>
    <w:p w14:paraId="4A6EDA78" w14:textId="77777777" w:rsidR="000A052A" w:rsidRPr="00FF7C37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07AD50CD" w:rsidR="003C3A9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FF7C3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F01669" w:rsidRPr="00F01669">
              <w:rPr>
                <w:rStyle w:val="paragraph"/>
                <w:i/>
                <w:sz w:val="18"/>
                <w:szCs w:val="18"/>
              </w:rPr>
              <w:t>Щербакова Владимира Николаевича (</w:t>
            </w:r>
            <w:proofErr w:type="spellStart"/>
            <w:r w:rsidR="00F01669" w:rsidRPr="00F01669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F01669" w:rsidRPr="00F01669">
              <w:rPr>
                <w:rStyle w:val="paragraph"/>
                <w:i/>
                <w:sz w:val="18"/>
                <w:szCs w:val="18"/>
              </w:rPr>
              <w:t>/</w:t>
            </w:r>
            <w:proofErr w:type="spellStart"/>
            <w:r w:rsidR="00F01669" w:rsidRPr="00F01669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F01669" w:rsidRPr="00F01669">
              <w:rPr>
                <w:rStyle w:val="paragraph"/>
                <w:i/>
                <w:sz w:val="18"/>
                <w:szCs w:val="18"/>
              </w:rPr>
              <w:t xml:space="preserve">.: 24.11.1980, с. Новоселенгинск </w:t>
            </w:r>
            <w:proofErr w:type="spellStart"/>
            <w:r w:rsidR="00F01669" w:rsidRPr="00F01669">
              <w:rPr>
                <w:rStyle w:val="paragraph"/>
                <w:i/>
                <w:sz w:val="18"/>
                <w:szCs w:val="18"/>
              </w:rPr>
              <w:t>Селенгинского</w:t>
            </w:r>
            <w:proofErr w:type="spellEnd"/>
            <w:r w:rsidR="00F01669" w:rsidRPr="00F01669">
              <w:rPr>
                <w:rStyle w:val="paragraph"/>
                <w:i/>
                <w:sz w:val="18"/>
                <w:szCs w:val="18"/>
              </w:rPr>
              <w:t xml:space="preserve"> района Республики Бурятия, СНИЛС 050415621 11, ИНН 382704382084, адрес: 671160, </w:t>
            </w:r>
            <w:proofErr w:type="spellStart"/>
            <w:r w:rsidR="00F01669" w:rsidRPr="00F01669">
              <w:rPr>
                <w:rStyle w:val="paragraph"/>
                <w:i/>
                <w:sz w:val="18"/>
                <w:szCs w:val="18"/>
              </w:rPr>
              <w:t>Респ</w:t>
            </w:r>
            <w:proofErr w:type="spellEnd"/>
            <w:r w:rsidR="00F01669" w:rsidRPr="00F01669">
              <w:rPr>
                <w:rStyle w:val="paragraph"/>
                <w:i/>
                <w:sz w:val="18"/>
                <w:szCs w:val="18"/>
              </w:rPr>
              <w:t xml:space="preserve">. </w:t>
            </w:r>
            <w:r w:rsidR="00F01669" w:rsidRPr="00F01669">
              <w:rPr>
                <w:rStyle w:val="paragraph"/>
                <w:i/>
                <w:sz w:val="18"/>
                <w:szCs w:val="18"/>
              </w:rPr>
              <w:lastRenderedPageBreak/>
              <w:t xml:space="preserve">Бурятия, г. Гусиноозерск, </w:t>
            </w:r>
            <w:proofErr w:type="spellStart"/>
            <w:r w:rsidR="00F01669" w:rsidRPr="00F01669">
              <w:rPr>
                <w:rStyle w:val="paragraph"/>
                <w:i/>
                <w:sz w:val="18"/>
                <w:szCs w:val="18"/>
              </w:rPr>
              <w:t>мкр</w:t>
            </w:r>
            <w:proofErr w:type="spellEnd"/>
            <w:r w:rsidR="00F01669" w:rsidRPr="00F01669">
              <w:rPr>
                <w:rStyle w:val="paragraph"/>
                <w:i/>
                <w:sz w:val="18"/>
                <w:szCs w:val="18"/>
              </w:rPr>
              <w:t xml:space="preserve"> 6-й, д. 10, кв. 57</w:t>
            </w:r>
            <w:bookmarkStart w:id="0" w:name="_GoBack"/>
            <w:bookmarkEnd w:id="0"/>
            <w:r w:rsidR="00FF7C37" w:rsidRPr="00FF7C37">
              <w:rPr>
                <w:rStyle w:val="paragraph"/>
                <w:i/>
                <w:sz w:val="18"/>
                <w:szCs w:val="18"/>
              </w:rPr>
              <w:t xml:space="preserve">), </w:t>
            </w:r>
            <w:r w:rsidRPr="00FF7C37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FF7C37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FF7C37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FF7C37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FF7C37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4A1466D" w14:textId="77777777" w:rsidR="009918C2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Получатель:</w:t>
            </w:r>
            <w:r w:rsidR="009F1046"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ИНН: 7710140679</w:t>
            </w:r>
          </w:p>
          <w:p w14:paraId="73C03D29" w14:textId="0B44381D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771301001 </w:t>
            </w:r>
          </w:p>
          <w:p w14:paraId="6B658BD2" w14:textId="30F73EBD" w:rsidR="00AE5ACC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30101810145250000974</w:t>
            </w:r>
          </w:p>
          <w:p w14:paraId="182EA16B" w14:textId="2CD08ADB" w:rsidR="009F1046" w:rsidRPr="00FF7C37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044525974</w:t>
            </w:r>
          </w:p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75FBEA36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</w:t>
            </w:r>
            <w:proofErr w:type="gramStart"/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AE5ACC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>Демидов</w:t>
            </w:r>
            <w:proofErr w:type="gramEnd"/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А.В</w:t>
            </w: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01669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Алина Сивохина</cp:lastModifiedBy>
  <cp:revision>2</cp:revision>
  <dcterms:created xsi:type="dcterms:W3CDTF">2023-06-02T13:02:00Z</dcterms:created>
  <dcterms:modified xsi:type="dcterms:W3CDTF">2023-06-02T13:02:00Z</dcterms:modified>
</cp:coreProperties>
</file>