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F8E99" w14:textId="77777777" w:rsidR="00C03949" w:rsidRPr="00045A4E" w:rsidRDefault="00C03949" w:rsidP="00C03949">
      <w:pPr>
        <w:rPr>
          <w:lang w:val="ru-RU"/>
        </w:rPr>
      </w:pPr>
    </w:p>
    <w:p w14:paraId="29519626" w14:textId="0D11403D" w:rsidR="00C03949" w:rsidRDefault="00C03949" w:rsidP="00C03949">
      <w:pPr>
        <w:ind w:left="5058" w:right="86" w:firstLine="0"/>
        <w:rPr>
          <w:lang w:val="ru-RU"/>
        </w:rPr>
      </w:pPr>
      <w:r w:rsidRPr="00045A4E">
        <w:rPr>
          <w:lang w:val="ru-RU"/>
        </w:rPr>
        <w:t xml:space="preserve">Приложение к Договору уступки права требования по Договору № Д-к452-ЛМ/З Долевого участия в строительстве жилого дома по адресу: г. Санкт-Петербург, город Ломоносов, Михайловская улица, д. 51, лит. А, кадастровый номер земельного участка: </w:t>
      </w:r>
      <w:r>
        <w:rPr>
          <w:lang w:val="ru-RU"/>
        </w:rPr>
        <w:t>78:40:0020513:2</w:t>
      </w:r>
      <w:r>
        <w:rPr>
          <w:lang w:val="ru-RU"/>
        </w:rPr>
        <w:t xml:space="preserve">, </w:t>
      </w:r>
      <w:r w:rsidRPr="00045A4E">
        <w:rPr>
          <w:lang w:val="ru-RU"/>
        </w:rPr>
        <w:t>ЭКК «Ломоносовъ»,Корпус З от «22» ноября 2019 г.</w:t>
      </w:r>
    </w:p>
    <w:p w14:paraId="69DA0BA5" w14:textId="77777777" w:rsidR="00C03949" w:rsidRPr="00C03949" w:rsidRDefault="00C03949" w:rsidP="00C03949">
      <w:pPr>
        <w:ind w:left="5058" w:right="86" w:firstLine="0"/>
        <w:rPr>
          <w:b/>
          <w:bCs/>
          <w:lang w:val="ru-RU"/>
        </w:rPr>
      </w:pPr>
    </w:p>
    <w:p w14:paraId="7341D638" w14:textId="77777777" w:rsidR="00C03949" w:rsidRPr="00C03949" w:rsidRDefault="00C03949" w:rsidP="00C03949">
      <w:pPr>
        <w:spacing w:after="25" w:line="247" w:lineRule="auto"/>
        <w:ind w:left="3324" w:right="2792" w:firstLine="1194"/>
        <w:rPr>
          <w:b/>
          <w:bCs/>
          <w:sz w:val="24"/>
          <w:lang w:val="ru-RU"/>
        </w:rPr>
      </w:pPr>
      <w:r w:rsidRPr="00C03949">
        <w:rPr>
          <w:b/>
          <w:bCs/>
          <w:sz w:val="24"/>
          <w:lang w:val="ru-RU"/>
        </w:rPr>
        <w:t xml:space="preserve">АКТ </w:t>
      </w:r>
      <w:r w:rsidRPr="00C03949">
        <w:rPr>
          <w:b/>
          <w:bCs/>
          <w:sz w:val="24"/>
          <w:lang w:val="ru-RU"/>
        </w:rPr>
        <w:t xml:space="preserve">      </w:t>
      </w:r>
    </w:p>
    <w:p w14:paraId="39F9F38A" w14:textId="155C59AE" w:rsidR="00C03949" w:rsidRPr="00C03949" w:rsidRDefault="00C03949" w:rsidP="00C03949">
      <w:pPr>
        <w:spacing w:after="25" w:line="247" w:lineRule="auto"/>
        <w:ind w:left="3324" w:right="2792" w:firstLine="0"/>
        <w:rPr>
          <w:b/>
          <w:bCs/>
          <w:sz w:val="24"/>
          <w:lang w:val="ru-RU"/>
        </w:rPr>
      </w:pPr>
      <w:r w:rsidRPr="00C03949">
        <w:rPr>
          <w:b/>
          <w:bCs/>
          <w:sz w:val="24"/>
          <w:lang w:val="ru-RU"/>
        </w:rPr>
        <w:t>приема-передачи</w:t>
      </w:r>
      <w:r w:rsidRPr="00C03949">
        <w:rPr>
          <w:b/>
          <w:bCs/>
          <w:sz w:val="24"/>
          <w:lang w:val="ru-RU"/>
        </w:rPr>
        <w:t xml:space="preserve"> </w:t>
      </w:r>
      <w:r w:rsidRPr="00C03949">
        <w:rPr>
          <w:b/>
          <w:bCs/>
          <w:sz w:val="24"/>
          <w:lang w:val="ru-RU"/>
        </w:rPr>
        <w:t>имущества</w:t>
      </w:r>
    </w:p>
    <w:p w14:paraId="12E92C06" w14:textId="77777777" w:rsidR="00C03949" w:rsidRPr="00045A4E" w:rsidRDefault="00C03949" w:rsidP="00C03949">
      <w:pPr>
        <w:spacing w:after="25" w:line="247" w:lineRule="auto"/>
        <w:ind w:left="3324" w:right="2792" w:firstLine="0"/>
        <w:rPr>
          <w:lang w:val="ru-RU"/>
        </w:rPr>
      </w:pPr>
    </w:p>
    <w:p w14:paraId="4500D6C4" w14:textId="7BFE9901" w:rsidR="00C03949" w:rsidRPr="00045A4E" w:rsidRDefault="00C03949" w:rsidP="00C03949">
      <w:pPr>
        <w:tabs>
          <w:tab w:val="right" w:pos="9475"/>
        </w:tabs>
        <w:spacing w:after="245" w:line="247" w:lineRule="auto"/>
        <w:ind w:right="0" w:firstLine="0"/>
        <w:jc w:val="left"/>
        <w:rPr>
          <w:lang w:val="ru-RU"/>
        </w:rPr>
      </w:pPr>
      <w:r w:rsidRPr="00045A4E">
        <w:rPr>
          <w:sz w:val="24"/>
          <w:lang w:val="ru-RU"/>
        </w:rPr>
        <w:t>г. Санкт-Петербург</w:t>
      </w:r>
      <w:r w:rsidRPr="00045A4E">
        <w:rPr>
          <w:sz w:val="24"/>
          <w:lang w:val="ru-RU"/>
        </w:rPr>
        <w:tab/>
      </w:r>
      <w:r w:rsidRPr="00FD7E13">
        <w:rPr>
          <w:noProof/>
        </w:rPr>
        <w:drawing>
          <wp:inline distT="0" distB="0" distL="0" distR="0" wp14:anchorId="42E5B242" wp14:editId="52FAD65D">
            <wp:extent cx="746760" cy="106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2663A" w14:textId="77777777" w:rsidR="00C03949" w:rsidRDefault="00C03949" w:rsidP="00C03949">
      <w:pPr>
        <w:spacing w:after="56" w:line="282" w:lineRule="auto"/>
        <w:ind w:left="86" w:right="35" w:firstLine="691"/>
        <w:rPr>
          <w:lang w:val="ru-RU"/>
        </w:rPr>
      </w:pPr>
      <w:r w:rsidRPr="00045A4E">
        <w:rPr>
          <w:lang w:val="ru-RU"/>
        </w:rPr>
        <w:t>Финансовый</w:t>
      </w:r>
      <w:r w:rsidRPr="00045A4E">
        <w:rPr>
          <w:lang w:val="ru-RU"/>
        </w:rPr>
        <w:tab/>
        <w:t>управляющий</w:t>
      </w:r>
      <w:r w:rsidRPr="00045A4E">
        <w:rPr>
          <w:lang w:val="ru-RU"/>
        </w:rPr>
        <w:tab/>
        <w:t xml:space="preserve">имуществом </w:t>
      </w:r>
      <w:r w:rsidRPr="00045A4E">
        <w:rPr>
          <w:lang w:val="ru-RU"/>
        </w:rPr>
        <w:tab/>
        <w:t xml:space="preserve">Бобрышевой </w:t>
      </w:r>
      <w:r w:rsidRPr="00045A4E">
        <w:rPr>
          <w:lang w:val="ru-RU"/>
        </w:rPr>
        <w:tab/>
        <w:t xml:space="preserve">Ольги </w:t>
      </w:r>
      <w:r w:rsidRPr="00045A4E">
        <w:rPr>
          <w:lang w:val="ru-RU"/>
        </w:rPr>
        <w:tab/>
        <w:t>Иядэсиевны (ИНН</w:t>
      </w:r>
      <w:r>
        <w:rPr>
          <w:lang w:val="ru-RU"/>
        </w:rPr>
        <w:t xml:space="preserve"> </w:t>
      </w:r>
      <w:r w:rsidRPr="00045A4E">
        <w:rPr>
          <w:lang w:val="ru-RU"/>
        </w:rPr>
        <w:t>860803068905,</w:t>
      </w:r>
      <w:r w:rsidRPr="00045A4E">
        <w:rPr>
          <w:lang w:val="ru-RU"/>
        </w:rPr>
        <w:tab/>
        <w:t>снилс 048-467-506</w:t>
      </w:r>
      <w:r w:rsidRPr="00045A4E">
        <w:rPr>
          <w:lang w:val="ru-RU"/>
        </w:rPr>
        <w:tab/>
        <w:t xml:space="preserve">90) Степанов Роман </w:t>
      </w:r>
      <w:r w:rsidRPr="00045A4E">
        <w:rPr>
          <w:lang w:val="ru-RU"/>
        </w:rPr>
        <w:tab/>
        <w:t>Сергеевич (ИНН 781301677221, СНИЛС 151-673-240 52) действующий на основании Решения Арбитражного суда города Санкт-Петербурга и Ленинградской области по делу .</w:t>
      </w:r>
      <w:r>
        <w:t>N</w:t>
      </w:r>
      <w:r w:rsidRPr="00045A4E">
        <w:rPr>
          <w:lang w:val="ru-RU"/>
        </w:rPr>
        <w:t xml:space="preserve">2 А-56-49857/2022 от 14.08.2022, далее именуемый «Цедент», с одной стороны, и </w:t>
      </w:r>
    </w:p>
    <w:p w14:paraId="31A6E802" w14:textId="0FED44C5" w:rsidR="00C03949" w:rsidRPr="00045A4E" w:rsidRDefault="00C03949" w:rsidP="00C03949">
      <w:pPr>
        <w:spacing w:after="56" w:line="282" w:lineRule="auto"/>
        <w:ind w:left="86" w:right="35" w:firstLine="691"/>
        <w:rPr>
          <w:lang w:val="ru-RU"/>
        </w:rPr>
      </w:pPr>
      <w:r>
        <w:rPr>
          <w:lang w:val="ru-RU"/>
        </w:rPr>
        <w:t>__________________ИНН</w:t>
      </w:r>
      <w:r w:rsidRPr="00045A4E">
        <w:rPr>
          <w:lang w:val="ru-RU"/>
        </w:rPr>
        <w:t>:</w:t>
      </w:r>
      <w:r w:rsidRPr="00045A4E">
        <w:rPr>
          <w:lang w:val="ru-RU"/>
        </w:rPr>
        <w:tab/>
      </w:r>
      <w:r>
        <w:rPr>
          <w:lang w:val="ru-RU"/>
        </w:rPr>
        <w:t>_____________________</w:t>
      </w:r>
      <w:r w:rsidRPr="00045A4E">
        <w:rPr>
          <w:lang w:val="ru-RU"/>
        </w:rPr>
        <w:t>ОГРН:</w:t>
      </w:r>
      <w:r w:rsidRPr="00045A4E">
        <w:rPr>
          <w:lang w:val="ru-RU"/>
        </w:rPr>
        <w:tab/>
      </w:r>
      <w:r>
        <w:rPr>
          <w:lang w:val="ru-RU"/>
        </w:rPr>
        <w:t>_____________КПП</w:t>
      </w:r>
      <w:r w:rsidRPr="00045A4E">
        <w:rPr>
          <w:lang w:val="ru-RU"/>
        </w:rPr>
        <w:t xml:space="preserve">: </w:t>
      </w:r>
      <w:r>
        <w:rPr>
          <w:lang w:val="ru-RU"/>
        </w:rPr>
        <w:t>________</w:t>
      </w:r>
      <w:r w:rsidRPr="00045A4E">
        <w:rPr>
          <w:lang w:val="ru-RU"/>
        </w:rPr>
        <w:t>дата государственной регистрации:</w:t>
      </w:r>
      <w:r>
        <w:rPr>
          <w:lang w:val="ru-RU"/>
        </w:rPr>
        <w:t>___________</w:t>
      </w:r>
      <w:r w:rsidRPr="00045A4E">
        <w:rPr>
          <w:lang w:val="ru-RU"/>
        </w:rPr>
        <w:tab/>
        <w:t>регистрирующий орган:</w:t>
      </w:r>
      <w:r>
        <w:rPr>
          <w:lang w:val="ru-RU"/>
        </w:rPr>
        <w:t>__________</w:t>
      </w:r>
      <w:r w:rsidRPr="00045A4E">
        <w:rPr>
          <w:lang w:val="ru-RU"/>
        </w:rPr>
        <w:t xml:space="preserve"> адрес местонахождения постоянно действующего единоличного</w:t>
      </w:r>
      <w:r>
        <w:rPr>
          <w:lang w:val="ru-RU"/>
        </w:rPr>
        <w:t xml:space="preserve"> </w:t>
      </w:r>
      <w:r w:rsidRPr="00045A4E">
        <w:rPr>
          <w:lang w:val="ru-RU"/>
        </w:rPr>
        <w:t>исполнительного органа:</w:t>
      </w:r>
      <w:r>
        <w:rPr>
          <w:lang w:val="ru-RU"/>
        </w:rPr>
        <w:t>____________, ______________________________________________,</w:t>
      </w:r>
      <w:r w:rsidRPr="00045A4E">
        <w:rPr>
          <w:lang w:val="ru-RU"/>
        </w:rPr>
        <w:tab/>
        <w:t xml:space="preserve">в лице </w:t>
      </w:r>
      <w:r>
        <w:rPr>
          <w:lang w:val="ru-RU"/>
        </w:rPr>
        <w:t xml:space="preserve">__________ ___, </w:t>
      </w:r>
      <w:r w:rsidRPr="00045A4E">
        <w:rPr>
          <w:lang w:val="ru-RU"/>
        </w:rPr>
        <w:t>действующего на основании</w:t>
      </w:r>
      <w:r>
        <w:rPr>
          <w:lang w:val="ru-RU"/>
        </w:rPr>
        <w:t>________________</w:t>
      </w:r>
      <w:r w:rsidRPr="00045A4E">
        <w:rPr>
          <w:lang w:val="ru-RU"/>
        </w:rPr>
        <w:tab/>
        <w:t>(Гражданин</w:t>
      </w:r>
      <w:r>
        <w:rPr>
          <w:lang w:val="ru-RU"/>
        </w:rPr>
        <w:t>________</w:t>
      </w:r>
      <w:r w:rsidRPr="00045A4E">
        <w:rPr>
          <w:lang w:val="ru-RU"/>
        </w:rPr>
        <w:tab/>
        <w:t>ФИО (полностью), Пол</w:t>
      </w:r>
      <w:r>
        <w:rPr>
          <w:lang w:val="ru-RU"/>
        </w:rPr>
        <w:t>___,</w:t>
      </w:r>
      <w:r w:rsidRPr="00045A4E">
        <w:rPr>
          <w:lang w:val="ru-RU"/>
        </w:rPr>
        <w:tab/>
        <w:t>Дата рождения</w:t>
      </w:r>
      <w:r w:rsidRPr="00045A4E">
        <w:rPr>
          <w:lang w:val="ru-RU"/>
        </w:rPr>
        <w:tab/>
      </w:r>
      <w:r>
        <w:rPr>
          <w:lang w:val="ru-RU"/>
        </w:rPr>
        <w:t xml:space="preserve">_______, </w:t>
      </w:r>
      <w:r w:rsidRPr="00045A4E">
        <w:rPr>
          <w:lang w:val="ru-RU"/>
        </w:rPr>
        <w:t>Место рождения</w:t>
      </w:r>
      <w:r>
        <w:rPr>
          <w:lang w:val="ru-RU"/>
        </w:rPr>
        <w:t>____________,</w:t>
      </w:r>
      <w:r w:rsidRPr="00045A4E">
        <w:rPr>
          <w:lang w:val="ru-RU"/>
        </w:rPr>
        <w:tab/>
        <w:t xml:space="preserve">Паспорт </w:t>
      </w:r>
      <w:r w:rsidR="00201CBE">
        <w:rPr>
          <w:lang w:val="ru-RU"/>
        </w:rPr>
        <w:t xml:space="preserve">______________, </w:t>
      </w:r>
      <w:r w:rsidRPr="00045A4E">
        <w:rPr>
          <w:lang w:val="ru-RU"/>
        </w:rPr>
        <w:t>выдан</w:t>
      </w:r>
      <w:r w:rsidR="00201CBE">
        <w:rPr>
          <w:lang w:val="ru-RU"/>
        </w:rPr>
        <w:t xml:space="preserve"> _________,</w:t>
      </w:r>
      <w:r w:rsidRPr="00045A4E">
        <w:rPr>
          <w:lang w:val="ru-RU"/>
        </w:rPr>
        <w:tab/>
        <w:t>кем выдан, код подразделения</w:t>
      </w:r>
      <w:r w:rsidR="00201CBE">
        <w:rPr>
          <w:lang w:val="ru-RU"/>
        </w:rPr>
        <w:t>__________________,</w:t>
      </w:r>
      <w:r w:rsidRPr="00045A4E">
        <w:rPr>
          <w:lang w:val="ru-RU"/>
        </w:rPr>
        <w:tab/>
      </w:r>
      <w:r w:rsidR="00201CBE">
        <w:rPr>
          <w:lang w:val="ru-RU"/>
        </w:rPr>
        <w:t>СНИЛС</w:t>
      </w:r>
      <w:r w:rsidRPr="00045A4E">
        <w:rPr>
          <w:lang w:val="ru-RU"/>
        </w:rPr>
        <w:t xml:space="preserve"> </w:t>
      </w:r>
      <w:r w:rsidR="00201CBE">
        <w:rPr>
          <w:lang w:val="ru-RU"/>
        </w:rPr>
        <w:t xml:space="preserve">_______________, </w:t>
      </w:r>
      <w:r w:rsidRPr="00045A4E">
        <w:rPr>
          <w:lang w:val="ru-RU"/>
        </w:rPr>
        <w:t>адрес регистрации</w:t>
      </w:r>
      <w:r w:rsidR="00201CBE">
        <w:rPr>
          <w:lang w:val="ru-RU"/>
        </w:rPr>
        <w:t xml:space="preserve"> ______________) </w:t>
      </w:r>
      <w:r w:rsidRPr="00045A4E">
        <w:rPr>
          <w:lang w:val="ru-RU"/>
        </w:rPr>
        <w:t>именуемый в дальнейшем «Цессионарий», с другой стороны, вместе именуемые «Стороны», подписали настоящий акт о нижеследующем:</w:t>
      </w:r>
    </w:p>
    <w:p w14:paraId="6B1F638C" w14:textId="77777777" w:rsidR="00C03949" w:rsidRPr="00045A4E" w:rsidRDefault="00C03949" w:rsidP="00C03949">
      <w:pPr>
        <w:ind w:left="158" w:right="21" w:firstLine="698"/>
        <w:rPr>
          <w:lang w:val="ru-RU"/>
        </w:rPr>
      </w:pPr>
      <w:r w:rsidRPr="00045A4E">
        <w:rPr>
          <w:lang w:val="ru-RU"/>
        </w:rPr>
        <w:t>1. Цедент в соответствии с настоящим актом передал Цессионарию, а Цессионарий принял оригиналы следующих документов:</w:t>
      </w:r>
    </w:p>
    <w:p w14:paraId="2E3AF55C" w14:textId="6640186A" w:rsidR="00C03949" w:rsidRPr="00045A4E" w:rsidRDefault="00C03949" w:rsidP="00C03949">
      <w:pPr>
        <w:ind w:left="165" w:right="21" w:firstLine="683"/>
        <w:rPr>
          <w:lang w:val="ru-RU"/>
        </w:rPr>
      </w:pPr>
      <w:r w:rsidRPr="00045A4E">
        <w:rPr>
          <w:lang w:val="ru-RU"/>
        </w:rPr>
        <w:t xml:space="preserve">- Договор №Д-к452-ЛМ/З Долевого участия в строительстве жилого дома по адресу: г. Санкт-Петербург, город Ломоносов, Михайловская улица, д. 51, лит. А, кадастровый номер земельного участка: </w:t>
      </w:r>
      <w:r>
        <w:rPr>
          <w:lang w:val="ru-RU"/>
        </w:rPr>
        <w:t xml:space="preserve">78:40:0020513:2, </w:t>
      </w:r>
      <w:r w:rsidRPr="00045A4E">
        <w:rPr>
          <w:lang w:val="ru-RU"/>
        </w:rPr>
        <w:t>ЖК «Ломоносовъ», Корпус З, от «22» ноября 2019 г.</w:t>
      </w:r>
    </w:p>
    <w:p w14:paraId="26E39BDF" w14:textId="77777777" w:rsidR="00C03949" w:rsidRPr="00045A4E" w:rsidRDefault="00C03949" w:rsidP="00C03949">
      <w:pPr>
        <w:ind w:left="165" w:right="21" w:firstLine="683"/>
        <w:rPr>
          <w:lang w:val="ru-RU"/>
        </w:rPr>
      </w:pPr>
      <w:r w:rsidRPr="00045A4E">
        <w:rPr>
          <w:lang w:val="ru-RU"/>
        </w:rPr>
        <w:t>2. Цессионарий ознакомлен со всеми техническими, физическими характеристиками недвижимого имущества (квартиры), право требования на которую подтверждают переданные в соответствии с пунктом настоящего акта документы, его фактическим состоянием на дату подписания настоящего акта, по результатам осмотра внутренние дефекты отсутствуют, Претензий у Цессионария к Цеденту по переданному имуществу и документам не имеется.</w:t>
      </w:r>
    </w:p>
    <w:p w14:paraId="04DF7E80" w14:textId="77777777" w:rsidR="00C03949" w:rsidRPr="00045A4E" w:rsidRDefault="00C03949" w:rsidP="00C03949">
      <w:pPr>
        <w:ind w:left="187" w:right="21" w:firstLine="676"/>
        <w:rPr>
          <w:lang w:val="ru-RU"/>
        </w:rPr>
      </w:pPr>
      <w:r w:rsidRPr="00045A4E">
        <w:rPr>
          <w:lang w:val="ru-RU"/>
        </w:rPr>
        <w:t>З. Настоящий Акт составлен в трех экземплярах: по одному для каждой из Сторон и один оригинал Акта для регистрирующего органа, имеющих для них равную юридическую силу.</w:t>
      </w:r>
    </w:p>
    <w:p w14:paraId="0D04A8BA" w14:textId="7DDA4A99" w:rsidR="00C03949" w:rsidRPr="00045A4E" w:rsidRDefault="00C03949" w:rsidP="00C03949">
      <w:pPr>
        <w:ind w:left="878" w:right="21" w:firstLine="0"/>
        <w:rPr>
          <w:lang w:val="ru-RU"/>
        </w:rPr>
      </w:pPr>
      <w:r w:rsidRPr="00045A4E">
        <w:rPr>
          <w:lang w:val="ru-RU"/>
        </w:rPr>
        <w:t>4. Ад</w:t>
      </w:r>
      <w:r>
        <w:rPr>
          <w:lang w:val="ru-RU"/>
        </w:rPr>
        <w:t xml:space="preserve">рес </w:t>
      </w:r>
      <w:r w:rsidRPr="00045A4E">
        <w:rPr>
          <w:lang w:val="ru-RU"/>
        </w:rPr>
        <w:t xml:space="preserve">и </w:t>
      </w:r>
      <w:r>
        <w:rPr>
          <w:lang w:val="ru-RU"/>
        </w:rPr>
        <w:t>р</w:t>
      </w:r>
      <w:r w:rsidRPr="00045A4E">
        <w:rPr>
          <w:lang w:val="ru-RU"/>
        </w:rPr>
        <w:t xml:space="preserve">еквизиты </w:t>
      </w:r>
      <w:r w:rsidR="00201CBE">
        <w:rPr>
          <w:lang w:val="ru-RU"/>
        </w:rPr>
        <w:t>С</w:t>
      </w:r>
      <w:r>
        <w:rPr>
          <w:lang w:val="ru-RU"/>
        </w:rPr>
        <w:t>торон</w:t>
      </w:r>
      <w:r w:rsidRPr="00045A4E">
        <w:rPr>
          <w:lang w:val="ru-RU"/>
        </w:rPr>
        <w:t>:</w:t>
      </w:r>
    </w:p>
    <w:tbl>
      <w:tblPr>
        <w:tblW w:w="9408" w:type="dxa"/>
        <w:tblInd w:w="295" w:type="dxa"/>
        <w:tblCellMar>
          <w:top w:w="58" w:type="dxa"/>
          <w:left w:w="89" w:type="dxa"/>
          <w:right w:w="112" w:type="dxa"/>
        </w:tblCellMar>
        <w:tblLook w:val="04A0" w:firstRow="1" w:lastRow="0" w:firstColumn="1" w:lastColumn="0" w:noHBand="0" w:noVBand="1"/>
      </w:tblPr>
      <w:tblGrid>
        <w:gridCol w:w="4494"/>
        <w:gridCol w:w="4914"/>
      </w:tblGrid>
      <w:tr w:rsidR="00C03949" w14:paraId="40B2E70F" w14:textId="77777777" w:rsidTr="00245D97">
        <w:trPr>
          <w:trHeight w:val="3472"/>
        </w:trPr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9B234" w14:textId="77777777" w:rsidR="00C03949" w:rsidRPr="00045A4E" w:rsidRDefault="00C03949" w:rsidP="00245D97">
            <w:pPr>
              <w:spacing w:after="0" w:line="259" w:lineRule="auto"/>
              <w:ind w:left="26" w:right="0" w:firstLine="0"/>
              <w:jc w:val="left"/>
              <w:rPr>
                <w:lang w:val="ru-RU"/>
              </w:rPr>
            </w:pPr>
            <w:r w:rsidRPr="00045A4E">
              <w:rPr>
                <w:lang w:val="ru-RU"/>
              </w:rPr>
              <w:lastRenderedPageBreak/>
              <w:t>Цедент:</w:t>
            </w:r>
          </w:p>
          <w:p w14:paraId="02C62513" w14:textId="77777777" w:rsidR="00C03949" w:rsidRPr="00045A4E" w:rsidRDefault="00C03949" w:rsidP="00245D97">
            <w:pPr>
              <w:spacing w:after="0" w:line="259" w:lineRule="auto"/>
              <w:ind w:left="26" w:right="0" w:firstLine="0"/>
              <w:jc w:val="left"/>
              <w:rPr>
                <w:lang w:val="ru-RU"/>
              </w:rPr>
            </w:pPr>
            <w:r w:rsidRPr="00045A4E">
              <w:rPr>
                <w:sz w:val="20"/>
                <w:lang w:val="ru-RU"/>
              </w:rPr>
              <w:t>Финансовый управляющий имуществом</w:t>
            </w:r>
          </w:p>
          <w:p w14:paraId="0688F584" w14:textId="77777777" w:rsidR="00C03949" w:rsidRPr="00045A4E" w:rsidRDefault="00C03949" w:rsidP="00245D97">
            <w:pPr>
              <w:spacing w:after="0" w:line="259" w:lineRule="auto"/>
              <w:ind w:left="26" w:right="0" w:firstLine="0"/>
              <w:jc w:val="left"/>
              <w:rPr>
                <w:lang w:val="ru-RU"/>
              </w:rPr>
            </w:pPr>
            <w:r w:rsidRPr="00045A4E">
              <w:rPr>
                <w:sz w:val="20"/>
                <w:lang w:val="ru-RU"/>
              </w:rPr>
              <w:t>Бобрышевой Ольги Иядэсиевны</w:t>
            </w:r>
          </w:p>
          <w:p w14:paraId="4F3F717E" w14:textId="77777777" w:rsidR="00C03949" w:rsidRPr="00045A4E" w:rsidRDefault="00C03949" w:rsidP="00245D97">
            <w:pPr>
              <w:spacing w:after="0" w:line="259" w:lineRule="auto"/>
              <w:ind w:left="26" w:right="0" w:firstLine="0"/>
              <w:jc w:val="left"/>
              <w:rPr>
                <w:lang w:val="ru-RU"/>
              </w:rPr>
            </w:pPr>
            <w:r w:rsidRPr="00045A4E">
              <w:rPr>
                <w:sz w:val="20"/>
                <w:lang w:val="ru-RU"/>
              </w:rPr>
              <w:t>(СНИЛС 048-467-506 90, инн 860803068905),</w:t>
            </w:r>
          </w:p>
          <w:p w14:paraId="4FF1C382" w14:textId="77777777" w:rsidR="00C03949" w:rsidRPr="00045A4E" w:rsidRDefault="00C03949" w:rsidP="00245D97">
            <w:pPr>
              <w:spacing w:after="0" w:line="259" w:lineRule="auto"/>
              <w:ind w:left="19" w:right="0" w:firstLine="0"/>
              <w:jc w:val="left"/>
              <w:rPr>
                <w:lang w:val="ru-RU"/>
              </w:rPr>
            </w:pPr>
            <w:r w:rsidRPr="00045A4E">
              <w:rPr>
                <w:sz w:val="20"/>
                <w:lang w:val="ru-RU"/>
              </w:rPr>
              <w:t>Степанов Роман Сергеевич</w:t>
            </w:r>
          </w:p>
          <w:p w14:paraId="08E62D7E" w14:textId="77777777" w:rsidR="00C03949" w:rsidRPr="00045A4E" w:rsidRDefault="00C03949" w:rsidP="00245D97">
            <w:pPr>
              <w:spacing w:after="0" w:line="259" w:lineRule="auto"/>
              <w:ind w:left="12" w:right="0" w:firstLine="7"/>
              <w:rPr>
                <w:lang w:val="ru-RU"/>
              </w:rPr>
            </w:pPr>
            <w:r w:rsidRPr="00045A4E">
              <w:rPr>
                <w:sz w:val="20"/>
                <w:lang w:val="ru-RU"/>
              </w:rPr>
              <w:t>(ИНН 781301677221, снилс 151-673-240 52) действующий на основании Решения Арбитражного суда города Санкт-Петербурга и</w:t>
            </w:r>
          </w:p>
          <w:p w14:paraId="016BF765" w14:textId="77777777" w:rsidR="00C03949" w:rsidRPr="00045A4E" w:rsidRDefault="00C03949" w:rsidP="00245D97">
            <w:pPr>
              <w:spacing w:after="1" w:line="242" w:lineRule="auto"/>
              <w:ind w:left="11" w:right="0" w:hanging="7"/>
              <w:jc w:val="left"/>
              <w:rPr>
                <w:lang w:val="ru-RU"/>
              </w:rPr>
            </w:pPr>
            <w:r w:rsidRPr="00045A4E">
              <w:rPr>
                <w:sz w:val="20"/>
                <w:lang w:val="ru-RU"/>
              </w:rPr>
              <w:t>Ленинградской области от 14.08.2022 г. по делу № №6-49857/2022</w:t>
            </w:r>
          </w:p>
          <w:p w14:paraId="25FE8F25" w14:textId="77777777" w:rsidR="00C03949" w:rsidRDefault="00C03949" w:rsidP="00245D97">
            <w:pPr>
              <w:spacing w:after="0" w:line="248" w:lineRule="auto"/>
              <w:ind w:left="19" w:right="0" w:firstLine="7"/>
              <w:jc w:val="left"/>
            </w:pPr>
            <w:r w:rsidRPr="00C03949">
              <w:rPr>
                <w:sz w:val="20"/>
                <w:lang w:val="ru-RU"/>
              </w:rPr>
              <w:t xml:space="preserve">196006, г. Санкт-Петербург, пр. Лиговский, д. 256, корп. </w:t>
            </w:r>
            <w:r w:rsidRPr="006B0AEB">
              <w:rPr>
                <w:sz w:val="20"/>
              </w:rPr>
              <w:t>З, офис 304</w:t>
            </w:r>
          </w:p>
          <w:p w14:paraId="31C653C9" w14:textId="77777777" w:rsidR="00C03949" w:rsidRPr="00C03949" w:rsidRDefault="00C03949" w:rsidP="00245D97">
            <w:pPr>
              <w:spacing w:after="208" w:line="259" w:lineRule="auto"/>
              <w:ind w:left="4" w:right="0" w:firstLine="0"/>
              <w:jc w:val="left"/>
            </w:pPr>
            <w:r w:rsidRPr="006B0AEB">
              <w:rPr>
                <w:sz w:val="20"/>
              </w:rPr>
              <w:t>Email</w:t>
            </w:r>
            <w:r w:rsidRPr="00C03949">
              <w:rPr>
                <w:sz w:val="20"/>
              </w:rPr>
              <w:t xml:space="preserve">: </w:t>
            </w:r>
            <w:r w:rsidRPr="006B0AEB">
              <w:rPr>
                <w:sz w:val="20"/>
                <w:u w:val="single" w:color="000000"/>
              </w:rPr>
              <w:t>bankrot</w:t>
            </w:r>
            <w:r w:rsidRPr="00C03949">
              <w:rPr>
                <w:sz w:val="20"/>
                <w:u w:val="single" w:color="000000"/>
              </w:rPr>
              <w:t>@</w:t>
            </w:r>
            <w:r w:rsidRPr="006B0AEB">
              <w:rPr>
                <w:sz w:val="20"/>
                <w:u w:val="single" w:color="000000"/>
              </w:rPr>
              <w:t>au</w:t>
            </w:r>
            <w:r w:rsidRPr="00C03949">
              <w:rPr>
                <w:sz w:val="20"/>
                <w:u w:val="single" w:color="000000"/>
              </w:rPr>
              <w:t>.</w:t>
            </w:r>
            <w:r w:rsidRPr="006B0AEB">
              <w:rPr>
                <w:sz w:val="20"/>
                <w:u w:val="single" w:color="000000"/>
              </w:rPr>
              <w:t>spb</w:t>
            </w:r>
            <w:r w:rsidRPr="00C03949">
              <w:rPr>
                <w:sz w:val="20"/>
                <w:u w:val="single" w:color="000000"/>
              </w:rPr>
              <w:t>.</w:t>
            </w:r>
            <w:r w:rsidRPr="006B0AEB">
              <w:rPr>
                <w:sz w:val="20"/>
                <w:u w:val="single" w:color="000000"/>
              </w:rPr>
              <w:t>ru</w:t>
            </w:r>
          </w:p>
          <w:p w14:paraId="20892717" w14:textId="1C740399" w:rsidR="00C03949" w:rsidRPr="00045A4E" w:rsidRDefault="00C03949" w:rsidP="00245D97">
            <w:pPr>
              <w:spacing w:after="0" w:line="259" w:lineRule="auto"/>
              <w:ind w:left="2379" w:right="0" w:firstLine="0"/>
              <w:jc w:val="left"/>
              <w:rPr>
                <w:lang w:val="ru-RU"/>
              </w:rPr>
            </w:pPr>
            <w:r w:rsidRPr="00045A4E">
              <w:rPr>
                <w:sz w:val="20"/>
                <w:lang w:val="ru-RU"/>
              </w:rPr>
              <w:t>РС. Степанов/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D701D" w14:textId="77777777" w:rsidR="00C03949" w:rsidRDefault="00C03949" w:rsidP="00245D97">
            <w:pPr>
              <w:spacing w:after="0" w:line="259" w:lineRule="auto"/>
              <w:ind w:right="0" w:firstLine="0"/>
              <w:jc w:val="left"/>
            </w:pPr>
            <w:r w:rsidRPr="006B0AEB">
              <w:rPr>
                <w:sz w:val="24"/>
              </w:rPr>
              <w:t>Цессионарий:</w:t>
            </w:r>
          </w:p>
        </w:tc>
      </w:tr>
    </w:tbl>
    <w:p w14:paraId="1202241C" w14:textId="77777777" w:rsidR="00E82CB6" w:rsidRDefault="00E82CB6"/>
    <w:sectPr w:rsidR="00E8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0C"/>
    <w:rsid w:val="00201CBE"/>
    <w:rsid w:val="002F0A0C"/>
    <w:rsid w:val="00C03949"/>
    <w:rsid w:val="00E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9CFA"/>
  <w15:chartTrackingRefBased/>
  <w15:docId w15:val="{4F0D7D08-59A2-44CF-B918-7C813D82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949"/>
    <w:pPr>
      <w:spacing w:after="5" w:line="269" w:lineRule="auto"/>
      <w:ind w:right="130" w:firstLine="558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2</cp:revision>
  <dcterms:created xsi:type="dcterms:W3CDTF">2023-01-24T07:04:00Z</dcterms:created>
  <dcterms:modified xsi:type="dcterms:W3CDTF">2023-01-24T07:17:00Z</dcterms:modified>
</cp:coreProperties>
</file>