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D2B" w:rsidRDefault="008705A6">
      <w:pPr>
        <w:pStyle w:val="center"/>
      </w:pPr>
      <w:r>
        <w:rPr>
          <w:rStyle w:val="docheader"/>
        </w:rPr>
        <w:t>ПРОТОКОЛ РЕЗУЛЬТАТОВ ПРОВЕДЕНИЯ ТОРГОВ № 29848-ОТПП/1</w:t>
      </w:r>
    </w:p>
    <w:p w:rsidR="00E62D2B" w:rsidRDefault="00E62D2B"/>
    <w:p w:rsidR="00E62D2B" w:rsidRDefault="008705A6">
      <w:r>
        <w:t>05.05.2023 г.</w:t>
      </w:r>
    </w:p>
    <w:p w:rsidR="00E62D2B" w:rsidRDefault="00E62D2B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E62D2B">
        <w:tc>
          <w:tcPr>
            <w:tcW w:w="10000" w:type="dxa"/>
            <w:gridSpan w:val="2"/>
            <w:vAlign w:val="center"/>
          </w:tcPr>
          <w:p w:rsidR="00E62D2B" w:rsidRDefault="008705A6">
            <w:r>
              <w:rPr>
                <w:rStyle w:val="tableheader"/>
              </w:rPr>
              <w:t>Организатор торгов</w:t>
            </w:r>
          </w:p>
        </w:tc>
      </w:tr>
      <w:tr w:rsidR="00E62D2B">
        <w:tc>
          <w:tcPr>
            <w:tcW w:w="4000" w:type="dxa"/>
            <w:vAlign w:val="center"/>
          </w:tcPr>
          <w:p w:rsidR="00E62D2B" w:rsidRDefault="008705A6">
            <w:r>
              <w:t>ФИО:</w:t>
            </w:r>
          </w:p>
        </w:tc>
        <w:tc>
          <w:tcPr>
            <w:tcW w:w="6000" w:type="dxa"/>
            <w:vAlign w:val="center"/>
          </w:tcPr>
          <w:p w:rsidR="00E62D2B" w:rsidRDefault="008705A6">
            <w:proofErr w:type="spellStart"/>
            <w:r>
              <w:t>Темушкин</w:t>
            </w:r>
            <w:proofErr w:type="spellEnd"/>
            <w:r>
              <w:t xml:space="preserve"> Олег Олегович</w:t>
            </w:r>
          </w:p>
        </w:tc>
      </w:tr>
      <w:tr w:rsidR="00E62D2B">
        <w:tc>
          <w:tcPr>
            <w:tcW w:w="4000" w:type="dxa"/>
            <w:vAlign w:val="center"/>
          </w:tcPr>
          <w:p w:rsidR="00E62D2B" w:rsidRDefault="008705A6">
            <w:r>
              <w:t>ИНН:</w:t>
            </w:r>
          </w:p>
        </w:tc>
        <w:tc>
          <w:tcPr>
            <w:tcW w:w="6000" w:type="dxa"/>
            <w:vAlign w:val="center"/>
          </w:tcPr>
          <w:p w:rsidR="00E62D2B" w:rsidRDefault="008705A6">
            <w:r>
              <w:t>262810544045</w:t>
            </w:r>
          </w:p>
        </w:tc>
      </w:tr>
      <w:tr w:rsidR="00E62D2B">
        <w:tc>
          <w:tcPr>
            <w:tcW w:w="4000" w:type="dxa"/>
            <w:vAlign w:val="center"/>
          </w:tcPr>
          <w:p w:rsidR="00E62D2B" w:rsidRDefault="008705A6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E62D2B" w:rsidRDefault="008705A6">
            <w:r>
              <w:t>+79168128697</w:t>
            </w:r>
          </w:p>
        </w:tc>
      </w:tr>
      <w:tr w:rsidR="00E62D2B">
        <w:tc>
          <w:tcPr>
            <w:tcW w:w="10000" w:type="dxa"/>
            <w:gridSpan w:val="2"/>
            <w:vAlign w:val="center"/>
          </w:tcPr>
          <w:p w:rsidR="00E62D2B" w:rsidRDefault="00E62D2B"/>
        </w:tc>
      </w:tr>
      <w:tr w:rsidR="00E62D2B">
        <w:tc>
          <w:tcPr>
            <w:tcW w:w="10000" w:type="dxa"/>
            <w:gridSpan w:val="2"/>
            <w:vAlign w:val="center"/>
          </w:tcPr>
          <w:p w:rsidR="00E62D2B" w:rsidRDefault="008705A6">
            <w:r>
              <w:rPr>
                <w:rStyle w:val="tableheader"/>
              </w:rPr>
              <w:t>Сведения о должнике</w:t>
            </w:r>
          </w:p>
        </w:tc>
      </w:tr>
      <w:tr w:rsidR="00E62D2B">
        <w:tc>
          <w:tcPr>
            <w:tcW w:w="4000" w:type="dxa"/>
            <w:vAlign w:val="center"/>
          </w:tcPr>
          <w:p w:rsidR="00E62D2B" w:rsidRDefault="008705A6">
            <w:r>
              <w:t>ФИО:</w:t>
            </w:r>
          </w:p>
        </w:tc>
        <w:tc>
          <w:tcPr>
            <w:tcW w:w="6000" w:type="dxa"/>
            <w:vAlign w:val="center"/>
          </w:tcPr>
          <w:p w:rsidR="00E62D2B" w:rsidRDefault="008705A6">
            <w:proofErr w:type="spellStart"/>
            <w:r>
              <w:t>Сиротченко</w:t>
            </w:r>
            <w:proofErr w:type="spellEnd"/>
            <w:r>
              <w:t xml:space="preserve"> Олег Олегович</w:t>
            </w:r>
          </w:p>
        </w:tc>
      </w:tr>
      <w:tr w:rsidR="00E62D2B">
        <w:tc>
          <w:tcPr>
            <w:tcW w:w="4000" w:type="dxa"/>
            <w:vAlign w:val="center"/>
          </w:tcPr>
          <w:p w:rsidR="00E62D2B" w:rsidRDefault="008705A6">
            <w:r>
              <w:t>ИНН:</w:t>
            </w:r>
          </w:p>
        </w:tc>
        <w:tc>
          <w:tcPr>
            <w:tcW w:w="6000" w:type="dxa"/>
            <w:vAlign w:val="center"/>
          </w:tcPr>
          <w:p w:rsidR="00E62D2B" w:rsidRDefault="008705A6">
            <w:r>
              <w:t>502805613751</w:t>
            </w:r>
          </w:p>
        </w:tc>
      </w:tr>
      <w:tr w:rsidR="00E62D2B">
        <w:tc>
          <w:tcPr>
            <w:tcW w:w="4000" w:type="dxa"/>
            <w:vAlign w:val="center"/>
          </w:tcPr>
          <w:p w:rsidR="00E62D2B" w:rsidRDefault="008705A6">
            <w:r>
              <w:t>Адрес:</w:t>
            </w:r>
          </w:p>
        </w:tc>
        <w:tc>
          <w:tcPr>
            <w:tcW w:w="6000" w:type="dxa"/>
            <w:vAlign w:val="center"/>
          </w:tcPr>
          <w:p w:rsidR="00E62D2B" w:rsidRDefault="008705A6">
            <w:r>
              <w:t>Московская область, г. Можайск, улица Мира, дом 14, кв. 54</w:t>
            </w:r>
          </w:p>
        </w:tc>
      </w:tr>
      <w:tr w:rsidR="00E62D2B">
        <w:tc>
          <w:tcPr>
            <w:tcW w:w="4000" w:type="dxa"/>
            <w:vAlign w:val="center"/>
          </w:tcPr>
          <w:p w:rsidR="00E62D2B" w:rsidRDefault="008705A6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E62D2B" w:rsidRDefault="008705A6">
            <w:r>
              <w:t>А41-73710/2021</w:t>
            </w:r>
          </w:p>
        </w:tc>
      </w:tr>
      <w:tr w:rsidR="00E62D2B">
        <w:tc>
          <w:tcPr>
            <w:tcW w:w="10000" w:type="dxa"/>
            <w:gridSpan w:val="2"/>
            <w:vAlign w:val="center"/>
          </w:tcPr>
          <w:p w:rsidR="00E62D2B" w:rsidRDefault="00E62D2B"/>
        </w:tc>
      </w:tr>
      <w:tr w:rsidR="00E62D2B">
        <w:tc>
          <w:tcPr>
            <w:tcW w:w="10000" w:type="dxa"/>
            <w:gridSpan w:val="2"/>
            <w:vAlign w:val="center"/>
          </w:tcPr>
          <w:p w:rsidR="00E62D2B" w:rsidRDefault="008705A6">
            <w:r>
              <w:rPr>
                <w:rStyle w:val="tableheader"/>
              </w:rPr>
              <w:t>Информация о торгах и лоте</w:t>
            </w:r>
          </w:p>
        </w:tc>
      </w:tr>
      <w:tr w:rsidR="00E62D2B">
        <w:tc>
          <w:tcPr>
            <w:tcW w:w="4000" w:type="dxa"/>
            <w:vAlign w:val="center"/>
          </w:tcPr>
          <w:p w:rsidR="00E62D2B" w:rsidRDefault="008705A6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E62D2B" w:rsidRDefault="008705A6">
            <w:r>
              <w:t>Публичное предложение</w:t>
            </w:r>
          </w:p>
        </w:tc>
      </w:tr>
      <w:tr w:rsidR="00E62D2B">
        <w:tc>
          <w:tcPr>
            <w:tcW w:w="4000" w:type="dxa"/>
            <w:vAlign w:val="center"/>
          </w:tcPr>
          <w:p w:rsidR="00E62D2B" w:rsidRDefault="008705A6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E62D2B" w:rsidRDefault="008705A6">
            <w:r>
              <w:t>29848-ОТПП</w:t>
            </w:r>
          </w:p>
        </w:tc>
      </w:tr>
      <w:tr w:rsidR="00E62D2B">
        <w:tc>
          <w:tcPr>
            <w:tcW w:w="4000" w:type="dxa"/>
            <w:vAlign w:val="center"/>
          </w:tcPr>
          <w:p w:rsidR="00E62D2B" w:rsidRDefault="008705A6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E62D2B" w:rsidRDefault="008705A6">
            <w:r>
              <w:t>23.03.2023 00:00:00</w:t>
            </w:r>
          </w:p>
        </w:tc>
      </w:tr>
      <w:tr w:rsidR="00E62D2B">
        <w:tc>
          <w:tcPr>
            <w:tcW w:w="4000" w:type="dxa"/>
            <w:vAlign w:val="center"/>
          </w:tcPr>
          <w:p w:rsidR="00E62D2B" w:rsidRDefault="008705A6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E62D2B" w:rsidRDefault="008705A6">
            <w:r>
              <w:t>01.06.2023 00:00:00</w:t>
            </w:r>
          </w:p>
        </w:tc>
      </w:tr>
      <w:tr w:rsidR="00E62D2B">
        <w:tc>
          <w:tcPr>
            <w:tcW w:w="4000" w:type="dxa"/>
            <w:vAlign w:val="center"/>
          </w:tcPr>
          <w:p w:rsidR="00E62D2B" w:rsidRDefault="008705A6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E62D2B" w:rsidRDefault="008705A6">
            <w:r>
              <w:t>1</w:t>
            </w:r>
          </w:p>
        </w:tc>
      </w:tr>
      <w:tr w:rsidR="00E62D2B">
        <w:tc>
          <w:tcPr>
            <w:tcW w:w="4000" w:type="dxa"/>
            <w:vAlign w:val="center"/>
          </w:tcPr>
          <w:p w:rsidR="00E62D2B" w:rsidRDefault="008705A6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E62D2B" w:rsidRDefault="008705A6">
            <w:r>
              <w:t xml:space="preserve">№1: Земельный участок с кадастровым номером 50:18:0070105:278, общей площадью: 997 +/-22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>, расположенный по адресу: Российская Федерация, Московская область, Можайский район, участок расположен</w:t>
            </w:r>
            <w:r>
              <w:t xml:space="preserve"> в юго-западной части кадастрового квартала 50:18:0070105</w:t>
            </w:r>
          </w:p>
        </w:tc>
      </w:tr>
      <w:tr w:rsidR="00E62D2B">
        <w:tc>
          <w:tcPr>
            <w:tcW w:w="4000" w:type="dxa"/>
            <w:vAlign w:val="center"/>
          </w:tcPr>
          <w:p w:rsidR="00E62D2B" w:rsidRDefault="008705A6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E62D2B" w:rsidRDefault="008705A6">
            <w:r>
              <w:t>309 316.50</w:t>
            </w:r>
          </w:p>
        </w:tc>
      </w:tr>
      <w:tr w:rsidR="00E62D2B">
        <w:tc>
          <w:tcPr>
            <w:tcW w:w="4000" w:type="dxa"/>
            <w:vAlign w:val="center"/>
          </w:tcPr>
          <w:p w:rsidR="00E62D2B" w:rsidRDefault="008705A6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E62D2B" w:rsidRDefault="008705A6">
            <w:r>
              <w:t>Выигравшим публичное предложение, признаётся участник, предложивший наиболее высокую цену за продавае</w:t>
            </w:r>
            <w:r>
              <w:t>мое имущество на определённом интервале. В случае</w:t>
            </w:r>
            <w:proofErr w:type="gramStart"/>
            <w:r>
              <w:t>,</w:t>
            </w:r>
            <w:proofErr w:type="gramEnd"/>
            <w:r>
              <w:t xml:space="preserve">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</w:t>
            </w:r>
            <w:r>
              <w:t xml:space="preserve"> в торгах на определённом интервале.</w:t>
            </w:r>
          </w:p>
        </w:tc>
      </w:tr>
      <w:tr w:rsidR="00E62D2B">
        <w:tc>
          <w:tcPr>
            <w:tcW w:w="10000" w:type="dxa"/>
            <w:gridSpan w:val="2"/>
            <w:vAlign w:val="center"/>
          </w:tcPr>
          <w:p w:rsidR="00E62D2B" w:rsidRDefault="00E62D2B"/>
        </w:tc>
      </w:tr>
      <w:tr w:rsidR="00E62D2B">
        <w:tc>
          <w:tcPr>
            <w:tcW w:w="10000" w:type="dxa"/>
            <w:gridSpan w:val="2"/>
            <w:vAlign w:val="center"/>
          </w:tcPr>
          <w:p w:rsidR="00E62D2B" w:rsidRDefault="008705A6">
            <w:r>
              <w:rPr>
                <w:rStyle w:val="tableheader"/>
              </w:rPr>
              <w:lastRenderedPageBreak/>
              <w:t>Интервалы снижения для лота</w:t>
            </w:r>
          </w:p>
        </w:tc>
      </w:tr>
      <w:tr w:rsidR="00E62D2B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E62D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62D2B" w:rsidRDefault="008705A6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62D2B" w:rsidRDefault="008705A6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62D2B" w:rsidRDefault="008705A6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62D2B" w:rsidRDefault="008705A6">
                  <w:r>
                    <w:t>Цена на интервале</w:t>
                  </w:r>
                </w:p>
              </w:tc>
            </w:tr>
            <w:tr w:rsidR="00E62D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23.03.2023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30.03.2023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30 931.65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309 316.50</w:t>
                  </w:r>
                </w:p>
              </w:tc>
            </w:tr>
            <w:tr w:rsidR="00E62D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30.03.2023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06.04.2023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27 838.49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278 384.85</w:t>
                  </w:r>
                </w:p>
              </w:tc>
            </w:tr>
            <w:tr w:rsidR="00E62D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06.04.2023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13.04.2023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24 745.32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247 453.20</w:t>
                  </w:r>
                </w:p>
              </w:tc>
            </w:tr>
            <w:tr w:rsidR="00E62D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13.04.2023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20.04.2023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21 652.15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216 521.55</w:t>
                  </w:r>
                </w:p>
              </w:tc>
            </w:tr>
            <w:tr w:rsidR="00E62D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20.04.2023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27.04.2023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18 558.99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185 589.90</w:t>
                  </w:r>
                </w:p>
              </w:tc>
            </w:tr>
            <w:tr w:rsidR="00E62D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27.04.2023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04.05.2023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15 465.83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154 658.25</w:t>
                  </w:r>
                </w:p>
              </w:tc>
            </w:tr>
            <w:tr w:rsidR="00E62D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04.05.2023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11.05.2023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12 372.66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123 726.60</w:t>
                  </w:r>
                </w:p>
              </w:tc>
            </w:tr>
            <w:tr w:rsidR="00E62D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11.05.2023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18.05.2023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9 279.50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92 794.95</w:t>
                  </w:r>
                </w:p>
              </w:tc>
            </w:tr>
            <w:tr w:rsidR="00E62D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18.05.2023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25.05.2023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6 186.33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61 863.30</w:t>
                  </w:r>
                </w:p>
              </w:tc>
            </w:tr>
            <w:tr w:rsidR="00E62D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25.05.2023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01.06.2023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5 155.20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51 552.00</w:t>
                  </w:r>
                </w:p>
              </w:tc>
            </w:tr>
          </w:tbl>
          <w:p w:rsidR="00E62D2B" w:rsidRDefault="00E62D2B"/>
        </w:tc>
      </w:tr>
      <w:tr w:rsidR="00E62D2B">
        <w:tc>
          <w:tcPr>
            <w:tcW w:w="10000" w:type="dxa"/>
            <w:gridSpan w:val="2"/>
            <w:vAlign w:val="center"/>
          </w:tcPr>
          <w:p w:rsidR="00E62D2B" w:rsidRDefault="00E62D2B"/>
        </w:tc>
      </w:tr>
      <w:tr w:rsidR="00E62D2B">
        <w:tc>
          <w:tcPr>
            <w:tcW w:w="10000" w:type="dxa"/>
            <w:gridSpan w:val="2"/>
            <w:vAlign w:val="center"/>
          </w:tcPr>
          <w:p w:rsidR="00E62D2B" w:rsidRDefault="008705A6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E62D2B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39"/>
              <w:gridCol w:w="2402"/>
              <w:gridCol w:w="3312"/>
              <w:gridCol w:w="2225"/>
            </w:tblGrid>
            <w:tr w:rsidR="00E62D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62D2B" w:rsidRDefault="008705A6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62D2B" w:rsidRDefault="008705A6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62D2B" w:rsidRDefault="008705A6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62D2B" w:rsidRDefault="008705A6">
                  <w:r>
                    <w:t>Статус заявки</w:t>
                  </w:r>
                </w:p>
              </w:tc>
            </w:tr>
            <w:tr w:rsidR="00E62D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29848-ОТПП-1-1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03.05.2023 23:35:56.372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ОБЩЕСТВО С ОГРАНИЧЕННОЙ ОТВЕТСТВЕННОСТЬЮ БАНКРОТ</w:t>
                  </w:r>
                  <w:proofErr w:type="gramStart"/>
                  <w:r>
                    <w:t>.Р</w:t>
                  </w:r>
                  <w:proofErr w:type="gramEnd"/>
                  <w:r>
                    <w:t>У (ИНН 1840100404, ОГРН: 12018000</w:t>
                  </w:r>
                  <w:r>
                    <w:t>20597)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Заявка допущена</w:t>
                  </w:r>
                </w:p>
              </w:tc>
            </w:tr>
          </w:tbl>
          <w:p w:rsidR="00E62D2B" w:rsidRDefault="00E62D2B"/>
        </w:tc>
      </w:tr>
      <w:tr w:rsidR="00E62D2B">
        <w:tc>
          <w:tcPr>
            <w:tcW w:w="10000" w:type="dxa"/>
            <w:gridSpan w:val="2"/>
            <w:vAlign w:val="center"/>
          </w:tcPr>
          <w:p w:rsidR="00E62D2B" w:rsidRDefault="00E62D2B"/>
        </w:tc>
      </w:tr>
      <w:tr w:rsidR="00E62D2B">
        <w:tc>
          <w:tcPr>
            <w:tcW w:w="10000" w:type="dxa"/>
            <w:gridSpan w:val="2"/>
            <w:vAlign w:val="center"/>
          </w:tcPr>
          <w:p w:rsidR="00E62D2B" w:rsidRDefault="008705A6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E62D2B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185"/>
              <w:gridCol w:w="3156"/>
              <w:gridCol w:w="3637"/>
            </w:tblGrid>
            <w:tr w:rsidR="00E62D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62D2B" w:rsidRDefault="008705A6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62D2B" w:rsidRDefault="008705A6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62D2B" w:rsidRDefault="008705A6">
                  <w:r>
                    <w:t>Участник</w:t>
                  </w:r>
                </w:p>
              </w:tc>
            </w:tr>
            <w:tr w:rsidR="00E62D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161 700.00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03.05.2023 23:35:56.372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62D2B" w:rsidRDefault="008705A6">
                  <w:r>
                    <w:t>ОБЩЕСТВО С ОГРАНИЧЕННОЙ ОТВЕТСТВЕННОСТЬЮ БАНКРОТ</w:t>
                  </w:r>
                  <w:proofErr w:type="gramStart"/>
                  <w:r>
                    <w:t>.Р</w:t>
                  </w:r>
                  <w:proofErr w:type="gramEnd"/>
                  <w:r>
                    <w:t>У (ИНН 1840100404, место нахождения: УДМУРТСКАЯ РЕСПУБЛИКА, Г. ИЖЕВСК, УЛ. Л.ТОЛСТОГО, Д. 28, ОФИС 2 КОМНАТА 3)</w:t>
                  </w:r>
                </w:p>
              </w:tc>
            </w:tr>
          </w:tbl>
          <w:p w:rsidR="00E62D2B" w:rsidRDefault="00E62D2B"/>
        </w:tc>
      </w:tr>
      <w:tr w:rsidR="00E62D2B">
        <w:tc>
          <w:tcPr>
            <w:tcW w:w="10000" w:type="dxa"/>
            <w:gridSpan w:val="2"/>
            <w:vAlign w:val="center"/>
          </w:tcPr>
          <w:p w:rsidR="00E62D2B" w:rsidRDefault="00E62D2B"/>
        </w:tc>
      </w:tr>
      <w:tr w:rsidR="00E62D2B">
        <w:tc>
          <w:tcPr>
            <w:tcW w:w="10000" w:type="dxa"/>
            <w:gridSpan w:val="2"/>
            <w:vAlign w:val="center"/>
          </w:tcPr>
          <w:p w:rsidR="00E62D2B" w:rsidRDefault="008705A6">
            <w:r>
              <w:rPr>
                <w:rStyle w:val="tableheader"/>
              </w:rPr>
              <w:t>Результаты торгов</w:t>
            </w:r>
          </w:p>
        </w:tc>
      </w:tr>
      <w:tr w:rsidR="00E62D2B">
        <w:tc>
          <w:tcPr>
            <w:tcW w:w="10000" w:type="dxa"/>
            <w:gridSpan w:val="2"/>
            <w:vAlign w:val="center"/>
          </w:tcPr>
          <w:p w:rsidR="00E62D2B" w:rsidRDefault="008705A6">
            <w:r>
              <w:t>Торги завершены</w:t>
            </w:r>
          </w:p>
        </w:tc>
      </w:tr>
      <w:tr w:rsidR="00E62D2B">
        <w:tc>
          <w:tcPr>
            <w:tcW w:w="10000" w:type="dxa"/>
            <w:gridSpan w:val="2"/>
            <w:vAlign w:val="center"/>
          </w:tcPr>
          <w:p w:rsidR="00E62D2B" w:rsidRDefault="008705A6">
            <w:r>
              <w:lastRenderedPageBreak/>
              <w:t>Наиболее высокую цену в размере 161 700.00 рублей за имущество, составляющее Лот, предложил участник ОБЩЕСТВО С ОГРАНИЧЕННОЙ ОТВЕТСТВЕННОСТЬЮ БАНКРОТ</w:t>
            </w:r>
            <w:proofErr w:type="gramStart"/>
            <w:r>
              <w:t>.Р</w:t>
            </w:r>
            <w:proofErr w:type="gramEnd"/>
            <w:r>
              <w:t>У (ИНН 1840100404, место нахождения: УДМУРТСКАЯ РЕСПУБЛИКА, Г. ИЖЕВСК, УЛ. Л.ТОЛСТОГО, Д. 28, ОФИС 2 КОМНАТА 3)</w:t>
            </w:r>
            <w:bookmarkStart w:id="0" w:name="_GoBack"/>
            <w:bookmarkEnd w:id="0"/>
            <w:r w:rsidRPr="008705A6">
              <w:t>, действующий в интересах Сафронова Ильи Владимировича (ИНН 500109768370) на основании Агентского договора №02-19/05-23 от 02.05.2023 г</w:t>
            </w:r>
            <w:r>
              <w:t xml:space="preserve"> </w:t>
            </w:r>
            <w:r>
              <w:t>который признается победителем торгов по лоту.</w:t>
            </w:r>
          </w:p>
        </w:tc>
      </w:tr>
      <w:tr w:rsidR="00E62D2B">
        <w:tc>
          <w:tcPr>
            <w:tcW w:w="10000" w:type="dxa"/>
            <w:gridSpan w:val="2"/>
            <w:vAlign w:val="center"/>
          </w:tcPr>
          <w:p w:rsidR="00E62D2B" w:rsidRDefault="00E62D2B"/>
        </w:tc>
      </w:tr>
    </w:tbl>
    <w:p w:rsidR="00E62D2B" w:rsidRDefault="00E62D2B"/>
    <w:p w:rsidR="00E62D2B" w:rsidRDefault="00E62D2B"/>
    <w:p w:rsidR="00E62D2B" w:rsidRDefault="00E62D2B"/>
    <w:p w:rsidR="00E62D2B" w:rsidRDefault="008705A6">
      <w:r>
        <w:t>Протокол подписан организатором торгов</w:t>
      </w:r>
    </w:p>
    <w:sectPr w:rsidR="00E62D2B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62D2B"/>
    <w:rsid w:val="008705A6"/>
    <w:rsid w:val="00E62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463</Words>
  <Characters>2644</Characters>
  <Application>Microsoft Office Word</Application>
  <DocSecurity>0</DocSecurity>
  <Lines>22</Lines>
  <Paragraphs>6</Paragraphs>
  <ScaleCrop>false</ScaleCrop>
  <Manager/>
  <Company/>
  <LinksUpToDate>false</LinksUpToDate>
  <CharactersWithSpaces>3101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Windows User</cp:lastModifiedBy>
  <cp:revision>2</cp:revision>
  <dcterms:created xsi:type="dcterms:W3CDTF">2023-05-05T13:45:00Z</dcterms:created>
  <dcterms:modified xsi:type="dcterms:W3CDTF">2023-05-05T14:18:00Z</dcterms:modified>
  <cp:category/>
</cp:coreProperties>
</file>