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922D97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2D97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2D97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2D97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2D97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 третье</w:t>
      </w:r>
      <w:r w:rsidR="00C77239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го </w:t>
      </w:r>
      <w:r w:rsidR="00FA3FBC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2D97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1F4001" w:rsidRDefault="001F4001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Рачков Виктор Владимирович в лице финансового управляющего Кузьминых В.В., действующего на основании Решения Арбитражного суда Нижегородской области по делу № </w:t>
      </w:r>
      <w:r w:rsidRPr="001F4001">
        <w:rPr>
          <w:rFonts w:ascii="Times New Roman" w:hAnsi="Times New Roman" w:cs="Times New Roman"/>
          <w:bCs/>
          <w:sz w:val="22"/>
          <w:szCs w:val="22"/>
          <w:lang w:val="ru-RU"/>
        </w:rPr>
        <w:t>А43-10430/2019</w:t>
      </w:r>
      <w:r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от 23.07.2020 г. (резолютивная часть), </w:t>
      </w:r>
      <w:r w:rsidRPr="001F4001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«Продавец», </w:t>
      </w:r>
      <w:r w:rsidR="0074098C" w:rsidRPr="001F4001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FD134D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1F400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1F400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1F4001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1F4001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9559B7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1F400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1F4001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9559B7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2E725E" w:rsidRPr="001F4001">
        <w:rPr>
          <w:rFonts w:ascii="Times New Roman" w:hAnsi="Times New Roman" w:cs="Times New Roman"/>
          <w:sz w:val="22"/>
          <w:szCs w:val="22"/>
          <w:lang w:val="ru-RU"/>
        </w:rPr>
        <w:t>0</w:t>
      </w:r>
      <w:r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2E725E" w:rsidRPr="001F4001">
        <w:rPr>
          <w:rFonts w:ascii="Times New Roman" w:hAnsi="Times New Roman" w:cs="Times New Roman"/>
          <w:sz w:val="22"/>
          <w:szCs w:val="22"/>
          <w:lang w:val="ru-RU"/>
        </w:rPr>
        <w:t>.0</w:t>
      </w:r>
      <w:r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2E725E" w:rsidRPr="001F4001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1F400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2E725E" w:rsidRPr="001F4001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 xml:space="preserve"> г</w:t>
      </w:r>
      <w:proofErr w:type="gramEnd"/>
      <w:r w:rsidR="007A4CA1" w:rsidRPr="001F4001">
        <w:rPr>
          <w:rFonts w:ascii="Times New Roman" w:hAnsi="Times New Roman" w:cs="Times New Roman"/>
          <w:sz w:val="22"/>
          <w:szCs w:val="22"/>
          <w:lang w:val="ru-RU"/>
        </w:rPr>
        <w:t>. заключили настоящий договор, далее «Договор», о нижеследующем:</w:t>
      </w:r>
    </w:p>
    <w:p w:rsidR="0074098C" w:rsidRPr="00922D97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922D97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2E725E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922D97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E725E" w:rsidRDefault="002E725E" w:rsidP="002E725E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</w:t>
      </w:r>
    </w:p>
    <w:p w:rsidR="002E725E" w:rsidRDefault="002E725E" w:rsidP="002E725E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</w:t>
      </w:r>
    </w:p>
    <w:p w:rsidR="002E725E" w:rsidRDefault="002E725E" w:rsidP="002E725E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_________________________________________________________________________________________.</w:t>
      </w:r>
    </w:p>
    <w:p w:rsidR="009559B7" w:rsidRPr="00922D97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922D97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на праве собственности.</w:t>
      </w:r>
    </w:p>
    <w:p w:rsidR="0074098C" w:rsidRPr="00922D97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922D97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922D97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1F4001">
        <w:rPr>
          <w:rFonts w:ascii="Times New Roman" w:hAnsi="Times New Roman" w:cs="Times New Roman"/>
          <w:sz w:val="22"/>
          <w:szCs w:val="22"/>
          <w:lang w:val="ru-RU"/>
        </w:rPr>
        <w:t>06</w:t>
      </w:r>
      <w:r w:rsidR="002E725E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1F4001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2E725E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A0222" w:rsidRPr="00922D97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2D9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2E725E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922D97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922D97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2E725E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922D97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FF7202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Задаток в сумме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, перечисленный Покупателем, засчитывается в счет оплаты Объекта.</w:t>
      </w:r>
    </w:p>
    <w:p w:rsid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 xml:space="preserve">Подлежащую оплате сумму, указанную в пункте 2.3. </w:t>
      </w:r>
      <w:r w:rsidRPr="002F6AD9">
        <w:rPr>
          <w:rStyle w:val="FontStyle32"/>
          <w:sz w:val="22"/>
          <w:szCs w:val="22"/>
          <w:lang w:val="ru-RU"/>
        </w:rPr>
        <w:t xml:space="preserve">Договора Покупатель оплачивает в течение 30 (Тридцати) календарных дней </w:t>
      </w:r>
      <w:proofErr w:type="gramStart"/>
      <w:r w:rsidRPr="002F6AD9">
        <w:rPr>
          <w:rStyle w:val="FontStyle32"/>
          <w:sz w:val="22"/>
          <w:szCs w:val="22"/>
          <w:lang w:val="ru-RU"/>
        </w:rPr>
        <w:t>с даты подписания</w:t>
      </w:r>
      <w:proofErr w:type="gramEnd"/>
      <w:r w:rsidRPr="002F6AD9">
        <w:rPr>
          <w:rStyle w:val="FontStyle32"/>
          <w:sz w:val="22"/>
          <w:szCs w:val="22"/>
          <w:lang w:val="ru-RU"/>
        </w:rPr>
        <w:t xml:space="preserve"> настоящего договора путём перечисления денежных средств на банковский счет Продавца в соответствии с реквизитами, указанными в настоящем </w:t>
      </w:r>
      <w:proofErr w:type="gramStart"/>
      <w:r w:rsidRPr="002F6AD9">
        <w:rPr>
          <w:rStyle w:val="FontStyle32"/>
          <w:sz w:val="22"/>
          <w:szCs w:val="22"/>
          <w:lang w:val="ru-RU"/>
        </w:rPr>
        <w:t>Договоре</w:t>
      </w:r>
      <w:proofErr w:type="gramEnd"/>
      <w:r w:rsidRPr="002F6AD9">
        <w:rPr>
          <w:rStyle w:val="FontStyle32"/>
          <w:sz w:val="22"/>
          <w:szCs w:val="22"/>
          <w:lang w:val="ru-RU"/>
        </w:rPr>
        <w:t>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</w:t>
      </w:r>
      <w:r>
        <w:rPr>
          <w:rStyle w:val="FontStyle32"/>
          <w:sz w:val="22"/>
          <w:szCs w:val="22"/>
          <w:lang w:val="ru-RU"/>
        </w:rPr>
        <w:t>4</w:t>
      </w:r>
      <w:r w:rsidRPr="002E725E">
        <w:rPr>
          <w:rStyle w:val="FontStyle32"/>
          <w:sz w:val="22"/>
          <w:szCs w:val="22"/>
          <w:lang w:val="ru-RU"/>
        </w:rPr>
        <w:t xml:space="preserve">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C4776">
        <w:rPr>
          <w:rStyle w:val="FontStyle32"/>
          <w:sz w:val="22"/>
          <w:szCs w:val="22"/>
        </w:rPr>
        <w:t xml:space="preserve">Об одностороннем отказе от исполнения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в соответствии с пунктом 2.</w:t>
      </w:r>
      <w:r>
        <w:rPr>
          <w:rStyle w:val="FontStyle32"/>
          <w:sz w:val="22"/>
          <w:szCs w:val="22"/>
        </w:rPr>
        <w:t>5</w:t>
      </w:r>
      <w:r w:rsidRPr="005C4776">
        <w:rPr>
          <w:rStyle w:val="FontStyle32"/>
          <w:sz w:val="22"/>
          <w:szCs w:val="22"/>
        </w:rPr>
        <w:t xml:space="preserve">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Продавец уведомляет Покупателя.</w:t>
      </w:r>
    </w:p>
    <w:p w:rsidR="002E725E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2E725E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>
        <w:rPr>
          <w:rStyle w:val="FontStyle32"/>
          <w:sz w:val="22"/>
          <w:szCs w:val="22"/>
        </w:rPr>
        <w:t>5</w:t>
      </w:r>
      <w:r w:rsidRPr="002E725E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2E725E" w:rsidRPr="00922D97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922D97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2E725E" w:rsidRDefault="001F4001" w:rsidP="002E725E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21B58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Нижегородская обл., </w:t>
      </w:r>
      <w:proofErr w:type="spellStart"/>
      <w:proofErr w:type="gramStart"/>
      <w:r w:rsidRPr="00E21B58">
        <w:rPr>
          <w:rFonts w:ascii="Times New Roman" w:hAnsi="Times New Roman" w:cs="Times New Roman"/>
          <w:sz w:val="22"/>
          <w:szCs w:val="22"/>
          <w:lang w:val="ru-RU"/>
        </w:rPr>
        <w:t>Арзамасский</w:t>
      </w:r>
      <w:proofErr w:type="spellEnd"/>
      <w:proofErr w:type="gramEnd"/>
      <w:r w:rsidRPr="00E21B58">
        <w:rPr>
          <w:rFonts w:ascii="Times New Roman" w:hAnsi="Times New Roman" w:cs="Times New Roman"/>
          <w:sz w:val="22"/>
          <w:szCs w:val="22"/>
          <w:lang w:val="ru-RU"/>
        </w:rPr>
        <w:t xml:space="preserve"> р-он, пос. </w:t>
      </w:r>
      <w:proofErr w:type="spellStart"/>
      <w:r w:rsidRPr="00E21B58">
        <w:rPr>
          <w:rFonts w:ascii="Times New Roman" w:hAnsi="Times New Roman" w:cs="Times New Roman"/>
          <w:sz w:val="22"/>
          <w:szCs w:val="22"/>
        </w:rPr>
        <w:t>Старая</w:t>
      </w:r>
      <w:proofErr w:type="spellEnd"/>
      <w:r w:rsidRPr="00E21B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21B58">
        <w:rPr>
          <w:rFonts w:ascii="Times New Roman" w:hAnsi="Times New Roman" w:cs="Times New Roman"/>
          <w:sz w:val="22"/>
          <w:szCs w:val="22"/>
        </w:rPr>
        <w:t>Пустынь</w:t>
      </w:r>
      <w:proofErr w:type="spellEnd"/>
      <w:r w:rsidR="002E725E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8C22C6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2D97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8C22C6" w:rsidRPr="00922D97" w:rsidRDefault="008C22C6" w:rsidP="008C22C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Передача 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2D97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22D97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2D97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2D97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2D9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2D97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2D97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2D97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2D97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2D97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2D9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2D9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2D97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2D9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2D9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2D97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1F4001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1F4001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1F4001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F400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1F4001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1F4001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1F4001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1F4001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5"/>
        <w:gridCol w:w="385"/>
        <w:gridCol w:w="3969"/>
      </w:tblGrid>
      <w:tr w:rsidR="00922D97" w:rsidRPr="001F4001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0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1F400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1F4001" w:rsidRDefault="00922D97" w:rsidP="001F4001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0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1F400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1F4001" w:rsidTr="002E725E">
        <w:trPr>
          <w:trHeight w:hRule="exact" w:val="349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Рачков Виктор Владимирович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526108405426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603000, г. Н. Новгород, ул. Соревнования, 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д. 1, кв. 28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Счет № 40817810450162503146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ФИЛИАЛ «ЦЕНТРАЛЬНЫЙ» </w:t>
            </w:r>
          </w:p>
          <w:p w:rsidR="001F4001" w:rsidRPr="001F4001" w:rsidRDefault="001F4001" w:rsidP="001F4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ПАО «СОВКОМБАНК» (БЕРДСК)</w:t>
            </w: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1F4001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1F4001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1F4001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1F4001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001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bookmarkStart w:id="0" w:name="_GoBack"/>
            <w:bookmarkEnd w:id="0"/>
            <w:r w:rsidRPr="001F4001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1F4001">
              <w:rPr>
                <w:rFonts w:ascii="Times New Roman" w:hAnsi="Times New Roman" w:cs="Times New Roman"/>
                <w:sz w:val="22"/>
                <w:szCs w:val="22"/>
              </w:rPr>
              <w:t>____/_</w:t>
            </w:r>
            <w:r w:rsidR="001F40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1F4001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</w:p>
        </w:tc>
      </w:tr>
    </w:tbl>
    <w:p w:rsidR="00922D97" w:rsidRPr="001F4001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EFA" w:rsidRDefault="006A2EFA" w:rsidP="00897ED9">
      <w:r>
        <w:separator/>
      </w:r>
    </w:p>
  </w:endnote>
  <w:endnote w:type="continuationSeparator" w:id="0">
    <w:p w:rsidR="006A2EFA" w:rsidRDefault="006A2EFA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EFA" w:rsidRDefault="006A2EFA" w:rsidP="00897ED9">
      <w:r>
        <w:separator/>
      </w:r>
    </w:p>
  </w:footnote>
  <w:footnote w:type="continuationSeparator" w:id="0">
    <w:p w:rsidR="006A2EFA" w:rsidRDefault="006A2EFA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1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19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1"/>
  </w:num>
  <w:num w:numId="13">
    <w:abstractNumId w:val="14"/>
  </w:num>
  <w:num w:numId="14">
    <w:abstractNumId w:val="15"/>
  </w:num>
  <w:num w:numId="15">
    <w:abstractNumId w:val="20"/>
  </w:num>
  <w:num w:numId="16">
    <w:abstractNumId w:val="7"/>
  </w:num>
  <w:num w:numId="17">
    <w:abstractNumId w:val="21"/>
  </w:num>
  <w:num w:numId="18">
    <w:abstractNumId w:val="16"/>
  </w:num>
  <w:num w:numId="19">
    <w:abstractNumId w:val="8"/>
  </w:num>
  <w:num w:numId="20">
    <w:abstractNumId w:val="4"/>
  </w:num>
  <w:num w:numId="21">
    <w:abstractNumId w:val="6"/>
  </w:num>
  <w:num w:numId="22">
    <w:abstractNumId w:val="19"/>
  </w:num>
  <w:num w:numId="23">
    <w:abstractNumId w:val="17"/>
  </w:num>
  <w:num w:numId="24">
    <w:abstractNumId w:val="3"/>
  </w:num>
  <w:num w:numId="25">
    <w:abstractNumId w:val="12"/>
  </w:num>
  <w:num w:numId="26">
    <w:abstractNumId w:val="2"/>
  </w:num>
  <w:num w:numId="27">
    <w:abstractNumId w:val="5"/>
  </w:num>
  <w:num w:numId="28">
    <w:abstractNumId w:val="1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0F799B"/>
    <w:rsid w:val="00123C66"/>
    <w:rsid w:val="0014049E"/>
    <w:rsid w:val="001444B1"/>
    <w:rsid w:val="001B07AC"/>
    <w:rsid w:val="001C3CFF"/>
    <w:rsid w:val="001E114A"/>
    <w:rsid w:val="001F4001"/>
    <w:rsid w:val="00226639"/>
    <w:rsid w:val="00226D56"/>
    <w:rsid w:val="0025610B"/>
    <w:rsid w:val="0027238E"/>
    <w:rsid w:val="002863D9"/>
    <w:rsid w:val="002E725E"/>
    <w:rsid w:val="002F045B"/>
    <w:rsid w:val="002F6AD9"/>
    <w:rsid w:val="00342159"/>
    <w:rsid w:val="003920B8"/>
    <w:rsid w:val="003C4DB7"/>
    <w:rsid w:val="003E39F2"/>
    <w:rsid w:val="003E6250"/>
    <w:rsid w:val="0042320F"/>
    <w:rsid w:val="00464F48"/>
    <w:rsid w:val="004D0EE9"/>
    <w:rsid w:val="00517633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968CB"/>
    <w:rsid w:val="006A0222"/>
    <w:rsid w:val="006A2EFA"/>
    <w:rsid w:val="006F2E71"/>
    <w:rsid w:val="00704B66"/>
    <w:rsid w:val="00717BDD"/>
    <w:rsid w:val="007333ED"/>
    <w:rsid w:val="0074098C"/>
    <w:rsid w:val="00796CFB"/>
    <w:rsid w:val="007A4CA1"/>
    <w:rsid w:val="007E0077"/>
    <w:rsid w:val="00811868"/>
    <w:rsid w:val="00831195"/>
    <w:rsid w:val="00897ED9"/>
    <w:rsid w:val="008A66CF"/>
    <w:rsid w:val="008C22C6"/>
    <w:rsid w:val="008D73B0"/>
    <w:rsid w:val="00922246"/>
    <w:rsid w:val="00922D97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B5CC2"/>
    <w:rsid w:val="00BC134D"/>
    <w:rsid w:val="00BF7769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B0889"/>
    <w:rsid w:val="00EC518A"/>
    <w:rsid w:val="00EC5C9A"/>
    <w:rsid w:val="00EE7820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607BB-15EB-4BDB-B0CC-16424867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2023-04-26T10:28:00Z</dcterms:created>
  <dcterms:modified xsi:type="dcterms:W3CDTF">2023-04-26T10:28:00Z</dcterms:modified>
</cp:coreProperties>
</file>