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F25097" w:rsidP="008D59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Михайлов Анатолий Иванович</w:t>
      </w:r>
      <w:r w:rsidRPr="00F25097">
        <w:rPr>
          <w:sz w:val="24"/>
          <w:szCs w:val="24"/>
        </w:rPr>
        <w:t xml:space="preserve"> (ИНН 562700645377, СНИЛС 099-424-293 10, 24.10.1972 г.р., место рождения - с.Победа Грачевского района Оренбургской области, адрес: с.Днепровка, Беляевский район, Оренбургская область, ул.Школьная, д.30</w:t>
      </w:r>
      <w:r w:rsidR="00A70953" w:rsidRPr="00A70953">
        <w:rPr>
          <w:sz w:val="24"/>
          <w:szCs w:val="24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82005">
        <w:rPr>
          <w:color w:val="000000"/>
          <w:sz w:val="24"/>
          <w:szCs w:val="24"/>
          <w:shd w:val="clear" w:color="auto" w:fill="FFFFFF"/>
          <w:lang w:eastAsia="ru-RU"/>
        </w:rPr>
        <w:t>Маяцкой</w:t>
      </w:r>
      <w:r w:rsidR="00E82005" w:rsidRPr="00E82005">
        <w:rPr>
          <w:color w:val="000000"/>
          <w:sz w:val="24"/>
          <w:szCs w:val="24"/>
          <w:shd w:val="clear" w:color="auto" w:fill="FFFFFF"/>
          <w:lang w:eastAsia="ru-RU"/>
        </w:rPr>
        <w:t xml:space="preserve"> А</w:t>
      </w:r>
      <w:r w:rsidR="00E82005">
        <w:rPr>
          <w:color w:val="000000"/>
          <w:sz w:val="24"/>
          <w:szCs w:val="24"/>
          <w:shd w:val="clear" w:color="auto" w:fill="FFFFFF"/>
          <w:lang w:eastAsia="ru-RU"/>
        </w:rPr>
        <w:t>нны Николаевны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суда </w:t>
      </w:r>
      <w:r w:rsidRPr="00F25097">
        <w:rPr>
          <w:sz w:val="24"/>
          <w:szCs w:val="24"/>
        </w:rPr>
        <w:t>Оренбургской области от 30.03.2022 по делу №А47-787/2022</w:t>
      </w:r>
      <w:r w:rsidR="00DC029B" w:rsidRPr="00F25097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E82005">
        <w:rPr>
          <w:color w:val="000000"/>
          <w:sz w:val="24"/>
          <w:szCs w:val="24"/>
          <w:lang w:eastAsia="ru-RU"/>
        </w:rPr>
        <w:t xml:space="preserve"> </w:t>
      </w:r>
      <w:r w:rsidR="00494FDB">
        <w:rPr>
          <w:sz w:val="24"/>
          <w:szCs w:val="24"/>
        </w:rPr>
        <w:t xml:space="preserve">Михайлов Анатолий Иванович </w:t>
      </w:r>
      <w:r w:rsidR="00494FDB" w:rsidRPr="00494FDB">
        <w:rPr>
          <w:sz w:val="24"/>
          <w:szCs w:val="24"/>
        </w:rPr>
        <w:t>ИНН 562700645377</w:t>
      </w:r>
      <w:r w:rsidR="00494FDB">
        <w:rPr>
          <w:sz w:val="24"/>
          <w:szCs w:val="24"/>
        </w:rPr>
        <w:t xml:space="preserve"> </w:t>
      </w:r>
      <w:r w:rsidR="00F309C3">
        <w:rPr>
          <w:sz w:val="24"/>
          <w:szCs w:val="24"/>
        </w:rPr>
        <w:t>ИНН Банка 7707083893</w:t>
      </w:r>
      <w:r w:rsidR="000B73B7">
        <w:rPr>
          <w:sz w:val="24"/>
          <w:szCs w:val="24"/>
        </w:rPr>
        <w:t xml:space="preserve"> </w:t>
      </w:r>
      <w:r w:rsidR="00E82005" w:rsidRPr="00E82005">
        <w:rPr>
          <w:color w:val="000000"/>
          <w:sz w:val="24"/>
          <w:szCs w:val="24"/>
          <w:lang w:eastAsia="ru-RU"/>
        </w:rPr>
        <w:t>р/с 40817810</w:t>
      </w:r>
      <w:r w:rsidR="00494FDB">
        <w:rPr>
          <w:color w:val="000000"/>
          <w:sz w:val="24"/>
          <w:szCs w:val="24"/>
          <w:lang w:eastAsia="ru-RU"/>
        </w:rPr>
        <w:t>820862179627</w:t>
      </w:r>
      <w:r w:rsidR="00E82005" w:rsidRPr="00E82005">
        <w:rPr>
          <w:color w:val="000000"/>
          <w:sz w:val="24"/>
          <w:szCs w:val="24"/>
          <w:lang w:eastAsia="ru-RU"/>
        </w:rPr>
        <w:t xml:space="preserve"> </w:t>
      </w:r>
      <w:r w:rsidR="00494FDB" w:rsidRPr="00494FDB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022"/>
        <w:gridCol w:w="4453"/>
      </w:tblGrid>
      <w:tr w:rsidR="00DC029B" w:rsidRPr="0062290E" w:rsidTr="00A70953">
        <w:trPr>
          <w:trHeight w:val="1"/>
          <w:tblCellSpacing w:w="0" w:type="dxa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70953">
        <w:trPr>
          <w:trHeight w:val="1"/>
          <w:tblCellSpacing w:w="0" w:type="dxa"/>
        </w:trPr>
        <w:tc>
          <w:tcPr>
            <w:tcW w:w="5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94FDB" w:rsidRPr="00494FDB" w:rsidRDefault="00494FDB" w:rsidP="00494F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494FDB">
              <w:rPr>
                <w:b/>
                <w:color w:val="000000"/>
                <w:shd w:val="clear" w:color="auto" w:fill="FFFFFF"/>
                <w:lang w:eastAsia="ru-RU"/>
              </w:rPr>
              <w:t>Михайлов Анатолий Иванович</w:t>
            </w:r>
          </w:p>
          <w:p w:rsidR="00494FDB" w:rsidRDefault="00494FDB" w:rsidP="000B73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94FDB">
              <w:rPr>
                <w:color w:val="000000"/>
                <w:shd w:val="clear" w:color="auto" w:fill="FFFFFF"/>
                <w:lang w:eastAsia="ru-RU"/>
              </w:rPr>
              <w:t>ИНН 562700645377, СНИЛС 099-424-293 10, 24.10.1972 г.р., место рождения - с.Победа Грачевского района Оренбургской области, адрес: с.Днепровка, Беляевский район, Оренбургская область, ул.Школьная, д.30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584F6E" w:rsidRDefault="003628B2" w:rsidP="000B73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494FDB" w:rsidRPr="00494FDB">
              <w:rPr>
                <w:color w:val="000000"/>
                <w:shd w:val="clear" w:color="auto" w:fill="FFFFFF"/>
                <w:lang w:eastAsia="ru-RU"/>
              </w:rPr>
              <w:t>Михайлов Анатолий Иванович ИНН 562700645377 ИНН Банка 7707083893 р/с 40817810820862179627 в Калининградское отделение №8626 ПАО Сбербанк к/с 30101810100000000634 БИК 042748634.</w:t>
            </w:r>
          </w:p>
        </w:tc>
        <w:tc>
          <w:tcPr>
            <w:tcW w:w="4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70953">
        <w:trPr>
          <w:trHeight w:val="1"/>
          <w:tblCellSpacing w:w="0" w:type="dxa"/>
        </w:trPr>
        <w:tc>
          <w:tcPr>
            <w:tcW w:w="5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Default="008D59A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lang w:eastAsia="ru-RU"/>
              </w:rPr>
              <w:t>Маяцкая Анна Николаевна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94FDB" w:rsidRDefault="00494FD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8D59A2">
              <w:rPr>
                <w:color w:val="000000"/>
                <w:shd w:val="clear" w:color="auto" w:fill="FFFFFF"/>
                <w:lang w:eastAsia="ru-RU"/>
              </w:rPr>
              <w:t>________________  А.Н.Маяцкая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494FD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Михайлов Анатолий Иванович</w:t>
      </w:r>
      <w:r w:rsidRPr="00F25097">
        <w:rPr>
          <w:sz w:val="24"/>
          <w:szCs w:val="24"/>
        </w:rPr>
        <w:t xml:space="preserve"> (ИНН 562700645377, СНИЛС 099-424-293 10, 24.10.1972 г.р., место рождения - с.Победа Грачевского района Оренбургской области, адрес: с.Днепровка, Беляевский район, Оренбургская область, ул.Школьная, д.30</w:t>
      </w:r>
      <w:r w:rsidRPr="00A70953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Маяцкой</w:t>
      </w:r>
      <w:r w:rsidRPr="00E82005">
        <w:rPr>
          <w:color w:val="000000"/>
          <w:sz w:val="24"/>
          <w:szCs w:val="24"/>
          <w:shd w:val="clear" w:color="auto" w:fill="FFFFFF"/>
          <w:lang w:eastAsia="ru-RU"/>
        </w:rPr>
        <w:t xml:space="preserve"> А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нны Николаевны,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 xml:space="preserve">Арбитражного суда </w:t>
      </w:r>
      <w:r w:rsidRPr="00F25097">
        <w:rPr>
          <w:sz w:val="24"/>
          <w:szCs w:val="24"/>
        </w:rPr>
        <w:t>Оренбургской области от 30.03.2022 по делу №А47-787/2022,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045504" w:rsidRPr="0062290E" w:rsidTr="008D59A2">
        <w:trPr>
          <w:trHeight w:val="1"/>
          <w:tblCellSpacing w:w="0" w:type="dxa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D59A2" w:rsidRPr="0062290E" w:rsidTr="008D59A2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94FDB" w:rsidRPr="00494FDB" w:rsidRDefault="00494FDB" w:rsidP="00494F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494FDB">
              <w:rPr>
                <w:b/>
                <w:color w:val="000000"/>
                <w:shd w:val="clear" w:color="auto" w:fill="FFFFFF"/>
                <w:lang w:eastAsia="ru-RU"/>
              </w:rPr>
              <w:t>Михайлов Анатолий Иванович</w:t>
            </w:r>
          </w:p>
          <w:p w:rsidR="00494FDB" w:rsidRDefault="00494FDB" w:rsidP="00494F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94FDB">
              <w:rPr>
                <w:color w:val="000000"/>
                <w:shd w:val="clear" w:color="auto" w:fill="FFFFFF"/>
                <w:lang w:eastAsia="ru-RU"/>
              </w:rPr>
              <w:t>ИНН 562700645377, СНИЛС 099-424-293 10, 24.10.1972 г.р., место рождения - с.Победа Грачевского района Оренбургской области, адрес: с.Днепровка, Беляевский район, Оренбургская область, ул.Школьная, д.30</w:t>
            </w:r>
            <w:r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:rsidR="00494FDB" w:rsidRDefault="00494FDB" w:rsidP="00494F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D59A2" w:rsidRPr="009F498D" w:rsidRDefault="00494FDB" w:rsidP="00494F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494FDB">
              <w:rPr>
                <w:color w:val="000000"/>
                <w:shd w:val="clear" w:color="auto" w:fill="FFFFFF"/>
                <w:lang w:eastAsia="ru-RU"/>
              </w:rPr>
              <w:t>Михайлов Анатолий Иванович ИНН 562700645377 ИНН Банка 7707083893 р/с 40817810820862179627 в Калининградское отделение №8626 ПАО Сбербанк к/с 30101810100000000634 БИК 042748634.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59A2" w:rsidRPr="0062290E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D59A2" w:rsidRPr="0062290E" w:rsidTr="008D59A2">
        <w:trPr>
          <w:trHeight w:val="1"/>
          <w:tblCellSpacing w:w="0" w:type="dxa"/>
        </w:trPr>
        <w:tc>
          <w:tcPr>
            <w:tcW w:w="4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59A2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8D59A2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lang w:eastAsia="ru-RU"/>
              </w:rPr>
              <w:t>Маяцкая Анна Николаевна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8D59A2" w:rsidRPr="0062290E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8D59A2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А.Н.Маяцкая</w:t>
            </w:r>
          </w:p>
          <w:p w:rsidR="008D59A2" w:rsidRPr="0062290E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59A2" w:rsidRPr="0062290E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8D59A2" w:rsidRPr="0062290E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8D59A2" w:rsidRPr="0062290E" w:rsidRDefault="008D59A2" w:rsidP="008D59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55554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550" w:rsidRDefault="004A7550">
      <w:r>
        <w:separator/>
      </w:r>
    </w:p>
  </w:endnote>
  <w:endnote w:type="continuationSeparator" w:id="0">
    <w:p w:rsidR="004A7550" w:rsidRDefault="004A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550" w:rsidRDefault="004A7550">
      <w:r>
        <w:separator/>
      </w:r>
    </w:p>
  </w:footnote>
  <w:footnote w:type="continuationSeparator" w:id="0">
    <w:p w:rsidR="004A7550" w:rsidRDefault="004A7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45504"/>
    <w:rsid w:val="000B73B7"/>
    <w:rsid w:val="0019466E"/>
    <w:rsid w:val="0020354D"/>
    <w:rsid w:val="00283A2A"/>
    <w:rsid w:val="003628B2"/>
    <w:rsid w:val="00494FDB"/>
    <w:rsid w:val="004A2572"/>
    <w:rsid w:val="004A7550"/>
    <w:rsid w:val="00522BD3"/>
    <w:rsid w:val="0055554D"/>
    <w:rsid w:val="0056124F"/>
    <w:rsid w:val="005738E7"/>
    <w:rsid w:val="00584F6E"/>
    <w:rsid w:val="00586A2B"/>
    <w:rsid w:val="006144F9"/>
    <w:rsid w:val="0062290E"/>
    <w:rsid w:val="006F6D62"/>
    <w:rsid w:val="00702ADB"/>
    <w:rsid w:val="0072229F"/>
    <w:rsid w:val="00730728"/>
    <w:rsid w:val="0074231B"/>
    <w:rsid w:val="007441D1"/>
    <w:rsid w:val="007C68EE"/>
    <w:rsid w:val="00813D2D"/>
    <w:rsid w:val="008B1FFF"/>
    <w:rsid w:val="008D59A2"/>
    <w:rsid w:val="008F1D1C"/>
    <w:rsid w:val="008F2926"/>
    <w:rsid w:val="008F4EA0"/>
    <w:rsid w:val="009244C7"/>
    <w:rsid w:val="009A090A"/>
    <w:rsid w:val="009F498D"/>
    <w:rsid w:val="00A70953"/>
    <w:rsid w:val="00AB7D78"/>
    <w:rsid w:val="00B01009"/>
    <w:rsid w:val="00C66A35"/>
    <w:rsid w:val="00C83846"/>
    <w:rsid w:val="00DC029B"/>
    <w:rsid w:val="00E82005"/>
    <w:rsid w:val="00F25097"/>
    <w:rsid w:val="00F3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66690"/>
  <w15:docId w15:val="{1154033F-27A8-4216-8601-4CD4C0C4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555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5554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5554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5554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5554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5554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5554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5554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5554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5554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54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5554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5554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5554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5554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5554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5554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5554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5554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5554D"/>
  </w:style>
  <w:style w:type="paragraph" w:styleId="a4">
    <w:name w:val="Title"/>
    <w:basedOn w:val="a"/>
    <w:next w:val="a"/>
    <w:link w:val="a5"/>
    <w:uiPriority w:val="10"/>
    <w:qFormat/>
    <w:rsid w:val="0055554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5554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5554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5554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5554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5554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555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5554D"/>
    <w:rPr>
      <w:i/>
    </w:rPr>
  </w:style>
  <w:style w:type="paragraph" w:styleId="aa">
    <w:name w:val="header"/>
    <w:basedOn w:val="a"/>
    <w:link w:val="ab"/>
    <w:uiPriority w:val="99"/>
    <w:unhideWhenUsed/>
    <w:rsid w:val="0055554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5554D"/>
  </w:style>
  <w:style w:type="paragraph" w:styleId="ac">
    <w:name w:val="footer"/>
    <w:basedOn w:val="a"/>
    <w:link w:val="ad"/>
    <w:uiPriority w:val="99"/>
    <w:unhideWhenUsed/>
    <w:rsid w:val="0055554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55554D"/>
  </w:style>
  <w:style w:type="paragraph" w:styleId="ae">
    <w:name w:val="caption"/>
    <w:basedOn w:val="a"/>
    <w:next w:val="a"/>
    <w:uiPriority w:val="35"/>
    <w:semiHidden/>
    <w:unhideWhenUsed/>
    <w:qFormat/>
    <w:rsid w:val="0055554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5554D"/>
  </w:style>
  <w:style w:type="table" w:customStyle="1" w:styleId="TableGridLight">
    <w:name w:val="Table Grid Light"/>
    <w:basedOn w:val="a1"/>
    <w:uiPriority w:val="59"/>
    <w:rsid w:val="0055554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5554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5554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5554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5554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5554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5554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5554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5554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5554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5554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5554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5554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5554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5554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5554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5554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5554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5554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5554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5554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5554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5554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5554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5554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5554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5554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5554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5554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5554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5554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5554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5554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5554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5554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5554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5554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5554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5554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5554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5554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5554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5554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5554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5554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5554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5554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5554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5554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5554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5554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5554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5554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5554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5554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5554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5554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5554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5554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5554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5554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55554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55554D"/>
    <w:rPr>
      <w:sz w:val="18"/>
    </w:rPr>
  </w:style>
  <w:style w:type="character" w:styleId="af1">
    <w:name w:val="footnote reference"/>
    <w:basedOn w:val="a0"/>
    <w:uiPriority w:val="99"/>
    <w:unhideWhenUsed/>
    <w:rsid w:val="0055554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55554D"/>
  </w:style>
  <w:style w:type="character" w:customStyle="1" w:styleId="af3">
    <w:name w:val="Текст концевой сноски Знак"/>
    <w:link w:val="af2"/>
    <w:uiPriority w:val="99"/>
    <w:rsid w:val="0055554D"/>
    <w:rPr>
      <w:sz w:val="20"/>
    </w:rPr>
  </w:style>
  <w:style w:type="character" w:styleId="af4">
    <w:name w:val="endnote reference"/>
    <w:basedOn w:val="a0"/>
    <w:uiPriority w:val="99"/>
    <w:semiHidden/>
    <w:unhideWhenUsed/>
    <w:rsid w:val="0055554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5554D"/>
    <w:pPr>
      <w:spacing w:after="57"/>
    </w:pPr>
  </w:style>
  <w:style w:type="paragraph" w:styleId="23">
    <w:name w:val="toc 2"/>
    <w:basedOn w:val="a"/>
    <w:next w:val="a"/>
    <w:uiPriority w:val="39"/>
    <w:unhideWhenUsed/>
    <w:rsid w:val="0055554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5554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5554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5554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5554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5554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5554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5554D"/>
    <w:pPr>
      <w:spacing w:after="57"/>
      <w:ind w:left="2268"/>
    </w:pPr>
  </w:style>
  <w:style w:type="paragraph" w:styleId="af5">
    <w:name w:val="TOC Heading"/>
    <w:uiPriority w:val="39"/>
    <w:unhideWhenUsed/>
    <w:rsid w:val="0055554D"/>
  </w:style>
  <w:style w:type="paragraph" w:styleId="af6">
    <w:name w:val="List Paragraph"/>
    <w:basedOn w:val="a"/>
    <w:uiPriority w:val="34"/>
    <w:qFormat/>
    <w:rsid w:val="0055554D"/>
    <w:pPr>
      <w:ind w:left="720"/>
      <w:contextualSpacing/>
    </w:pPr>
  </w:style>
  <w:style w:type="table" w:styleId="af7">
    <w:name w:val="Table Grid"/>
    <w:basedOn w:val="a1"/>
    <w:uiPriority w:val="59"/>
    <w:rsid w:val="005555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55554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</cp:revision>
  <dcterms:created xsi:type="dcterms:W3CDTF">2022-07-20T15:05:00Z</dcterms:created>
  <dcterms:modified xsi:type="dcterms:W3CDTF">2022-10-24T09:46:00Z</dcterms:modified>
</cp:coreProperties>
</file>