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Романенко Ольга Владимировна (Гаврильчик Ольга Владимировна) (10.07.1986г.р., место рожд: с.Гвардейское Симферопольского р-на Крымской обл.УССР, адрес рег: 295022, Крым Респ, Симферополь г, Победы пр-кт, дом № 233А, квартира 4, СНИЛС18363459901, ИНН 910210913505, паспорт РФ серия 1814, номер 957641, выдан 02.05.2014, кем выдан Федеральной Миграционной Службой, код подразделения 900-003),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Крым от 13.12.2022г. по делу №А83-16804/2022,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Романенко Ольги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400м², кадастровый номер: 30:05:150106:951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Романенко Ольга Владимировна (Гаврильчик Ольга Владимировна) (10.07.1986г.р., место рожд: с.Гвардейское Симферопольского р-на Крымской обл.УССР, адрес рег: 295022, Крым Респ, Симферополь г, Победы пр-кт, дом № 233А, квартира 4, СНИЛС18363459901, ИНН 910210913505, паспорт РФ серия 1814, номер 957641, выдан 02.05.2014, кем выдан Федеральной Миграционной Службой, код подразделения 900-003)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Романенко Ольги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