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AE4" w:rsidRDefault="008B36D6">
      <w:pPr>
        <w:ind w:firstLine="567"/>
        <w:jc w:val="center"/>
        <w:rPr>
          <w:b/>
        </w:rPr>
      </w:pPr>
      <w:bookmarkStart w:id="0" w:name="_GoBack"/>
      <w:bookmarkEnd w:id="0"/>
      <w:r>
        <w:rPr>
          <w:b/>
        </w:rPr>
        <w:t>ДОГОВОР</w:t>
      </w:r>
    </w:p>
    <w:p w:rsidR="00820AE4" w:rsidRDefault="008B36D6">
      <w:pPr>
        <w:ind w:firstLine="567"/>
        <w:jc w:val="center"/>
        <w:rPr>
          <w:b/>
        </w:rPr>
      </w:pPr>
      <w:r>
        <w:rPr>
          <w:b/>
        </w:rPr>
        <w:t>КУПЛИ-ПРОДАЖИ  НЕДВИЖИМОГО ИМУЩЕСТВА №______</w:t>
      </w:r>
    </w:p>
    <w:tbl>
      <w:tblPr>
        <w:tblW w:w="9639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61"/>
        <w:gridCol w:w="4678"/>
      </w:tblGrid>
      <w:tr w:rsidR="00820AE4">
        <w:tblPrEx>
          <w:tblCellMar>
            <w:top w:w="0" w:type="dxa"/>
            <w:bottom w:w="0" w:type="dxa"/>
          </w:tblCellMar>
        </w:tblPrEx>
        <w:tc>
          <w:tcPr>
            <w:tcW w:w="49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20AE4" w:rsidRDefault="00820AE4">
            <w:pPr>
              <w:snapToGrid w:val="0"/>
              <w:ind w:firstLine="567"/>
            </w:pPr>
          </w:p>
          <w:p w:rsidR="00820AE4" w:rsidRDefault="008B36D6">
            <w:pPr>
              <w:snapToGrid w:val="0"/>
            </w:pPr>
            <w:r>
              <w:t>г. Ижевск</w:t>
            </w:r>
          </w:p>
        </w:tc>
        <w:tc>
          <w:tcPr>
            <w:tcW w:w="4678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20AE4" w:rsidRDefault="00820AE4">
            <w:pPr>
              <w:snapToGrid w:val="0"/>
              <w:ind w:firstLine="567"/>
              <w:jc w:val="right"/>
            </w:pPr>
          </w:p>
          <w:p w:rsidR="00820AE4" w:rsidRDefault="008B36D6">
            <w:pPr>
              <w:snapToGrid w:val="0"/>
              <w:ind w:firstLine="567"/>
              <w:jc w:val="right"/>
            </w:pPr>
            <w:r>
              <w:t>«_______» _______________20__ года</w:t>
            </w:r>
          </w:p>
        </w:tc>
      </w:tr>
    </w:tbl>
    <w:p w:rsidR="00820AE4" w:rsidRDefault="00820AE4">
      <w:pPr>
        <w:ind w:firstLine="567"/>
        <w:jc w:val="both"/>
      </w:pPr>
    </w:p>
    <w:p w:rsidR="00820AE4" w:rsidRDefault="008B36D6">
      <w:pPr>
        <w:ind w:firstLine="567"/>
        <w:jc w:val="both"/>
      </w:pPr>
      <w:r>
        <w:rPr>
          <w:rFonts w:eastAsia="Arial" w:cs="Arial"/>
          <w:b/>
        </w:rPr>
        <w:t xml:space="preserve">Якушев Андрей Владимирович </w:t>
      </w:r>
      <w:r>
        <w:rPr>
          <w:rFonts w:eastAsia="Arial" w:cs="Arial"/>
        </w:rPr>
        <w:t>(</w:t>
      </w:r>
      <w:r>
        <w:t xml:space="preserve">04.08.1971г.р., паспорт: </w:t>
      </w:r>
      <w:r>
        <w:rPr>
          <w:rFonts w:eastAsia="Arial" w:cs="Arial"/>
        </w:rPr>
        <w:t xml:space="preserve">серия 9416 №590065, выдан </w:t>
      </w:r>
      <w:r>
        <w:rPr>
          <w:rFonts w:eastAsia="Arial" w:cs="Arial"/>
        </w:rPr>
        <w:t>08.09.2016г., Отделом УФМС России по Удмуртской Республике в Октябрьском р-не гор.Ижевска, код подразделения 180-005</w:t>
      </w:r>
      <w:r>
        <w:t xml:space="preserve">, адрес регистрации: </w:t>
      </w:r>
      <w:r>
        <w:rPr>
          <w:rFonts w:eastAsia="Arial" w:cs="Arial"/>
        </w:rPr>
        <w:t>Удмуртская Республика, г. Ижевск, ул. Красноармейская, д.318</w:t>
      </w:r>
      <w:r>
        <w:t>)</w:t>
      </w:r>
      <w:r>
        <w:rPr>
          <w:bCs/>
        </w:rPr>
        <w:t>,</w:t>
      </w:r>
      <w:r>
        <w:t xml:space="preserve"> именуемый в дальнейшем </w:t>
      </w:r>
      <w:r>
        <w:rPr>
          <w:b/>
          <w:lang w:eastAsia="ru-RU"/>
        </w:rPr>
        <w:t>«Продавец»</w:t>
      </w:r>
      <w:r>
        <w:t>, в лице финансового уп</w:t>
      </w:r>
      <w:r>
        <w:t>равляющего Берестова Дмитрия Владимировича, действующего на основании Решения Арбитражного суда Удмуртской Республики от 08.06.2021. дело № А71-7325/2019, с одной стороны, и</w:t>
      </w:r>
    </w:p>
    <w:p w:rsidR="00820AE4" w:rsidRDefault="008B36D6">
      <w:pPr>
        <w:ind w:firstLine="567"/>
        <w:jc w:val="both"/>
      </w:pPr>
      <w:r>
        <w:rPr>
          <w:rFonts w:eastAsia="Arial"/>
          <w:b/>
          <w:bCs/>
          <w:spacing w:val="2"/>
        </w:rPr>
        <w:t>_______________________________</w:t>
      </w:r>
      <w:r>
        <w:rPr>
          <w:b/>
          <w:bCs/>
        </w:rPr>
        <w:t>,</w:t>
      </w:r>
      <w:r>
        <w:t xml:space="preserve"> именуемый в дальнейшем </w:t>
      </w:r>
      <w:r>
        <w:rPr>
          <w:b/>
        </w:rPr>
        <w:t>«Покупатель»</w:t>
      </w:r>
      <w:r>
        <w:t xml:space="preserve">, действующий </w:t>
      </w:r>
      <w:r>
        <w:t>на основании __________________ (или от себя лично), с другой стороны, заключили настоящий договор о нижеследующем:</w:t>
      </w:r>
    </w:p>
    <w:p w:rsidR="00820AE4" w:rsidRDefault="00820AE4">
      <w:pPr>
        <w:ind w:firstLine="567"/>
        <w:jc w:val="both"/>
      </w:pPr>
    </w:p>
    <w:p w:rsidR="00820AE4" w:rsidRDefault="008B36D6">
      <w:pPr>
        <w:widowControl w:val="0"/>
        <w:tabs>
          <w:tab w:val="left" w:pos="900"/>
        </w:tabs>
        <w:autoSpaceDE w:val="0"/>
        <w:ind w:firstLine="567"/>
        <w:jc w:val="center"/>
      </w:pPr>
      <w:r>
        <w:rPr>
          <w:b/>
        </w:rPr>
        <w:t>1. Основные положения</w:t>
      </w:r>
    </w:p>
    <w:p w:rsidR="00820AE4" w:rsidRDefault="008B36D6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</w:pPr>
      <w:r>
        <w:t xml:space="preserve"> 1.1. Настоящий договор заключён на основании ст. 110, 139 ФЗ «О несостоятельности (банкротстве)» </w:t>
      </w:r>
      <w:r>
        <w:rPr>
          <w:rStyle w:val="paragraph"/>
        </w:rPr>
        <w:t>от 26.10.2002г. № 1</w:t>
      </w:r>
      <w:r>
        <w:rPr>
          <w:rStyle w:val="paragraph"/>
        </w:rPr>
        <w:t>27-ФЗ (с изменениями)</w:t>
      </w:r>
      <w:r>
        <w:t xml:space="preserve"> и Положения о порядке, сроках и условиях продажи имущества Якушева А.В., утвержденного Определениями Арбитражного суда Удмуртской Республики от 27.04.2022г., 22.12.2022г. по делу №А-71-7325/2019. </w:t>
      </w:r>
    </w:p>
    <w:p w:rsidR="00820AE4" w:rsidRDefault="00820AE4">
      <w:pPr>
        <w:widowControl w:val="0"/>
        <w:tabs>
          <w:tab w:val="left" w:pos="360"/>
        </w:tabs>
        <w:autoSpaceDE w:val="0"/>
        <w:ind w:firstLine="567"/>
        <w:jc w:val="center"/>
        <w:rPr>
          <w:b/>
        </w:rPr>
      </w:pPr>
    </w:p>
    <w:p w:rsidR="00820AE4" w:rsidRDefault="008B36D6">
      <w:pPr>
        <w:widowControl w:val="0"/>
        <w:tabs>
          <w:tab w:val="left" w:pos="360"/>
        </w:tabs>
        <w:autoSpaceDE w:val="0"/>
        <w:ind w:firstLine="567"/>
        <w:jc w:val="center"/>
      </w:pPr>
      <w:r>
        <w:rPr>
          <w:b/>
        </w:rPr>
        <w:t>2.Предмет договора</w:t>
      </w:r>
    </w:p>
    <w:p w:rsidR="00820AE4" w:rsidRDefault="008B36D6">
      <w:pPr>
        <w:widowControl w:val="0"/>
        <w:tabs>
          <w:tab w:val="left" w:pos="1020"/>
        </w:tabs>
        <w:autoSpaceDE w:val="0"/>
        <w:ind w:firstLine="567"/>
        <w:jc w:val="both"/>
      </w:pPr>
      <w:r>
        <w:rPr>
          <w:bCs/>
        </w:rPr>
        <w:t>2.1. Продавец</w:t>
      </w:r>
      <w:r>
        <w:t xml:space="preserve"> обя</w:t>
      </w:r>
      <w:r>
        <w:t xml:space="preserve">зуется передать в собственность Покупателю, а </w:t>
      </w:r>
      <w:r>
        <w:rPr>
          <w:bCs/>
        </w:rPr>
        <w:t>Покупатель</w:t>
      </w:r>
      <w:r>
        <w:t xml:space="preserve"> обязуется принять и оплатить следующее недвижимое имущество: __________________________________________ </w:t>
      </w:r>
    </w:p>
    <w:p w:rsidR="00820AE4" w:rsidRDefault="008B36D6">
      <w:pPr>
        <w:widowControl w:val="0"/>
        <w:tabs>
          <w:tab w:val="left" w:pos="1020"/>
        </w:tabs>
        <w:autoSpaceDE w:val="0"/>
        <w:ind w:firstLine="567"/>
        <w:rPr>
          <w:sz w:val="20"/>
          <w:szCs w:val="20"/>
        </w:rPr>
      </w:pPr>
      <w:r>
        <w:rPr>
          <w:sz w:val="20"/>
          <w:szCs w:val="20"/>
        </w:rPr>
        <w:t>(сведения об имуществе: описание, месторасположение (адрес), кадастровый номер, площадь и др.)</w:t>
      </w:r>
    </w:p>
    <w:p w:rsidR="00820AE4" w:rsidRDefault="008B36D6">
      <w:pPr>
        <w:widowControl w:val="0"/>
        <w:tabs>
          <w:tab w:val="left" w:pos="1020"/>
        </w:tabs>
        <w:autoSpaceDE w:val="0"/>
        <w:ind w:firstLine="567"/>
        <w:jc w:val="both"/>
      </w:pPr>
      <w:r>
        <w:t xml:space="preserve">далее по тексту – «Недвижимое имущество». </w:t>
      </w:r>
    </w:p>
    <w:p w:rsidR="00820AE4" w:rsidRDefault="008B36D6">
      <w:pPr>
        <w:autoSpaceDE w:val="0"/>
        <w:ind w:firstLine="567"/>
        <w:jc w:val="both"/>
      </w:pPr>
      <w:r>
        <w:t xml:space="preserve">2.2.  </w:t>
      </w:r>
      <w:r>
        <w:rPr>
          <w:lang w:eastAsia="ru-RU"/>
        </w:rPr>
        <w:t xml:space="preserve">Недвижимое имущество принадлежит Продавцу на праве собственности, что подтверждается ______________________ от «___"»_________ ____ г., Свидетельством о государственной регистрации права собственности N </w:t>
      </w:r>
      <w:r>
        <w:rPr>
          <w:lang w:eastAsia="ru-RU"/>
        </w:rPr>
        <w:t>_____ от «___»___________ ___ г. (Выпиской из ЕГРП от «___» __________), выданным ______________________________________________________________________________.</w:t>
      </w:r>
    </w:p>
    <w:p w:rsidR="00820AE4" w:rsidRDefault="008B36D6">
      <w:pPr>
        <w:widowControl w:val="0"/>
        <w:tabs>
          <w:tab w:val="left" w:pos="1020"/>
        </w:tabs>
        <w:autoSpaceDE w:val="0"/>
        <w:ind w:firstLine="567"/>
        <w:jc w:val="both"/>
      </w:pPr>
      <w:r>
        <w:t>2.3. Продавец гарантирует, что на момент заключения настоящего договора Недвижимое имущество н</w:t>
      </w:r>
      <w:r>
        <w:t>икому не продано, не подарено, в споре и под арестом (запрещением) не состоит, не является предметом долга, на него не обращено взыскание.</w:t>
      </w:r>
    </w:p>
    <w:p w:rsidR="00820AE4" w:rsidRDefault="00820AE4">
      <w:pPr>
        <w:widowControl w:val="0"/>
        <w:tabs>
          <w:tab w:val="left" w:pos="1020"/>
        </w:tabs>
        <w:autoSpaceDE w:val="0"/>
        <w:ind w:firstLine="567"/>
        <w:jc w:val="both"/>
        <w:rPr>
          <w:b/>
        </w:rPr>
      </w:pPr>
    </w:p>
    <w:p w:rsidR="00820AE4" w:rsidRDefault="008B36D6">
      <w:pPr>
        <w:widowControl w:val="0"/>
        <w:tabs>
          <w:tab w:val="left" w:pos="360"/>
        </w:tabs>
        <w:autoSpaceDE w:val="0"/>
        <w:ind w:firstLine="567"/>
        <w:jc w:val="center"/>
      </w:pPr>
      <w:r>
        <w:rPr>
          <w:b/>
        </w:rPr>
        <w:t>3. Цена Договора и порядок расчётов</w:t>
      </w:r>
    </w:p>
    <w:p w:rsidR="00820AE4" w:rsidRDefault="008B36D6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</w:pPr>
      <w:r>
        <w:rPr>
          <w:color w:val="000000"/>
        </w:rPr>
        <w:t>3.1. Общая стоимость (цена) Недвижимого имущества</w:t>
      </w:r>
      <w:r>
        <w:rPr>
          <w:bCs/>
          <w:color w:val="000000"/>
        </w:rPr>
        <w:t xml:space="preserve">, </w:t>
      </w:r>
      <w:r>
        <w:rPr>
          <w:color w:val="000000"/>
        </w:rPr>
        <w:t xml:space="preserve">указанного в пункте 2.1. </w:t>
      </w:r>
      <w:r>
        <w:rPr>
          <w:bCs/>
          <w:color w:val="000000"/>
        </w:rPr>
        <w:t>наст</w:t>
      </w:r>
      <w:r>
        <w:rPr>
          <w:bCs/>
          <w:color w:val="000000"/>
        </w:rPr>
        <w:t xml:space="preserve">оящего договора </w:t>
      </w:r>
      <w:r>
        <w:rPr>
          <w:color w:val="000000"/>
        </w:rPr>
        <w:t xml:space="preserve">установлена по результатам </w:t>
      </w:r>
      <w:r>
        <w:rPr>
          <w:bCs/>
          <w:color w:val="000000"/>
        </w:rPr>
        <w:t>проведения торгов и составляет</w:t>
      </w:r>
      <w:r>
        <w:rPr>
          <w:b/>
          <w:bCs/>
          <w:color w:val="000000"/>
        </w:rPr>
        <w:t xml:space="preserve"> </w:t>
      </w:r>
      <w:r>
        <w:rPr>
          <w:rFonts w:eastAsia="Arial"/>
          <w:b/>
          <w:bCs/>
          <w:spacing w:val="2"/>
        </w:rPr>
        <w:t>___________________________________________________</w:t>
      </w:r>
      <w:r>
        <w:rPr>
          <w:b/>
          <w:bCs/>
          <w:spacing w:val="2"/>
        </w:rPr>
        <w:t>(_________________) руб.</w:t>
      </w:r>
    </w:p>
    <w:p w:rsidR="00820AE4" w:rsidRDefault="008B36D6">
      <w:pPr>
        <w:autoSpaceDE w:val="0"/>
        <w:spacing w:line="0" w:lineRule="atLeast"/>
        <w:ind w:firstLine="567"/>
        <w:jc w:val="both"/>
      </w:pPr>
      <w:r>
        <w:rPr>
          <w:bCs/>
          <w:color w:val="000000"/>
        </w:rPr>
        <w:t xml:space="preserve">С учетом внесенного ранее задатка в размере _______________ (____________________) руб. ___ коп. оплате </w:t>
      </w:r>
      <w:r>
        <w:rPr>
          <w:bCs/>
          <w:color w:val="000000"/>
        </w:rPr>
        <w:t xml:space="preserve">подлежит сумма – __________________   (_____________________) руб. __ коп. </w:t>
      </w:r>
    </w:p>
    <w:p w:rsidR="00820AE4" w:rsidRDefault="008B36D6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</w:pPr>
      <w:r>
        <w:rPr>
          <w:rFonts w:eastAsia="Arial"/>
          <w:color w:val="000000"/>
          <w:spacing w:val="6"/>
        </w:rPr>
        <w:t>3.2. Сумма, подлежащая оплате за приобретаемое по настоящему договору Недвижимое имущество</w:t>
      </w:r>
      <w:r>
        <w:rPr>
          <w:rFonts w:eastAsia="Arial"/>
          <w:bCs/>
          <w:color w:val="000000"/>
          <w:spacing w:val="6"/>
        </w:rPr>
        <w:t xml:space="preserve"> п</w:t>
      </w:r>
      <w:r>
        <w:rPr>
          <w:rFonts w:eastAsia="Arial"/>
          <w:color w:val="000000"/>
          <w:spacing w:val="6"/>
        </w:rPr>
        <w:t xml:space="preserve">еречисляется </w:t>
      </w:r>
      <w:r>
        <w:rPr>
          <w:rFonts w:eastAsia="Arial"/>
          <w:bCs/>
          <w:color w:val="000000"/>
          <w:spacing w:val="6"/>
        </w:rPr>
        <w:t xml:space="preserve">Покупателем </w:t>
      </w:r>
      <w:r>
        <w:rPr>
          <w:rFonts w:eastAsia="Arial"/>
          <w:color w:val="000000"/>
          <w:spacing w:val="6"/>
        </w:rPr>
        <w:t xml:space="preserve">единовременным платежом на расчётный счёт </w:t>
      </w:r>
      <w:r>
        <w:rPr>
          <w:rFonts w:eastAsia="Arial"/>
          <w:bCs/>
          <w:color w:val="000000"/>
          <w:spacing w:val="6"/>
        </w:rPr>
        <w:t xml:space="preserve">Продавца </w:t>
      </w:r>
      <w:r>
        <w:rPr>
          <w:rFonts w:eastAsia="Arial"/>
          <w:color w:val="000000"/>
          <w:spacing w:val="6"/>
        </w:rPr>
        <w:t>в течение 30</w:t>
      </w:r>
      <w:r>
        <w:rPr>
          <w:rFonts w:eastAsia="Arial"/>
          <w:color w:val="000000"/>
          <w:spacing w:val="6"/>
        </w:rPr>
        <w:t xml:space="preserve"> (тридцати) дней с даты заключения настоящего договора.</w:t>
      </w:r>
    </w:p>
    <w:p w:rsidR="00820AE4" w:rsidRDefault="008B36D6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</w:pPr>
      <w:r>
        <w:rPr>
          <w:rFonts w:eastAsia="Arial"/>
          <w:color w:val="000000"/>
          <w:spacing w:val="6"/>
        </w:rPr>
        <w:t>3.3. В случае неуплаты Покупателем в установленный срок денежной суммы, указанной в пункте 3.1 настоящего договора, Продавец вправе в одностороннем порядке путём направления соответствующего уведомлен</w:t>
      </w:r>
      <w:r>
        <w:rPr>
          <w:rFonts w:eastAsia="Arial"/>
          <w:color w:val="000000"/>
          <w:spacing w:val="6"/>
        </w:rPr>
        <w:t xml:space="preserve">ия Покупателю отказаться от исполнения договора, при чем внесённый задаток ему не возвращается, а Продавец </w:t>
      </w:r>
      <w:r>
        <w:rPr>
          <w:rFonts w:eastAsia="Arial"/>
          <w:color w:val="000000"/>
          <w:spacing w:val="6"/>
        </w:rPr>
        <w:lastRenderedPageBreak/>
        <w:t>вправе заключить договор купли-продажи с участником торгов, которым предложена наиболее высокая цена Недвижимого имущества по сравнению с ценой, пред</w:t>
      </w:r>
      <w:r>
        <w:rPr>
          <w:rFonts w:eastAsia="Arial"/>
          <w:color w:val="000000"/>
          <w:spacing w:val="6"/>
        </w:rPr>
        <w:t>ложенной другими участниками торгов, за исключением победителя торгов.</w:t>
      </w:r>
    </w:p>
    <w:p w:rsidR="00820AE4" w:rsidRDefault="00820AE4">
      <w:pPr>
        <w:widowControl w:val="0"/>
        <w:autoSpaceDE w:val="0"/>
        <w:ind w:firstLine="567"/>
        <w:jc w:val="center"/>
        <w:rPr>
          <w:b/>
        </w:rPr>
      </w:pPr>
    </w:p>
    <w:p w:rsidR="00820AE4" w:rsidRDefault="008B36D6">
      <w:pPr>
        <w:widowControl w:val="0"/>
        <w:autoSpaceDE w:val="0"/>
        <w:ind w:firstLine="567"/>
        <w:jc w:val="center"/>
      </w:pPr>
      <w:r>
        <w:rPr>
          <w:b/>
        </w:rPr>
        <w:t xml:space="preserve">4. Порядок передачи имущества. Момент перехода прав </w:t>
      </w:r>
    </w:p>
    <w:p w:rsidR="00820AE4" w:rsidRDefault="008B36D6">
      <w:pPr>
        <w:pStyle w:val="af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  <w:tab w:val="left" w:pos="1095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Передача Недвижимого имущества Продавцом и принятие его Покупателем осуществляются по передаточному акту, подписываемому сторо</w:t>
      </w:r>
      <w:r>
        <w:rPr>
          <w:rFonts w:ascii="Times New Roman" w:hAnsi="Times New Roman" w:cs="Times New Roman"/>
          <w:sz w:val="24"/>
          <w:szCs w:val="24"/>
        </w:rPr>
        <w:t xml:space="preserve">нами и оформляемому в соответствии с законодательством Российской Федерации, в течение 5 (пяти) дней с момента оплаты общей стоимости Недвижимого имущества Покупателем, согласно п. 3 настоящего договора. </w:t>
      </w:r>
    </w:p>
    <w:p w:rsidR="00820AE4" w:rsidRDefault="008B36D6">
      <w:pPr>
        <w:autoSpaceDE w:val="0"/>
        <w:ind w:firstLine="567"/>
        <w:jc w:val="both"/>
      </w:pPr>
      <w:r>
        <w:t>4.2</w:t>
      </w:r>
      <w:r>
        <w:rPr>
          <w:lang w:eastAsia="ru-RU"/>
        </w:rPr>
        <w:t xml:space="preserve"> Право собственности на Недвижимое имущество воз</w:t>
      </w:r>
      <w:r>
        <w:rPr>
          <w:lang w:eastAsia="ru-RU"/>
        </w:rPr>
        <w:t>никает у Покупателя с момента государственной регистрации перехода права собственности от Продавца к Покупателю в соответствующем регистрирующем органе. Расходы, связанные с государственной регистрацией перехода права собственности на Недвижимое имущество,</w:t>
      </w:r>
      <w:r>
        <w:rPr>
          <w:lang w:eastAsia="ru-RU"/>
        </w:rPr>
        <w:t xml:space="preserve"> Покупатель несет самостоятельно в соответствии с действующим законодательством Российской Федерации.</w:t>
      </w:r>
    </w:p>
    <w:p w:rsidR="00820AE4" w:rsidRDefault="00820AE4">
      <w:pPr>
        <w:pStyle w:val="af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  <w:tab w:val="left" w:pos="1095"/>
        </w:tabs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0AE4" w:rsidRDefault="008B36D6">
      <w:pPr>
        <w:keepNext/>
        <w:widowControl w:val="0"/>
        <w:autoSpaceDE w:val="0"/>
        <w:ind w:firstLine="567"/>
        <w:jc w:val="center"/>
      </w:pPr>
      <w:r>
        <w:rPr>
          <w:b/>
        </w:rPr>
        <w:t>5. Обязанности сторон</w:t>
      </w:r>
    </w:p>
    <w:p w:rsidR="00820AE4" w:rsidRDefault="008B36D6">
      <w:pPr>
        <w:widowControl w:val="0"/>
        <w:tabs>
          <w:tab w:val="left" w:pos="627"/>
          <w:tab w:val="left" w:pos="1080"/>
        </w:tabs>
        <w:autoSpaceDE w:val="0"/>
        <w:ind w:firstLine="567"/>
        <w:jc w:val="both"/>
      </w:pPr>
      <w:r>
        <w:t>5.1.  Продавец обязан:</w:t>
      </w:r>
    </w:p>
    <w:p w:rsidR="00820AE4" w:rsidRDefault="008B36D6">
      <w:pPr>
        <w:autoSpaceDE w:val="0"/>
        <w:ind w:firstLine="567"/>
        <w:jc w:val="both"/>
      </w:pPr>
      <w:r>
        <w:t xml:space="preserve">5.1.1.Осуществить передачу Недвижимого имущества в собственность Покупателя в порядке и на   условиях, </w:t>
      </w:r>
      <w:r>
        <w:t>предусмотренных настоящим договором без каких-либо изъятий.</w:t>
      </w:r>
    </w:p>
    <w:p w:rsidR="00820AE4" w:rsidRDefault="008B36D6">
      <w:pPr>
        <w:autoSpaceDE w:val="0"/>
        <w:ind w:firstLine="567"/>
        <w:jc w:val="both"/>
      </w:pPr>
      <w:r>
        <w:rPr>
          <w:bCs/>
          <w:lang w:eastAsia="ru-RU"/>
        </w:rPr>
        <w:t>5.1.2. 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перехода права собств</w:t>
      </w:r>
      <w:r>
        <w:rPr>
          <w:bCs/>
          <w:lang w:eastAsia="ru-RU"/>
        </w:rPr>
        <w:t>енности на Недвижимое имущество.</w:t>
      </w:r>
    </w:p>
    <w:p w:rsidR="00820AE4" w:rsidRDefault="008B36D6">
      <w:pPr>
        <w:widowControl w:val="0"/>
        <w:tabs>
          <w:tab w:val="left" w:pos="627"/>
          <w:tab w:val="left" w:pos="1080"/>
        </w:tabs>
        <w:autoSpaceDE w:val="0"/>
        <w:ind w:firstLine="567"/>
        <w:jc w:val="both"/>
      </w:pPr>
      <w:r>
        <w:t>5.2. Покупатель обязан:</w:t>
      </w:r>
    </w:p>
    <w:p w:rsidR="00820AE4" w:rsidRDefault="008B36D6">
      <w:pPr>
        <w:widowControl w:val="0"/>
        <w:tabs>
          <w:tab w:val="left" w:pos="627"/>
          <w:tab w:val="left" w:pos="1080"/>
        </w:tabs>
        <w:autoSpaceDE w:val="0"/>
        <w:ind w:firstLine="567"/>
        <w:jc w:val="both"/>
      </w:pPr>
      <w:r>
        <w:t>5.2.1.Принять Недвижимое имущество в собственность в порядке и на условиях, предусмотренных настоящим договором.</w:t>
      </w:r>
    </w:p>
    <w:p w:rsidR="00820AE4" w:rsidRDefault="008B36D6">
      <w:pPr>
        <w:widowControl w:val="0"/>
        <w:tabs>
          <w:tab w:val="left" w:pos="627"/>
          <w:tab w:val="left" w:pos="1080"/>
        </w:tabs>
        <w:autoSpaceDE w:val="0"/>
        <w:ind w:firstLine="567"/>
        <w:jc w:val="both"/>
      </w:pPr>
      <w:r>
        <w:t>5.2.2.Произвести оплату приобретаемого Недвижимого имущества в размере, порядке и на у</w:t>
      </w:r>
      <w:r>
        <w:t>словиях, предусмотренных настоящим договором.</w:t>
      </w:r>
    </w:p>
    <w:p w:rsidR="00820AE4" w:rsidRDefault="008B36D6">
      <w:pPr>
        <w:widowControl w:val="0"/>
        <w:tabs>
          <w:tab w:val="left" w:pos="627"/>
          <w:tab w:val="left" w:pos="1080"/>
        </w:tabs>
        <w:autoSpaceDE w:val="0"/>
        <w:ind w:firstLine="567"/>
        <w:jc w:val="both"/>
      </w:pPr>
      <w:r>
        <w:t>5.2.3.Обязательства Продавца по передаче Имущества Покупателю считаются исполненными с момента подписания сторонами передаточного акта.</w:t>
      </w:r>
    </w:p>
    <w:p w:rsidR="00820AE4" w:rsidRDefault="008B36D6">
      <w:pPr>
        <w:widowControl w:val="0"/>
        <w:tabs>
          <w:tab w:val="left" w:pos="627"/>
          <w:tab w:val="left" w:pos="1080"/>
        </w:tabs>
        <w:autoSpaceDE w:val="0"/>
        <w:ind w:firstLine="567"/>
        <w:jc w:val="both"/>
      </w:pPr>
      <w:r>
        <w:t>5.2.4.Обязательства Покупателя считаются исполненными с момента перечислен</w:t>
      </w:r>
      <w:r>
        <w:t>ия всей суммы денежных средств (цены)  за  приобретаемое Недвижимое имущество на расчётный счёт Продавца и подписания передаточного акта.</w:t>
      </w:r>
    </w:p>
    <w:p w:rsidR="00820AE4" w:rsidRDefault="00820AE4">
      <w:pPr>
        <w:widowControl w:val="0"/>
        <w:autoSpaceDE w:val="0"/>
        <w:ind w:firstLine="567"/>
        <w:jc w:val="center"/>
      </w:pPr>
    </w:p>
    <w:p w:rsidR="00820AE4" w:rsidRDefault="00820AE4">
      <w:pPr>
        <w:widowControl w:val="0"/>
        <w:autoSpaceDE w:val="0"/>
        <w:ind w:firstLine="567"/>
        <w:jc w:val="center"/>
      </w:pPr>
    </w:p>
    <w:p w:rsidR="00820AE4" w:rsidRDefault="008B36D6">
      <w:pPr>
        <w:widowControl w:val="0"/>
        <w:autoSpaceDE w:val="0"/>
        <w:ind w:firstLine="567"/>
        <w:jc w:val="center"/>
      </w:pPr>
      <w:r>
        <w:rPr>
          <w:b/>
        </w:rPr>
        <w:t>6. Ответственность сторон</w:t>
      </w:r>
    </w:p>
    <w:p w:rsidR="00820AE4" w:rsidRDefault="008B36D6">
      <w:pPr>
        <w:autoSpaceDE w:val="0"/>
        <w:ind w:firstLine="567"/>
        <w:jc w:val="both"/>
      </w:pPr>
      <w:r>
        <w:rPr>
          <w:bCs/>
        </w:rPr>
        <w:t>6.1.Сторона, не исполнившая или ненадлежащим образом исполнившая обязательства по настояще</w:t>
      </w:r>
      <w:r>
        <w:rPr>
          <w:bCs/>
        </w:rPr>
        <w:t>му договору, обязана в полном объёме возместить другой стороне все причинённые таким неисполнением убытки, в соответствии с д</w:t>
      </w:r>
      <w:r>
        <w:rPr>
          <w:lang w:eastAsia="ru-RU"/>
        </w:rPr>
        <w:t>ействующим законодательством  Российской Федерации.</w:t>
      </w:r>
    </w:p>
    <w:p w:rsidR="00820AE4" w:rsidRDefault="00820AE4">
      <w:pPr>
        <w:widowControl w:val="0"/>
        <w:autoSpaceDE w:val="0"/>
        <w:ind w:firstLine="567"/>
        <w:jc w:val="center"/>
      </w:pPr>
    </w:p>
    <w:p w:rsidR="00820AE4" w:rsidRDefault="008B36D6">
      <w:pPr>
        <w:widowControl w:val="0"/>
        <w:autoSpaceDE w:val="0"/>
        <w:ind w:firstLine="567"/>
        <w:jc w:val="center"/>
      </w:pPr>
      <w:r>
        <w:rPr>
          <w:b/>
        </w:rPr>
        <w:t>7. Рассмотрение споров между сторонами</w:t>
      </w:r>
    </w:p>
    <w:p w:rsidR="00820AE4" w:rsidRDefault="008B36D6">
      <w:pPr>
        <w:widowControl w:val="0"/>
        <w:tabs>
          <w:tab w:val="left" w:pos="360"/>
          <w:tab w:val="left" w:pos="1020"/>
        </w:tabs>
        <w:autoSpaceDE w:val="0"/>
        <w:ind w:firstLine="567"/>
        <w:jc w:val="both"/>
      </w:pPr>
      <w:r>
        <w:t>7.1. Любые споры или разногласия, котор</w:t>
      </w:r>
      <w:r>
        <w:t>ые могут возникнуть в процессе исполнении настоящего договора, будут, по возможности, решаться путём переговоров между сторонами.</w:t>
      </w:r>
    </w:p>
    <w:p w:rsidR="00820AE4" w:rsidRDefault="008B36D6">
      <w:pPr>
        <w:widowControl w:val="0"/>
        <w:tabs>
          <w:tab w:val="left" w:pos="360"/>
          <w:tab w:val="left" w:pos="1020"/>
        </w:tabs>
        <w:autoSpaceDE w:val="0"/>
        <w:ind w:firstLine="567"/>
        <w:jc w:val="both"/>
      </w:pPr>
      <w:r>
        <w:t xml:space="preserve">7.2.Возникшие споры или разногласия, вытекающие из настоящего договора и не разрешённые путём переговоров между сторонами, </w:t>
      </w:r>
      <w:r>
        <w:t>подлежат разрешению в Арбитражном суде Тюменской области.</w:t>
      </w:r>
    </w:p>
    <w:p w:rsidR="00820AE4" w:rsidRDefault="00820AE4">
      <w:pPr>
        <w:widowControl w:val="0"/>
        <w:tabs>
          <w:tab w:val="left" w:pos="360"/>
          <w:tab w:val="left" w:pos="1020"/>
        </w:tabs>
        <w:autoSpaceDE w:val="0"/>
        <w:ind w:firstLine="567"/>
        <w:jc w:val="both"/>
      </w:pPr>
    </w:p>
    <w:p w:rsidR="00820AE4" w:rsidRDefault="008B36D6">
      <w:pPr>
        <w:widowControl w:val="0"/>
        <w:autoSpaceDE w:val="0"/>
        <w:ind w:firstLine="567"/>
        <w:jc w:val="center"/>
      </w:pPr>
      <w:r>
        <w:rPr>
          <w:b/>
        </w:rPr>
        <w:t>8. Особые условия</w:t>
      </w:r>
      <w:r>
        <w:t xml:space="preserve">. </w:t>
      </w:r>
    </w:p>
    <w:p w:rsidR="00820AE4" w:rsidRDefault="008B36D6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</w:pPr>
      <w:r>
        <w:t>8.1. Покупатель ознакомлен с характеристиками, состоянием приобретаемого Недвижимого имущества. Характеристики, состояние приобретаемого недвижимого имущества указанного в пункт</w:t>
      </w:r>
      <w:r>
        <w:t>е 2.1 настоящего договора, соответствует требованиям и интересам Покупателя, из которых он исходит при заключении данного договора.</w:t>
      </w:r>
    </w:p>
    <w:p w:rsidR="00820AE4" w:rsidRDefault="008B36D6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</w:pPr>
      <w:r>
        <w:t xml:space="preserve">8.2. Настоящий договор вступает в силу с момента его подписания сторонами и действует до полного исполнения сторонами своих </w:t>
      </w:r>
      <w:r>
        <w:t>обязательств и проведения окончательных расчётов, если иное не оговорено.</w:t>
      </w:r>
    </w:p>
    <w:p w:rsidR="00820AE4" w:rsidRDefault="008B36D6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</w:pPr>
      <w:r>
        <w:t>8.3. Условия настоящего договора могут быть изменены только по соглашению сторон. Изменения и дополнения к настоящему договору совершаются в письменной форме.</w:t>
      </w:r>
    </w:p>
    <w:p w:rsidR="00820AE4" w:rsidRDefault="008B36D6">
      <w:pPr>
        <w:autoSpaceDE w:val="0"/>
        <w:ind w:firstLine="567"/>
        <w:jc w:val="both"/>
        <w:rPr>
          <w:lang w:eastAsia="ru-RU"/>
        </w:rPr>
      </w:pPr>
      <w:r>
        <w:rPr>
          <w:lang w:eastAsia="ru-RU"/>
        </w:rPr>
        <w:t xml:space="preserve">8.4. Во всем, что не </w:t>
      </w:r>
      <w:r>
        <w:rPr>
          <w:lang w:eastAsia="ru-RU"/>
        </w:rPr>
        <w:t>предусмотрено настоящим договором, стороны руководствуются положениями действующего законодательства Российской Федерации.</w:t>
      </w:r>
    </w:p>
    <w:p w:rsidR="00820AE4" w:rsidRDefault="008B36D6">
      <w:pPr>
        <w:autoSpaceDE w:val="0"/>
        <w:ind w:firstLine="567"/>
        <w:jc w:val="both"/>
        <w:rPr>
          <w:lang w:eastAsia="ru-RU"/>
        </w:rPr>
      </w:pPr>
      <w:r>
        <w:rPr>
          <w:lang w:eastAsia="ru-RU"/>
        </w:rPr>
        <w:t>8.5. Настоящий договор составлен в 2 (двух) экземплярах, по одному для каждой из сторон.</w:t>
      </w:r>
    </w:p>
    <w:p w:rsidR="00820AE4" w:rsidRDefault="00820AE4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</w:pPr>
    </w:p>
    <w:p w:rsidR="00820AE4" w:rsidRDefault="008B36D6">
      <w:pPr>
        <w:widowControl w:val="0"/>
        <w:autoSpaceDE w:val="0"/>
        <w:ind w:firstLine="567"/>
        <w:jc w:val="center"/>
        <w:rPr>
          <w:b/>
          <w:bCs/>
        </w:rPr>
      </w:pPr>
      <w:r>
        <w:rPr>
          <w:b/>
          <w:bCs/>
        </w:rPr>
        <w:t>9. Адреса, реквизиты и подписи сторон</w:t>
      </w:r>
    </w:p>
    <w:tbl>
      <w:tblPr>
        <w:tblW w:w="985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27"/>
        <w:gridCol w:w="4927"/>
      </w:tblGrid>
      <w:tr w:rsidR="00820AE4">
        <w:tblPrEx>
          <w:tblCellMar>
            <w:top w:w="0" w:type="dxa"/>
            <w:bottom w:w="0" w:type="dxa"/>
          </w:tblCellMar>
        </w:tblPrEx>
        <w:tc>
          <w:tcPr>
            <w:tcW w:w="49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E4" w:rsidRDefault="008B36D6">
            <w:pPr>
              <w:pStyle w:val="af0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ПРОДА</w:t>
            </w:r>
            <w:r>
              <w:rPr>
                <w:b/>
                <w:bCs/>
              </w:rPr>
              <w:t>ВЕЦ:</w:t>
            </w:r>
          </w:p>
        </w:tc>
        <w:tc>
          <w:tcPr>
            <w:tcW w:w="49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E4" w:rsidRDefault="008B36D6">
            <w:pPr>
              <w:widowControl w:val="0"/>
              <w:autoSpaceDE w:val="0"/>
              <w:jc w:val="center"/>
            </w:pPr>
            <w:r>
              <w:rPr>
                <w:rStyle w:val="20"/>
                <w:b/>
                <w:bCs/>
              </w:rPr>
              <w:t>ПОКУПАТЕЛЬ:</w:t>
            </w:r>
          </w:p>
        </w:tc>
      </w:tr>
      <w:tr w:rsidR="00820AE4">
        <w:tblPrEx>
          <w:tblCellMar>
            <w:top w:w="0" w:type="dxa"/>
            <w:bottom w:w="0" w:type="dxa"/>
          </w:tblCellMar>
        </w:tblPrEx>
        <w:tc>
          <w:tcPr>
            <w:tcW w:w="49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E4" w:rsidRDefault="008B36D6">
            <w:pPr>
              <w:tabs>
                <w:tab w:val="left" w:pos="0"/>
                <w:tab w:val="left" w:pos="720"/>
                <w:tab w:val="left" w:pos="1080"/>
              </w:tabs>
              <w:jc w:val="center"/>
            </w:pPr>
            <w:r>
              <w:rPr>
                <w:rFonts w:eastAsia="Arial" w:cs="Arial"/>
                <w:b/>
              </w:rPr>
              <w:t>Якушев Андрей Владимирович</w:t>
            </w:r>
          </w:p>
          <w:p w:rsidR="00820AE4" w:rsidRDefault="008B36D6">
            <w:pPr>
              <w:jc w:val="center"/>
            </w:pPr>
            <w:r>
              <w:t xml:space="preserve"> </w:t>
            </w:r>
          </w:p>
          <w:p w:rsidR="00820AE4" w:rsidRDefault="008B36D6">
            <w:pPr>
              <w:widowControl w:val="0"/>
              <w:autoSpaceDE w:val="0"/>
              <w:rPr>
                <w:bCs/>
              </w:rPr>
            </w:pPr>
            <w:r>
              <w:rPr>
                <w:bCs/>
              </w:rPr>
              <w:t xml:space="preserve"> ИНН183100514930;</w:t>
            </w:r>
          </w:p>
          <w:p w:rsidR="00820AE4" w:rsidRDefault="008B36D6">
            <w:pPr>
              <w:widowControl w:val="0"/>
              <w:autoSpaceDE w:val="0"/>
              <w:rPr>
                <w:bCs/>
              </w:rPr>
            </w:pPr>
            <w:r>
              <w:rPr>
                <w:bCs/>
              </w:rPr>
              <w:t>Паспорт серия 9416 №590065, выдан 08.09.2016г., Отделом УФМС России по Удмуртской Республике в Октябрьском р-не гор.Ижевска, код подразделения 180-005;</w:t>
            </w:r>
          </w:p>
          <w:p w:rsidR="00820AE4" w:rsidRDefault="008B36D6">
            <w:pPr>
              <w:widowControl w:val="0"/>
              <w:autoSpaceDE w:val="0"/>
              <w:rPr>
                <w:bCs/>
              </w:rPr>
            </w:pPr>
            <w:r>
              <w:rPr>
                <w:bCs/>
              </w:rPr>
              <w:t xml:space="preserve">Адрес регистрации: Удмуртская </w:t>
            </w:r>
            <w:r>
              <w:rPr>
                <w:bCs/>
              </w:rPr>
              <w:t>Республика, г. Ижевск, ул. Красноармейская, д.318;</w:t>
            </w:r>
          </w:p>
          <w:p w:rsidR="00820AE4" w:rsidRDefault="008B36D6">
            <w:pPr>
              <w:widowControl w:val="0"/>
              <w:autoSpaceDE w:val="0"/>
              <w:rPr>
                <w:bCs/>
              </w:rPr>
            </w:pPr>
            <w:r>
              <w:rPr>
                <w:bCs/>
              </w:rPr>
              <w:t>Почтовый адрес: 426063 Удмуртская Респ. Г.Ижевск ул.Воровского д.143 кв.26;</w:t>
            </w:r>
          </w:p>
          <w:p w:rsidR="00820AE4" w:rsidRDefault="008B36D6">
            <w:pPr>
              <w:widowControl w:val="0"/>
              <w:autoSpaceDE w:val="0"/>
            </w:pPr>
            <w:r>
              <w:rPr>
                <w:bCs/>
              </w:rPr>
              <w:t>Банковские реквизиты: р/с 40817810150163375327, Филиал "Центральный" ПАО "Совкомбанк" (Бердск), БИК 045004763, к/с 30101810150040</w:t>
            </w:r>
            <w:r>
              <w:rPr>
                <w:bCs/>
              </w:rPr>
              <w:t>000763</w:t>
            </w:r>
          </w:p>
        </w:tc>
        <w:tc>
          <w:tcPr>
            <w:tcW w:w="49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E4" w:rsidRDefault="00820AE4">
            <w:pPr>
              <w:widowControl w:val="0"/>
              <w:autoSpaceDE w:val="0"/>
              <w:jc w:val="center"/>
            </w:pPr>
          </w:p>
        </w:tc>
      </w:tr>
      <w:tr w:rsidR="00820AE4">
        <w:tblPrEx>
          <w:tblCellMar>
            <w:top w:w="0" w:type="dxa"/>
            <w:bottom w:w="0" w:type="dxa"/>
          </w:tblCellMar>
        </w:tblPrEx>
        <w:tc>
          <w:tcPr>
            <w:tcW w:w="49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E4" w:rsidRDefault="008B36D6">
            <w:pPr>
              <w:ind w:right="742"/>
            </w:pPr>
            <w:r>
              <w:rPr>
                <w:b/>
              </w:rPr>
              <w:t xml:space="preserve">Финансовый управляющий </w:t>
            </w:r>
            <w:r>
              <w:rPr>
                <w:rFonts w:eastAsia="Arial" w:cs="Arial"/>
                <w:b/>
              </w:rPr>
              <w:t>Якушев Андрей Владимирович</w:t>
            </w:r>
            <w:r>
              <w:rPr>
                <w:b/>
              </w:rPr>
              <w:t xml:space="preserve"> </w:t>
            </w:r>
          </w:p>
          <w:p w:rsidR="00820AE4" w:rsidRDefault="008B36D6">
            <w:pPr>
              <w:ind w:right="742"/>
            </w:pPr>
            <w:r>
              <w:rPr>
                <w:b/>
              </w:rPr>
              <w:t>Берестов Дмитрий Владимирович</w:t>
            </w:r>
          </w:p>
          <w:p w:rsidR="00820AE4" w:rsidRDefault="00820AE4">
            <w:pPr>
              <w:jc w:val="both"/>
              <w:rPr>
                <w:b/>
              </w:rPr>
            </w:pPr>
          </w:p>
          <w:p w:rsidR="00820AE4" w:rsidRDefault="008B36D6">
            <w:pPr>
              <w:tabs>
                <w:tab w:val="left" w:pos="0"/>
                <w:tab w:val="left" w:pos="720"/>
                <w:tab w:val="left" w:pos="1080"/>
              </w:tabs>
            </w:pPr>
            <w:r>
              <w:rPr>
                <w:b/>
              </w:rPr>
              <w:t>____________________/Берестов Д.В./</w:t>
            </w:r>
          </w:p>
        </w:tc>
        <w:tc>
          <w:tcPr>
            <w:tcW w:w="49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E4" w:rsidRDefault="00820AE4">
            <w:pPr>
              <w:widowControl w:val="0"/>
              <w:autoSpaceDE w:val="0"/>
              <w:jc w:val="center"/>
            </w:pPr>
          </w:p>
          <w:p w:rsidR="00820AE4" w:rsidRDefault="00820AE4">
            <w:pPr>
              <w:widowControl w:val="0"/>
              <w:autoSpaceDE w:val="0"/>
              <w:jc w:val="center"/>
            </w:pPr>
          </w:p>
          <w:p w:rsidR="00820AE4" w:rsidRDefault="00820AE4">
            <w:pPr>
              <w:widowControl w:val="0"/>
              <w:autoSpaceDE w:val="0"/>
              <w:jc w:val="center"/>
            </w:pPr>
          </w:p>
          <w:p w:rsidR="00820AE4" w:rsidRDefault="00820AE4">
            <w:pPr>
              <w:widowControl w:val="0"/>
              <w:autoSpaceDE w:val="0"/>
              <w:jc w:val="center"/>
            </w:pPr>
          </w:p>
          <w:p w:rsidR="00820AE4" w:rsidRDefault="008B36D6">
            <w:pPr>
              <w:widowControl w:val="0"/>
              <w:autoSpaceDE w:val="0"/>
            </w:pPr>
            <w:r>
              <w:rPr>
                <w:rStyle w:val="20"/>
                <w:b/>
                <w:bCs/>
              </w:rPr>
              <w:t>__________________/_______________/</w:t>
            </w:r>
          </w:p>
        </w:tc>
      </w:tr>
    </w:tbl>
    <w:p w:rsidR="00820AE4" w:rsidRDefault="00820AE4">
      <w:pPr>
        <w:widowControl w:val="0"/>
        <w:autoSpaceDE w:val="0"/>
        <w:ind w:right="4818"/>
      </w:pPr>
    </w:p>
    <w:p w:rsidR="00820AE4" w:rsidRDefault="00820AE4">
      <w:pPr>
        <w:ind w:right="4818"/>
      </w:pPr>
    </w:p>
    <w:p w:rsidR="00820AE4" w:rsidRDefault="00820AE4">
      <w:pPr>
        <w:ind w:firstLine="567"/>
        <w:jc w:val="center"/>
        <w:rPr>
          <w:b/>
          <w:caps/>
        </w:rPr>
      </w:pPr>
    </w:p>
    <w:p w:rsidR="00820AE4" w:rsidRDefault="008B36D6">
      <w:pPr>
        <w:pageBreakBefore/>
        <w:ind w:firstLine="567"/>
        <w:jc w:val="center"/>
      </w:pPr>
      <w:r>
        <w:rPr>
          <w:b/>
          <w:caps/>
        </w:rPr>
        <w:t>Передаточный акт</w:t>
      </w:r>
    </w:p>
    <w:p w:rsidR="00820AE4" w:rsidRDefault="00820AE4">
      <w:pPr>
        <w:ind w:firstLine="567"/>
      </w:pPr>
    </w:p>
    <w:p w:rsidR="00820AE4" w:rsidRDefault="008B36D6">
      <w:pPr>
        <w:ind w:firstLine="567"/>
        <w:jc w:val="both"/>
      </w:pPr>
      <w:r>
        <w:t xml:space="preserve">г. Ижевск                                              «____» </w:t>
      </w:r>
      <w:r>
        <w:t xml:space="preserve">_______________20___ года </w:t>
      </w:r>
      <w:r>
        <w:br/>
      </w:r>
    </w:p>
    <w:p w:rsidR="00820AE4" w:rsidRDefault="008B36D6">
      <w:pPr>
        <w:ind w:firstLine="567"/>
        <w:jc w:val="both"/>
      </w:pPr>
      <w:r>
        <w:rPr>
          <w:rFonts w:eastAsia="Arial" w:cs="Arial"/>
          <w:b/>
        </w:rPr>
        <w:t xml:space="preserve">Якушев Андрей Владимирович </w:t>
      </w:r>
      <w:r>
        <w:rPr>
          <w:rFonts w:eastAsia="Arial" w:cs="Arial"/>
        </w:rPr>
        <w:t>(</w:t>
      </w:r>
      <w:r>
        <w:t xml:space="preserve">04.08.1971г.р., паспорт: </w:t>
      </w:r>
      <w:r>
        <w:rPr>
          <w:rFonts w:eastAsia="Arial" w:cs="Arial"/>
        </w:rPr>
        <w:t>серия 9416 №590065, выдан 08.09.2016г., Отделом УФМС России по Удмуртской Республике в Октябрьском р-не гор.Ижевска, код подразделения 180-005</w:t>
      </w:r>
      <w:r>
        <w:t xml:space="preserve">, адрес регистрации: </w:t>
      </w:r>
      <w:r>
        <w:rPr>
          <w:rFonts w:eastAsia="Arial" w:cs="Arial"/>
        </w:rPr>
        <w:t>Удмуртская Р</w:t>
      </w:r>
      <w:r>
        <w:rPr>
          <w:rFonts w:eastAsia="Arial" w:cs="Arial"/>
        </w:rPr>
        <w:t>еспублика, г. Ижевск, ул. Красноармейская, д.318</w:t>
      </w:r>
      <w:r>
        <w:t>)</w:t>
      </w:r>
      <w:r>
        <w:rPr>
          <w:bCs/>
        </w:rPr>
        <w:t>,</w:t>
      </w:r>
      <w:r>
        <w:t xml:space="preserve"> именуемый  в дальнейшем </w:t>
      </w:r>
      <w:r>
        <w:rPr>
          <w:b/>
          <w:lang w:eastAsia="ru-RU"/>
        </w:rPr>
        <w:t>«Продавец»</w:t>
      </w:r>
      <w:r>
        <w:t>, в лице финансового управляющего Берестова Дмитрия Владимировича, действующего на основании Решения Арбитражного суда Удмуртской Республики от 08.06.2021. дело № А71-7325</w:t>
      </w:r>
      <w:r>
        <w:t>/2019, с одной стороны,  и</w:t>
      </w:r>
    </w:p>
    <w:p w:rsidR="00820AE4" w:rsidRDefault="008B36D6">
      <w:pPr>
        <w:ind w:firstLine="567"/>
        <w:jc w:val="both"/>
      </w:pPr>
      <w:r>
        <w:rPr>
          <w:rFonts w:eastAsia="Arial"/>
          <w:b/>
          <w:bCs/>
          <w:spacing w:val="2"/>
        </w:rPr>
        <w:t>_______________________________</w:t>
      </w:r>
      <w:r>
        <w:rPr>
          <w:b/>
          <w:bCs/>
        </w:rPr>
        <w:t>,</w:t>
      </w:r>
      <w:r>
        <w:t xml:space="preserve"> именуемый в дальнейшем </w:t>
      </w:r>
      <w:r>
        <w:rPr>
          <w:b/>
        </w:rPr>
        <w:t>«Покупатель»</w:t>
      </w:r>
      <w:r>
        <w:t>, действующий на основании __________________ (или от себя лично), с другой стороны,  подписали настоящий передаточный акт о нижеследующем:</w:t>
      </w:r>
    </w:p>
    <w:p w:rsidR="00820AE4" w:rsidRDefault="00820AE4">
      <w:pPr>
        <w:ind w:firstLine="567"/>
      </w:pPr>
    </w:p>
    <w:p w:rsidR="00820AE4" w:rsidRDefault="008B36D6">
      <w:pPr>
        <w:widowControl w:val="0"/>
        <w:numPr>
          <w:ilvl w:val="0"/>
          <w:numId w:val="1"/>
        </w:numPr>
        <w:tabs>
          <w:tab w:val="left" w:pos="1080"/>
        </w:tabs>
        <w:autoSpaceDE w:val="0"/>
        <w:ind w:left="0" w:right="-1" w:firstLine="567"/>
        <w:jc w:val="both"/>
      </w:pPr>
      <w:r>
        <w:t xml:space="preserve">1. Во исполнение </w:t>
      </w:r>
      <w:r>
        <w:t xml:space="preserve">положений Договора купли-продажи недвижимого имущества от «___» __________  20___г. № _____ Продавец передал, а Покупатель принял следующее Недвижимое имущество: ______________________________________________________________________________. </w:t>
      </w:r>
    </w:p>
    <w:p w:rsidR="00820AE4" w:rsidRDefault="008B36D6">
      <w:pPr>
        <w:widowControl w:val="0"/>
        <w:tabs>
          <w:tab w:val="left" w:pos="1020"/>
        </w:tabs>
        <w:autoSpaceDE w:val="0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(сведения об </w:t>
      </w:r>
      <w:r>
        <w:rPr>
          <w:sz w:val="20"/>
          <w:szCs w:val="20"/>
        </w:rPr>
        <w:t>имуществе: описание, месторасположение (адрес), кадастровый номер, площадь и др.)</w:t>
      </w:r>
    </w:p>
    <w:p w:rsidR="00820AE4" w:rsidRDefault="00820AE4">
      <w:pPr>
        <w:widowControl w:val="0"/>
        <w:numPr>
          <w:ilvl w:val="0"/>
          <w:numId w:val="1"/>
        </w:numPr>
        <w:tabs>
          <w:tab w:val="left" w:pos="1080"/>
        </w:tabs>
        <w:autoSpaceDE w:val="0"/>
        <w:ind w:left="0" w:right="-1" w:firstLine="567"/>
        <w:jc w:val="both"/>
      </w:pPr>
    </w:p>
    <w:p w:rsidR="00820AE4" w:rsidRDefault="008B36D6">
      <w:pPr>
        <w:widowControl w:val="0"/>
        <w:tabs>
          <w:tab w:val="left" w:pos="1080"/>
        </w:tabs>
        <w:autoSpaceDE w:val="0"/>
        <w:ind w:firstLine="567"/>
        <w:jc w:val="both"/>
      </w:pPr>
      <w:r>
        <w:rPr>
          <w:spacing w:val="10"/>
        </w:rPr>
        <w:t xml:space="preserve">2. </w:t>
      </w:r>
      <w:r>
        <w:t>Покупатель подтверждает, что на момент приёмки характеристики приобретаемого Недвижимого имущества,  и состояние, соответствует условиям договора, и остались без изменени</w:t>
      </w:r>
      <w:r>
        <w:t>й со дня подписания договора.</w:t>
      </w:r>
    </w:p>
    <w:p w:rsidR="00820AE4" w:rsidRDefault="008B36D6">
      <w:pPr>
        <w:widowControl w:val="0"/>
        <w:tabs>
          <w:tab w:val="left" w:pos="1080"/>
        </w:tabs>
        <w:autoSpaceDE w:val="0"/>
        <w:ind w:firstLine="567"/>
        <w:jc w:val="both"/>
      </w:pPr>
      <w:r>
        <w:t xml:space="preserve">3. Покупатель с состоянием приобретаемого Недвижимого имущества знаком, претензий у Покупателя к Продавцу не имеется. </w:t>
      </w:r>
    </w:p>
    <w:p w:rsidR="00820AE4" w:rsidRDefault="008B36D6">
      <w:pPr>
        <w:widowControl w:val="0"/>
        <w:tabs>
          <w:tab w:val="left" w:pos="1080"/>
        </w:tabs>
        <w:autoSpaceDE w:val="0"/>
        <w:ind w:firstLine="567"/>
        <w:jc w:val="both"/>
      </w:pPr>
      <w:r>
        <w:t xml:space="preserve">4. Одновременно с Недвижимым имуществом Продавец  передал, а Покупатель получил </w:t>
      </w:r>
      <w:r>
        <w:rPr>
          <w:bCs/>
          <w:lang w:eastAsia="ru-RU"/>
        </w:rPr>
        <w:t xml:space="preserve">все документы, необходимые </w:t>
      </w:r>
      <w:r>
        <w:rPr>
          <w:bCs/>
          <w:lang w:eastAsia="ru-RU"/>
        </w:rPr>
        <w:t xml:space="preserve">для государственной регистрации перехода права собственности на Недвижимое имущество. </w:t>
      </w:r>
      <w:r>
        <w:t xml:space="preserve"> </w:t>
      </w:r>
    </w:p>
    <w:p w:rsidR="00820AE4" w:rsidRDefault="008B36D6">
      <w:pPr>
        <w:tabs>
          <w:tab w:val="left" w:pos="1080"/>
        </w:tabs>
        <w:autoSpaceDE w:val="0"/>
        <w:ind w:right="-1" w:firstLine="567"/>
        <w:jc w:val="both"/>
      </w:pPr>
      <w:r>
        <w:t xml:space="preserve">5.  Продавец подтверждает, что денежные средства </w:t>
      </w:r>
      <w:r>
        <w:rPr>
          <w:rFonts w:eastAsia="Arial"/>
          <w:color w:val="000000"/>
          <w:spacing w:val="6"/>
        </w:rPr>
        <w:t>за приобретаемое по настоящему договору  Недвижимое имущество</w:t>
      </w:r>
      <w:r>
        <w:t xml:space="preserve">  Покупателем уплачены в полном объёме.</w:t>
      </w:r>
    </w:p>
    <w:p w:rsidR="00820AE4" w:rsidRDefault="008B36D6">
      <w:pPr>
        <w:autoSpaceDE w:val="0"/>
        <w:ind w:firstLine="567"/>
        <w:jc w:val="both"/>
      </w:pPr>
      <w:r>
        <w:t xml:space="preserve">6.  Настоящий акт </w:t>
      </w:r>
      <w:r>
        <w:t xml:space="preserve">составлен в 2 (двух) экземплярах, имеющих равную юридическую силу, и </w:t>
      </w:r>
      <w:r>
        <w:rPr>
          <w:lang w:eastAsia="ru-RU"/>
        </w:rPr>
        <w:t xml:space="preserve"> является неотъемлемой частью Договора </w:t>
      </w:r>
      <w:r>
        <w:t xml:space="preserve">купли-продажи  недвижимого имущества. </w:t>
      </w:r>
    </w:p>
    <w:p w:rsidR="00820AE4" w:rsidRDefault="00820AE4">
      <w:pPr>
        <w:autoSpaceDE w:val="0"/>
        <w:ind w:firstLine="567"/>
        <w:jc w:val="both"/>
        <w:rPr>
          <w:lang w:eastAsia="ru-RU"/>
        </w:rPr>
      </w:pPr>
    </w:p>
    <w:tbl>
      <w:tblPr>
        <w:tblW w:w="985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27"/>
        <w:gridCol w:w="4927"/>
      </w:tblGrid>
      <w:tr w:rsidR="00820AE4">
        <w:tblPrEx>
          <w:tblCellMar>
            <w:top w:w="0" w:type="dxa"/>
            <w:bottom w:w="0" w:type="dxa"/>
          </w:tblCellMar>
        </w:tblPrEx>
        <w:tc>
          <w:tcPr>
            <w:tcW w:w="49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E4" w:rsidRDefault="008B36D6">
            <w:pPr>
              <w:pStyle w:val="af0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ПРОДАВЕЦ:</w:t>
            </w:r>
          </w:p>
        </w:tc>
        <w:tc>
          <w:tcPr>
            <w:tcW w:w="49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E4" w:rsidRDefault="008B36D6">
            <w:pPr>
              <w:widowControl w:val="0"/>
              <w:autoSpaceDE w:val="0"/>
              <w:jc w:val="center"/>
            </w:pPr>
            <w:r>
              <w:rPr>
                <w:rStyle w:val="20"/>
                <w:b/>
                <w:bCs/>
              </w:rPr>
              <w:t>ПОКУПАТЕЛЬ:</w:t>
            </w:r>
          </w:p>
        </w:tc>
      </w:tr>
      <w:tr w:rsidR="00820AE4">
        <w:tblPrEx>
          <w:tblCellMar>
            <w:top w:w="0" w:type="dxa"/>
            <w:bottom w:w="0" w:type="dxa"/>
          </w:tblCellMar>
        </w:tblPrEx>
        <w:tc>
          <w:tcPr>
            <w:tcW w:w="49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E4" w:rsidRDefault="008B36D6">
            <w:pPr>
              <w:tabs>
                <w:tab w:val="left" w:pos="0"/>
                <w:tab w:val="left" w:pos="720"/>
                <w:tab w:val="left" w:pos="1080"/>
              </w:tabs>
            </w:pPr>
            <w:r>
              <w:rPr>
                <w:rFonts w:eastAsia="Arial" w:cs="Arial"/>
                <w:b/>
              </w:rPr>
              <w:t>Якушев Андрей Владимирович</w:t>
            </w:r>
          </w:p>
          <w:p w:rsidR="00820AE4" w:rsidRDefault="008B36D6">
            <w:pPr>
              <w:tabs>
                <w:tab w:val="left" w:pos="0"/>
                <w:tab w:val="left" w:pos="720"/>
                <w:tab w:val="left" w:pos="1080"/>
              </w:tabs>
            </w:pPr>
            <w:r>
              <w:t>(Якушев А.В.</w:t>
            </w:r>
            <w:r>
              <w:rPr>
                <w:rFonts w:eastAsia="Arial" w:cs="Arial"/>
              </w:rPr>
              <w:t>)</w:t>
            </w:r>
          </w:p>
        </w:tc>
        <w:tc>
          <w:tcPr>
            <w:tcW w:w="49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E4" w:rsidRDefault="00820AE4">
            <w:pPr>
              <w:widowControl w:val="0"/>
              <w:autoSpaceDE w:val="0"/>
              <w:jc w:val="center"/>
              <w:rPr>
                <w:b/>
                <w:bCs/>
              </w:rPr>
            </w:pPr>
          </w:p>
        </w:tc>
      </w:tr>
      <w:tr w:rsidR="00820AE4">
        <w:tblPrEx>
          <w:tblCellMar>
            <w:top w:w="0" w:type="dxa"/>
            <w:bottom w:w="0" w:type="dxa"/>
          </w:tblCellMar>
        </w:tblPrEx>
        <w:tc>
          <w:tcPr>
            <w:tcW w:w="49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E4" w:rsidRDefault="008B36D6">
            <w:pPr>
              <w:ind w:right="742"/>
            </w:pPr>
            <w:r>
              <w:rPr>
                <w:b/>
              </w:rPr>
              <w:t>Финансовый управляющий</w:t>
            </w:r>
          </w:p>
          <w:p w:rsidR="00820AE4" w:rsidRDefault="00820AE4">
            <w:pPr>
              <w:jc w:val="both"/>
            </w:pPr>
          </w:p>
          <w:p w:rsidR="00820AE4" w:rsidRDefault="008B36D6">
            <w:pPr>
              <w:widowControl w:val="0"/>
              <w:autoSpaceDE w:val="0"/>
            </w:pPr>
            <w:r>
              <w:rPr>
                <w:b/>
              </w:rPr>
              <w:t>____________________/Берестов Д.В./</w:t>
            </w:r>
          </w:p>
        </w:tc>
        <w:tc>
          <w:tcPr>
            <w:tcW w:w="49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E4" w:rsidRDefault="00820AE4">
            <w:pPr>
              <w:widowControl w:val="0"/>
              <w:autoSpaceDE w:val="0"/>
              <w:jc w:val="center"/>
              <w:rPr>
                <w:b/>
                <w:bCs/>
              </w:rPr>
            </w:pPr>
          </w:p>
          <w:p w:rsidR="00820AE4" w:rsidRDefault="00820AE4">
            <w:pPr>
              <w:widowControl w:val="0"/>
              <w:autoSpaceDE w:val="0"/>
              <w:jc w:val="center"/>
              <w:rPr>
                <w:b/>
                <w:bCs/>
              </w:rPr>
            </w:pPr>
          </w:p>
          <w:p w:rsidR="00820AE4" w:rsidRDefault="008B36D6">
            <w:pPr>
              <w:widowControl w:val="0"/>
              <w:autoSpaceDE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_______________________/_______________/</w:t>
            </w:r>
          </w:p>
        </w:tc>
      </w:tr>
    </w:tbl>
    <w:p w:rsidR="00000000" w:rsidRDefault="008B36D6">
      <w:pPr>
        <w:sectPr w:rsidR="00000000">
          <w:footerReference w:type="default" r:id="rId8"/>
          <w:pgSz w:w="11906" w:h="16838"/>
          <w:pgMar w:top="1134" w:right="567" w:bottom="1134" w:left="1701" w:header="720" w:footer="459" w:gutter="0"/>
          <w:pgNumType w:start="1"/>
          <w:cols w:space="720"/>
        </w:sectPr>
      </w:pPr>
    </w:p>
    <w:p w:rsidR="00820AE4" w:rsidRDefault="00820AE4">
      <w:pPr>
        <w:numPr>
          <w:ilvl w:val="0"/>
          <w:numId w:val="1"/>
        </w:numPr>
        <w:tabs>
          <w:tab w:val="left" w:pos="0"/>
          <w:tab w:val="left" w:pos="1080"/>
        </w:tabs>
        <w:autoSpaceDE w:val="0"/>
        <w:ind w:left="0" w:right="-1" w:firstLine="567"/>
        <w:jc w:val="both"/>
      </w:pPr>
    </w:p>
    <w:sectPr w:rsidR="00820AE4">
      <w:type w:val="continuous"/>
      <w:pgSz w:w="11906" w:h="16838"/>
      <w:pgMar w:top="1134" w:right="567" w:bottom="1134" w:left="1701" w:header="720" w:footer="45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B36D6">
      <w:r>
        <w:separator/>
      </w:r>
    </w:p>
  </w:endnote>
  <w:endnote w:type="continuationSeparator" w:id="0">
    <w:p w:rsidR="00000000" w:rsidRDefault="008B3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489" w:rsidRDefault="008B36D6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B36D6">
      <w:r>
        <w:rPr>
          <w:color w:val="000000"/>
        </w:rPr>
        <w:separator/>
      </w:r>
    </w:p>
  </w:footnote>
  <w:footnote w:type="continuationSeparator" w:id="0">
    <w:p w:rsidR="00000000" w:rsidRDefault="008B36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213C6"/>
    <w:multiLevelType w:val="multilevel"/>
    <w:tmpl w:val="A66E353E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20AE4"/>
    <w:rsid w:val="00820AE4"/>
    <w:rsid w:val="008B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pPr>
      <w:keepNext/>
      <w:outlineLvl w:val="1"/>
    </w:pPr>
    <w:rPr>
      <w:b/>
      <w:sz w:val="22"/>
      <w:szCs w:val="20"/>
    </w:rPr>
  </w:style>
  <w:style w:type="paragraph" w:styleId="3">
    <w:name w:val="heading 3"/>
    <w:basedOn w:val="a"/>
    <w:next w:val="a"/>
    <w:pPr>
      <w:keepNext/>
      <w:jc w:val="center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8Num2z0">
    <w:name w:val="WW8Num2z0"/>
    <w:rPr>
      <w:rFonts w:ascii="Times New Roman" w:eastAsia="Times New Roman" w:hAnsi="Times New Roman" w:cs="Times New Roman"/>
      <w:b/>
      <w:bCs/>
    </w:rPr>
  </w:style>
  <w:style w:type="character" w:customStyle="1" w:styleId="WW8Num2z1">
    <w:name w:val="WW8Num2z1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2z2">
    <w:name w:val="WW8Num2z2"/>
    <w:rPr>
      <w:rFonts w:ascii="Times New Roman" w:hAnsi="Times New Roman" w:cs="Times New Roman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8Num3z0">
    <w:name w:val="WW8Num3z0"/>
    <w:rPr>
      <w:b/>
      <w:i w:val="0"/>
      <w:caps w:val="0"/>
      <w:smallCaps w:val="0"/>
      <w:strike w:val="0"/>
      <w:dstrike w:val="0"/>
      <w:vanish w:val="0"/>
      <w:position w:val="0"/>
      <w:sz w:val="22"/>
      <w:szCs w:val="22"/>
      <w:vertAlign w:val="baseline"/>
      <w14:shadow w14:blurRad="50749" w14:dist="37630" w14:dir="2700000" w14:sx="100000" w14:sy="100000" w14:kx="0" w14:ky="0" w14:algn="b">
        <w14:srgbClr w14:val="000000"/>
      </w14:shadow>
    </w:rPr>
  </w:style>
  <w:style w:type="character" w:customStyle="1" w:styleId="20">
    <w:name w:val="Основной шрифт абзаца2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8Num3z1">
    <w:name w:val="WW8Num3z1"/>
    <w:rPr>
      <w:b/>
      <w:i w:val="0"/>
      <w:sz w:val="20"/>
      <w:szCs w:val="20"/>
    </w:rPr>
  </w:style>
  <w:style w:type="character" w:customStyle="1" w:styleId="WW8Num3z2">
    <w:name w:val="WW8Num3z2"/>
    <w:rPr>
      <w:b w:val="0"/>
      <w:i w:val="0"/>
    </w:rPr>
  </w:style>
  <w:style w:type="character" w:customStyle="1" w:styleId="WW8Num3z3">
    <w:name w:val="WW8Num3z3"/>
    <w:rPr>
      <w:rFonts w:ascii="Courier New" w:hAnsi="Courier New" w:cs="Courier New"/>
      <w:b w:val="0"/>
      <w:i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5z0">
    <w:name w:val="WW8Num5z0"/>
    <w:rPr>
      <w:b/>
      <w:i w:val="0"/>
    </w:rPr>
  </w:style>
  <w:style w:type="character" w:customStyle="1" w:styleId="WW8Num7z0">
    <w:name w:val="WW8Num7z0"/>
    <w:rPr>
      <w:rFonts w:ascii="Symbol" w:hAnsi="Symbol" w:cs="Symbol"/>
      <w:color w:val="auto"/>
    </w:rPr>
  </w:style>
  <w:style w:type="character" w:customStyle="1" w:styleId="WW8Num8z0">
    <w:name w:val="WW8Num8z0"/>
    <w:rPr>
      <w:b/>
      <w:i w:val="0"/>
    </w:rPr>
  </w:style>
  <w:style w:type="character" w:customStyle="1" w:styleId="WW8Num9z0">
    <w:name w:val="WW8Num9z0"/>
    <w:rPr>
      <w:rFonts w:ascii="Symbol" w:hAnsi="Symbol" w:cs="Symbol"/>
      <w:color w:val="auto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b/>
      <w:i w:val="0"/>
    </w:rPr>
  </w:style>
  <w:style w:type="character" w:customStyle="1" w:styleId="WW8Num11z0">
    <w:name w:val="WW8Num11z0"/>
    <w:rPr>
      <w:rFonts w:ascii="Symbol" w:hAnsi="Symbol" w:cs="Symbol"/>
      <w:color w:val="auto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Times New Roman" w:hAnsi="Times New Roman" w:cs="Times New Roman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8z0">
    <w:name w:val="WW8Num18z0"/>
    <w:rPr>
      <w:b/>
      <w:i w:val="0"/>
      <w:caps w:val="0"/>
      <w:smallCaps w:val="0"/>
      <w:strike w:val="0"/>
      <w:dstrike w:val="0"/>
      <w:vanish w:val="0"/>
      <w:position w:val="0"/>
      <w:sz w:val="22"/>
      <w:szCs w:val="22"/>
      <w:vertAlign w:val="baseline"/>
      <w14:shadow w14:blurRad="50749" w14:dist="37630" w14:dir="2700000" w14:sx="100000" w14:sy="100000" w14:kx="0" w14:ky="0" w14:algn="b">
        <w14:srgbClr w14:val="000000"/>
      </w14:shadow>
    </w:rPr>
  </w:style>
  <w:style w:type="character" w:customStyle="1" w:styleId="WW8Num18z1">
    <w:name w:val="WW8Num18z1"/>
    <w:rPr>
      <w:b/>
      <w:i w:val="0"/>
      <w:sz w:val="20"/>
      <w:szCs w:val="20"/>
    </w:rPr>
  </w:style>
  <w:style w:type="character" w:customStyle="1" w:styleId="WW8Num18z2">
    <w:name w:val="WW8Num18z2"/>
    <w:rPr>
      <w:b w:val="0"/>
      <w:i w:val="0"/>
    </w:rPr>
  </w:style>
  <w:style w:type="character" w:customStyle="1" w:styleId="WW8Num18z3">
    <w:name w:val="WW8Num18z3"/>
    <w:rPr>
      <w:rFonts w:ascii="Courier New" w:hAnsi="Courier New" w:cs="Courier New"/>
      <w:b w:val="0"/>
      <w:i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WW8Num19z0">
    <w:name w:val="WW8Num19z0"/>
    <w:rPr>
      <w:b/>
      <w:i w:val="0"/>
      <w:caps w:val="0"/>
      <w:smallCaps w:val="0"/>
      <w:strike w:val="0"/>
      <w:dstrike w:val="0"/>
      <w:vanish w:val="0"/>
      <w:position w:val="0"/>
      <w:sz w:val="22"/>
      <w:szCs w:val="22"/>
      <w:vertAlign w:val="baseline"/>
      <w14:shadow w14:blurRad="50749" w14:dist="37630" w14:dir="2700000" w14:sx="100000" w14:sy="100000" w14:kx="0" w14:ky="0" w14:algn="b">
        <w14:srgbClr w14:val="000000"/>
      </w14:shadow>
    </w:rPr>
  </w:style>
  <w:style w:type="character" w:customStyle="1" w:styleId="WW8Num19z1">
    <w:name w:val="WW8Num19z1"/>
    <w:rPr>
      <w:b/>
      <w:i w:val="0"/>
      <w:sz w:val="20"/>
      <w:szCs w:val="20"/>
    </w:rPr>
  </w:style>
  <w:style w:type="character" w:customStyle="1" w:styleId="WW8Num19z2">
    <w:name w:val="WW8Num19z2"/>
    <w:rPr>
      <w:b w:val="0"/>
      <w:i w:val="0"/>
    </w:rPr>
  </w:style>
  <w:style w:type="character" w:customStyle="1" w:styleId="WW8Num19z3">
    <w:name w:val="WW8Num19z3"/>
    <w:rPr>
      <w:rFonts w:ascii="Courier New" w:hAnsi="Courier New" w:cs="Courier New"/>
      <w:b w:val="0"/>
      <w:i/>
    </w:rPr>
  </w:style>
  <w:style w:type="character" w:customStyle="1" w:styleId="WW8Num19z4">
    <w:name w:val="WW8Num19z4"/>
    <w:rPr>
      <w:rFonts w:ascii="Courier New" w:hAnsi="Courier New" w:cs="Courier New"/>
    </w:rPr>
  </w:style>
  <w:style w:type="character" w:customStyle="1" w:styleId="WW8NumSt1z0">
    <w:name w:val="WW8NumSt1z0"/>
    <w:rPr>
      <w:rFonts w:ascii="Symbol" w:hAnsi="Symbol" w:cs="Symbol"/>
    </w:rPr>
  </w:style>
  <w:style w:type="character" w:customStyle="1" w:styleId="WW8NumSt4z0">
    <w:name w:val="WW8NumSt4z0"/>
    <w:rPr>
      <w:rFonts w:ascii="Symbol" w:hAnsi="Symbol" w:cs="Symbol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customStyle="1" w:styleId="paragraph">
    <w:name w:val="paragraph"/>
    <w:basedOn w:val="20"/>
  </w:style>
  <w:style w:type="character" w:customStyle="1" w:styleId="a5">
    <w:name w:val="Символ нумерации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pPr>
      <w:tabs>
        <w:tab w:val="left" w:pos="360"/>
      </w:tabs>
      <w:jc w:val="both"/>
    </w:pPr>
    <w:rPr>
      <w:rFonts w:ascii="Arial" w:hAnsi="Arial" w:cs="Arial"/>
      <w:sz w:val="20"/>
      <w:szCs w:val="20"/>
    </w:rPr>
  </w:style>
  <w:style w:type="paragraph" w:styleId="a8">
    <w:name w:val="List"/>
    <w:basedOn w:val="a7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23">
    <w:name w:val="Body Text Indent 2"/>
    <w:basedOn w:val="a"/>
    <w:pPr>
      <w:ind w:firstLine="426"/>
      <w:jc w:val="both"/>
    </w:pPr>
    <w:rPr>
      <w:sz w:val="22"/>
      <w:szCs w:val="20"/>
    </w:rPr>
  </w:style>
  <w:style w:type="paragraph" w:styleId="ab">
    <w:name w:val="Title"/>
    <w:basedOn w:val="a"/>
    <w:next w:val="ac"/>
    <w:pPr>
      <w:jc w:val="center"/>
    </w:pPr>
    <w:rPr>
      <w:b/>
      <w:szCs w:val="20"/>
    </w:rPr>
  </w:style>
  <w:style w:type="paragraph" w:styleId="ac">
    <w:name w:val="Subtitle"/>
    <w:basedOn w:val="a6"/>
    <w:next w:val="a7"/>
    <w:pPr>
      <w:jc w:val="center"/>
    </w:pPr>
    <w:rPr>
      <w:i/>
      <w:iCs/>
    </w:rPr>
  </w:style>
  <w:style w:type="paragraph" w:styleId="ad">
    <w:name w:val="Body Text Indent"/>
    <w:basedOn w:val="a"/>
    <w:pPr>
      <w:ind w:firstLine="720"/>
      <w:jc w:val="both"/>
    </w:pPr>
    <w:rPr>
      <w:rFonts w:ascii="Arial" w:hAnsi="Arial" w:cs="Arial"/>
      <w:sz w:val="20"/>
      <w:szCs w:val="20"/>
    </w:rPr>
  </w:style>
  <w:style w:type="paragraph" w:customStyle="1" w:styleId="210">
    <w:name w:val="Основной текст с отступом 21"/>
    <w:basedOn w:val="a"/>
    <w:pPr>
      <w:tabs>
        <w:tab w:val="left" w:pos="360"/>
      </w:tabs>
      <w:ind w:firstLine="426"/>
      <w:jc w:val="both"/>
    </w:pPr>
    <w:rPr>
      <w:rFonts w:ascii="Arial" w:hAnsi="Arial" w:cs="Arial"/>
      <w:sz w:val="20"/>
      <w:szCs w:val="20"/>
    </w:rPr>
  </w:style>
  <w:style w:type="paragraph" w:styleId="24">
    <w:name w:val="Body Text 2"/>
    <w:basedOn w:val="a"/>
    <w:pPr>
      <w:ind w:firstLine="567"/>
      <w:jc w:val="both"/>
    </w:pPr>
    <w:rPr>
      <w:szCs w:val="20"/>
    </w:rPr>
  </w:style>
  <w:style w:type="paragraph" w:customStyle="1" w:styleId="31">
    <w:name w:val="Основной текст 31"/>
    <w:basedOn w:val="a"/>
    <w:pPr>
      <w:jc w:val="center"/>
    </w:pPr>
    <w:rPr>
      <w:rFonts w:ascii="Arial" w:hAnsi="Arial" w:cs="Arial"/>
      <w:b/>
      <w:bCs/>
      <w:sz w:val="22"/>
      <w:szCs w:val="20"/>
    </w:rPr>
  </w:style>
  <w:style w:type="paragraph" w:customStyle="1" w:styleId="310">
    <w:name w:val="Основной текст с отступом 31"/>
    <w:basedOn w:val="a"/>
    <w:pPr>
      <w:widowControl w:val="0"/>
      <w:autoSpaceDE w:val="0"/>
      <w:spacing w:line="276" w:lineRule="auto"/>
      <w:ind w:firstLine="709"/>
      <w:jc w:val="both"/>
    </w:pPr>
    <w:rPr>
      <w:rFonts w:ascii="Arial" w:hAnsi="Arial" w:cs="Arial"/>
      <w:sz w:val="22"/>
      <w:szCs w:val="20"/>
    </w:rPr>
  </w:style>
  <w:style w:type="paragraph" w:customStyle="1" w:styleId="211">
    <w:name w:val="Основной текст 21"/>
    <w:basedOn w:val="a"/>
    <w:rPr>
      <w:rFonts w:ascii="Arial" w:hAnsi="Arial" w:cs="Arial"/>
      <w:sz w:val="22"/>
    </w:rPr>
  </w:style>
  <w:style w:type="paragraph" w:customStyle="1" w:styleId="13">
    <w:name w:val="Îáû÷íûé.Íîðìàëüíûé1"/>
    <w:pPr>
      <w:suppressAutoHyphens/>
      <w:ind w:firstLine="397"/>
      <w:jc w:val="both"/>
    </w:pPr>
    <w:rPr>
      <w:rFonts w:eastAsia="Arial"/>
      <w:sz w:val="24"/>
      <w:lang w:eastAsia="ar-SA"/>
    </w:rPr>
  </w:style>
  <w:style w:type="paragraph" w:customStyle="1" w:styleId="ConsNormal">
    <w:name w:val="ConsNormal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">
    <w:name w:val="Готовый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7"/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Standard">
    <w:name w:val="Standard"/>
    <w:pPr>
      <w:widowControl w:val="0"/>
      <w:suppressAutoHyphens/>
    </w:pPr>
    <w:rPr>
      <w:rFonts w:eastAsia="Andale Sans UI"/>
      <w:kern w:val="3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pPr>
      <w:keepNext/>
      <w:outlineLvl w:val="1"/>
    </w:pPr>
    <w:rPr>
      <w:b/>
      <w:sz w:val="22"/>
      <w:szCs w:val="20"/>
    </w:rPr>
  </w:style>
  <w:style w:type="paragraph" w:styleId="3">
    <w:name w:val="heading 3"/>
    <w:basedOn w:val="a"/>
    <w:next w:val="a"/>
    <w:pPr>
      <w:keepNext/>
      <w:jc w:val="center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8Num2z0">
    <w:name w:val="WW8Num2z0"/>
    <w:rPr>
      <w:rFonts w:ascii="Times New Roman" w:eastAsia="Times New Roman" w:hAnsi="Times New Roman" w:cs="Times New Roman"/>
      <w:b/>
      <w:bCs/>
    </w:rPr>
  </w:style>
  <w:style w:type="character" w:customStyle="1" w:styleId="WW8Num2z1">
    <w:name w:val="WW8Num2z1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2z2">
    <w:name w:val="WW8Num2z2"/>
    <w:rPr>
      <w:rFonts w:ascii="Times New Roman" w:hAnsi="Times New Roman" w:cs="Times New Roman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8Num3z0">
    <w:name w:val="WW8Num3z0"/>
    <w:rPr>
      <w:b/>
      <w:i w:val="0"/>
      <w:caps w:val="0"/>
      <w:smallCaps w:val="0"/>
      <w:strike w:val="0"/>
      <w:dstrike w:val="0"/>
      <w:vanish w:val="0"/>
      <w:position w:val="0"/>
      <w:sz w:val="22"/>
      <w:szCs w:val="22"/>
      <w:vertAlign w:val="baseline"/>
      <w14:shadow w14:blurRad="50749" w14:dist="37630" w14:dir="2700000" w14:sx="100000" w14:sy="100000" w14:kx="0" w14:ky="0" w14:algn="b">
        <w14:srgbClr w14:val="000000"/>
      </w14:shadow>
    </w:rPr>
  </w:style>
  <w:style w:type="character" w:customStyle="1" w:styleId="20">
    <w:name w:val="Основной шрифт абзаца2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8Num3z1">
    <w:name w:val="WW8Num3z1"/>
    <w:rPr>
      <w:b/>
      <w:i w:val="0"/>
      <w:sz w:val="20"/>
      <w:szCs w:val="20"/>
    </w:rPr>
  </w:style>
  <w:style w:type="character" w:customStyle="1" w:styleId="WW8Num3z2">
    <w:name w:val="WW8Num3z2"/>
    <w:rPr>
      <w:b w:val="0"/>
      <w:i w:val="0"/>
    </w:rPr>
  </w:style>
  <w:style w:type="character" w:customStyle="1" w:styleId="WW8Num3z3">
    <w:name w:val="WW8Num3z3"/>
    <w:rPr>
      <w:rFonts w:ascii="Courier New" w:hAnsi="Courier New" w:cs="Courier New"/>
      <w:b w:val="0"/>
      <w:i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5z0">
    <w:name w:val="WW8Num5z0"/>
    <w:rPr>
      <w:b/>
      <w:i w:val="0"/>
    </w:rPr>
  </w:style>
  <w:style w:type="character" w:customStyle="1" w:styleId="WW8Num7z0">
    <w:name w:val="WW8Num7z0"/>
    <w:rPr>
      <w:rFonts w:ascii="Symbol" w:hAnsi="Symbol" w:cs="Symbol"/>
      <w:color w:val="auto"/>
    </w:rPr>
  </w:style>
  <w:style w:type="character" w:customStyle="1" w:styleId="WW8Num8z0">
    <w:name w:val="WW8Num8z0"/>
    <w:rPr>
      <w:b/>
      <w:i w:val="0"/>
    </w:rPr>
  </w:style>
  <w:style w:type="character" w:customStyle="1" w:styleId="WW8Num9z0">
    <w:name w:val="WW8Num9z0"/>
    <w:rPr>
      <w:rFonts w:ascii="Symbol" w:hAnsi="Symbol" w:cs="Symbol"/>
      <w:color w:val="auto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b/>
      <w:i w:val="0"/>
    </w:rPr>
  </w:style>
  <w:style w:type="character" w:customStyle="1" w:styleId="WW8Num11z0">
    <w:name w:val="WW8Num11z0"/>
    <w:rPr>
      <w:rFonts w:ascii="Symbol" w:hAnsi="Symbol" w:cs="Symbol"/>
      <w:color w:val="auto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Times New Roman" w:hAnsi="Times New Roman" w:cs="Times New Roman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8z0">
    <w:name w:val="WW8Num18z0"/>
    <w:rPr>
      <w:b/>
      <w:i w:val="0"/>
      <w:caps w:val="0"/>
      <w:smallCaps w:val="0"/>
      <w:strike w:val="0"/>
      <w:dstrike w:val="0"/>
      <w:vanish w:val="0"/>
      <w:position w:val="0"/>
      <w:sz w:val="22"/>
      <w:szCs w:val="22"/>
      <w:vertAlign w:val="baseline"/>
      <w14:shadow w14:blurRad="50749" w14:dist="37630" w14:dir="2700000" w14:sx="100000" w14:sy="100000" w14:kx="0" w14:ky="0" w14:algn="b">
        <w14:srgbClr w14:val="000000"/>
      </w14:shadow>
    </w:rPr>
  </w:style>
  <w:style w:type="character" w:customStyle="1" w:styleId="WW8Num18z1">
    <w:name w:val="WW8Num18z1"/>
    <w:rPr>
      <w:b/>
      <w:i w:val="0"/>
      <w:sz w:val="20"/>
      <w:szCs w:val="20"/>
    </w:rPr>
  </w:style>
  <w:style w:type="character" w:customStyle="1" w:styleId="WW8Num18z2">
    <w:name w:val="WW8Num18z2"/>
    <w:rPr>
      <w:b w:val="0"/>
      <w:i w:val="0"/>
    </w:rPr>
  </w:style>
  <w:style w:type="character" w:customStyle="1" w:styleId="WW8Num18z3">
    <w:name w:val="WW8Num18z3"/>
    <w:rPr>
      <w:rFonts w:ascii="Courier New" w:hAnsi="Courier New" w:cs="Courier New"/>
      <w:b w:val="0"/>
      <w:i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WW8Num19z0">
    <w:name w:val="WW8Num19z0"/>
    <w:rPr>
      <w:b/>
      <w:i w:val="0"/>
      <w:caps w:val="0"/>
      <w:smallCaps w:val="0"/>
      <w:strike w:val="0"/>
      <w:dstrike w:val="0"/>
      <w:vanish w:val="0"/>
      <w:position w:val="0"/>
      <w:sz w:val="22"/>
      <w:szCs w:val="22"/>
      <w:vertAlign w:val="baseline"/>
      <w14:shadow w14:blurRad="50749" w14:dist="37630" w14:dir="2700000" w14:sx="100000" w14:sy="100000" w14:kx="0" w14:ky="0" w14:algn="b">
        <w14:srgbClr w14:val="000000"/>
      </w14:shadow>
    </w:rPr>
  </w:style>
  <w:style w:type="character" w:customStyle="1" w:styleId="WW8Num19z1">
    <w:name w:val="WW8Num19z1"/>
    <w:rPr>
      <w:b/>
      <w:i w:val="0"/>
      <w:sz w:val="20"/>
      <w:szCs w:val="20"/>
    </w:rPr>
  </w:style>
  <w:style w:type="character" w:customStyle="1" w:styleId="WW8Num19z2">
    <w:name w:val="WW8Num19z2"/>
    <w:rPr>
      <w:b w:val="0"/>
      <w:i w:val="0"/>
    </w:rPr>
  </w:style>
  <w:style w:type="character" w:customStyle="1" w:styleId="WW8Num19z3">
    <w:name w:val="WW8Num19z3"/>
    <w:rPr>
      <w:rFonts w:ascii="Courier New" w:hAnsi="Courier New" w:cs="Courier New"/>
      <w:b w:val="0"/>
      <w:i/>
    </w:rPr>
  </w:style>
  <w:style w:type="character" w:customStyle="1" w:styleId="WW8Num19z4">
    <w:name w:val="WW8Num19z4"/>
    <w:rPr>
      <w:rFonts w:ascii="Courier New" w:hAnsi="Courier New" w:cs="Courier New"/>
    </w:rPr>
  </w:style>
  <w:style w:type="character" w:customStyle="1" w:styleId="WW8NumSt1z0">
    <w:name w:val="WW8NumSt1z0"/>
    <w:rPr>
      <w:rFonts w:ascii="Symbol" w:hAnsi="Symbol" w:cs="Symbol"/>
    </w:rPr>
  </w:style>
  <w:style w:type="character" w:customStyle="1" w:styleId="WW8NumSt4z0">
    <w:name w:val="WW8NumSt4z0"/>
    <w:rPr>
      <w:rFonts w:ascii="Symbol" w:hAnsi="Symbol" w:cs="Symbol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customStyle="1" w:styleId="paragraph">
    <w:name w:val="paragraph"/>
    <w:basedOn w:val="20"/>
  </w:style>
  <w:style w:type="character" w:customStyle="1" w:styleId="a5">
    <w:name w:val="Символ нумерации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pPr>
      <w:tabs>
        <w:tab w:val="left" w:pos="360"/>
      </w:tabs>
      <w:jc w:val="both"/>
    </w:pPr>
    <w:rPr>
      <w:rFonts w:ascii="Arial" w:hAnsi="Arial" w:cs="Arial"/>
      <w:sz w:val="20"/>
      <w:szCs w:val="20"/>
    </w:rPr>
  </w:style>
  <w:style w:type="paragraph" w:styleId="a8">
    <w:name w:val="List"/>
    <w:basedOn w:val="a7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23">
    <w:name w:val="Body Text Indent 2"/>
    <w:basedOn w:val="a"/>
    <w:pPr>
      <w:ind w:firstLine="426"/>
      <w:jc w:val="both"/>
    </w:pPr>
    <w:rPr>
      <w:sz w:val="22"/>
      <w:szCs w:val="20"/>
    </w:rPr>
  </w:style>
  <w:style w:type="paragraph" w:styleId="ab">
    <w:name w:val="Title"/>
    <w:basedOn w:val="a"/>
    <w:next w:val="ac"/>
    <w:pPr>
      <w:jc w:val="center"/>
    </w:pPr>
    <w:rPr>
      <w:b/>
      <w:szCs w:val="20"/>
    </w:rPr>
  </w:style>
  <w:style w:type="paragraph" w:styleId="ac">
    <w:name w:val="Subtitle"/>
    <w:basedOn w:val="a6"/>
    <w:next w:val="a7"/>
    <w:pPr>
      <w:jc w:val="center"/>
    </w:pPr>
    <w:rPr>
      <w:i/>
      <w:iCs/>
    </w:rPr>
  </w:style>
  <w:style w:type="paragraph" w:styleId="ad">
    <w:name w:val="Body Text Indent"/>
    <w:basedOn w:val="a"/>
    <w:pPr>
      <w:ind w:firstLine="720"/>
      <w:jc w:val="both"/>
    </w:pPr>
    <w:rPr>
      <w:rFonts w:ascii="Arial" w:hAnsi="Arial" w:cs="Arial"/>
      <w:sz w:val="20"/>
      <w:szCs w:val="20"/>
    </w:rPr>
  </w:style>
  <w:style w:type="paragraph" w:customStyle="1" w:styleId="210">
    <w:name w:val="Основной текст с отступом 21"/>
    <w:basedOn w:val="a"/>
    <w:pPr>
      <w:tabs>
        <w:tab w:val="left" w:pos="360"/>
      </w:tabs>
      <w:ind w:firstLine="426"/>
      <w:jc w:val="both"/>
    </w:pPr>
    <w:rPr>
      <w:rFonts w:ascii="Arial" w:hAnsi="Arial" w:cs="Arial"/>
      <w:sz w:val="20"/>
      <w:szCs w:val="20"/>
    </w:rPr>
  </w:style>
  <w:style w:type="paragraph" w:styleId="24">
    <w:name w:val="Body Text 2"/>
    <w:basedOn w:val="a"/>
    <w:pPr>
      <w:ind w:firstLine="567"/>
      <w:jc w:val="both"/>
    </w:pPr>
    <w:rPr>
      <w:szCs w:val="20"/>
    </w:rPr>
  </w:style>
  <w:style w:type="paragraph" w:customStyle="1" w:styleId="31">
    <w:name w:val="Основной текст 31"/>
    <w:basedOn w:val="a"/>
    <w:pPr>
      <w:jc w:val="center"/>
    </w:pPr>
    <w:rPr>
      <w:rFonts w:ascii="Arial" w:hAnsi="Arial" w:cs="Arial"/>
      <w:b/>
      <w:bCs/>
      <w:sz w:val="22"/>
      <w:szCs w:val="20"/>
    </w:rPr>
  </w:style>
  <w:style w:type="paragraph" w:customStyle="1" w:styleId="310">
    <w:name w:val="Основной текст с отступом 31"/>
    <w:basedOn w:val="a"/>
    <w:pPr>
      <w:widowControl w:val="0"/>
      <w:autoSpaceDE w:val="0"/>
      <w:spacing w:line="276" w:lineRule="auto"/>
      <w:ind w:firstLine="709"/>
      <w:jc w:val="both"/>
    </w:pPr>
    <w:rPr>
      <w:rFonts w:ascii="Arial" w:hAnsi="Arial" w:cs="Arial"/>
      <w:sz w:val="22"/>
      <w:szCs w:val="20"/>
    </w:rPr>
  </w:style>
  <w:style w:type="paragraph" w:customStyle="1" w:styleId="211">
    <w:name w:val="Основной текст 21"/>
    <w:basedOn w:val="a"/>
    <w:rPr>
      <w:rFonts w:ascii="Arial" w:hAnsi="Arial" w:cs="Arial"/>
      <w:sz w:val="22"/>
    </w:rPr>
  </w:style>
  <w:style w:type="paragraph" w:customStyle="1" w:styleId="13">
    <w:name w:val="Îáû÷íûé.Íîðìàëüíûé1"/>
    <w:pPr>
      <w:suppressAutoHyphens/>
      <w:ind w:firstLine="397"/>
      <w:jc w:val="both"/>
    </w:pPr>
    <w:rPr>
      <w:rFonts w:eastAsia="Arial"/>
      <w:sz w:val="24"/>
      <w:lang w:eastAsia="ar-SA"/>
    </w:rPr>
  </w:style>
  <w:style w:type="paragraph" w:customStyle="1" w:styleId="ConsNormal">
    <w:name w:val="ConsNormal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">
    <w:name w:val="Готовый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7"/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Standard">
    <w:name w:val="Standard"/>
    <w:pPr>
      <w:widowControl w:val="0"/>
      <w:suppressAutoHyphens/>
    </w:pPr>
    <w:rPr>
      <w:rFonts w:eastAsia="Andale Sans UI"/>
      <w:kern w:val="3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1445</Words>
  <Characters>8240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</vt:lpstr>
    </vt:vector>
  </TitlesOfParts>
  <Company/>
  <LinksUpToDate>false</LinksUpToDate>
  <CharactersWithSpaces>9666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Антон</dc:creator>
  <cp:lastModifiedBy>111</cp:lastModifiedBy>
  <cp:revision>2</cp:revision>
  <cp:lastPrinted>2013-12-25T12:19:00Z</cp:lastPrinted>
  <dcterms:created xsi:type="dcterms:W3CDTF">2023-01-23T06:16:00Z</dcterms:created>
  <dcterms:modified xsi:type="dcterms:W3CDTF">2023-01-23T06:16:00Z</dcterms:modified>
</cp:coreProperties>
</file>