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Зверева Анастасия Владимировна (29.12.1984г.р., место рожд: гор. Свердловск, адрес рег: 452935, Башкортостан Респ, Краснокамский р-н, Илистанбетово д, Центральная ул, дом № 42, СНИЛС10286761755, ИНН 023101585604, паспорт РФ серия 8012, номер 609724, выдан 22.11.2012, кем выдан ОТДЕЛЕНИЕМ УФМС РОССИИ ПО РЕСПУБЛИКЕ БАШКОРТОСТАН В КРАСНОКАМСКОМ РАЙОНЕ , код подразделения 020-052),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26.09.2022г. по делу №А07-12656/2022,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12.05.2023г. по продаже имущества Зверевой Анастасии Владимировны,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Chevrolet, модель: klan ( j200 lacetti), VIN: XUUNF487JC0019722, год изготовления: 2012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12.05.2023г.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Зверева Анастасия Владимировна (29.12.1984г.р., место рожд: гор. Свердловск, адрес рег: 452935, Башкортостан Респ, Краснокамский р-н, Илистанбетово д, Центральная ул, дом № 42, СНИЛС10286761755, ИНН 023101585604, паспорт РФ серия 8012, номер 609724, выдан 22.11.2012, кем выдан ОТДЕЛЕНИЕМ УФМС РОССИИ ПО РЕСПУБЛИКЕ БАШКОРТОСТАН В КРАСНОКАМСКОМ РАЙОНЕ , код подразделения 020-052)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Зверевой Анастасии Владимировны</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