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CF4" w:rsidRDefault="00AE621D">
      <w:pPr>
        <w:pStyle w:val="center"/>
      </w:pPr>
      <w:r>
        <w:rPr>
          <w:rStyle w:val="docheader"/>
        </w:rPr>
        <w:t>ПРОТОКОЛ РЕЗУЛЬТАТОВ ПРОВЕДЕНИЯ ТОРГОВ № 28021-ОТПП/1</w:t>
      </w:r>
    </w:p>
    <w:p w:rsidR="003D1CF4" w:rsidRDefault="003D1CF4"/>
    <w:p w:rsidR="003D1CF4" w:rsidRDefault="00AE621D">
      <w:r>
        <w:t>28.03.2023 г.</w:t>
      </w:r>
    </w:p>
    <w:p w:rsidR="003D1CF4" w:rsidRDefault="003D1CF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rPr>
                <w:rStyle w:val="tableheader"/>
              </w:rPr>
              <w:t>Организатор торгов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ФИО: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Рыков Аркадий Анатольевич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ИНН: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741501293724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+79779037577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rPr>
                <w:rStyle w:val="tableheader"/>
              </w:rPr>
              <w:t>Сведения о должнике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ФИО:</w:t>
            </w:r>
          </w:p>
        </w:tc>
        <w:tc>
          <w:tcPr>
            <w:tcW w:w="6000" w:type="dxa"/>
            <w:vAlign w:val="center"/>
          </w:tcPr>
          <w:p w:rsidR="003D1CF4" w:rsidRDefault="00AE621D">
            <w:proofErr w:type="spellStart"/>
            <w:r>
              <w:t>Рапасей</w:t>
            </w:r>
            <w:proofErr w:type="spellEnd"/>
            <w:r>
              <w:t xml:space="preserve"> Наталия Владимировна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ИНН: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772813978788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Адрес: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г. Москва, ул. Профсоюзная, д. 156, корп. 3, кв. 122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№ А40-208760/21-164-561 «Ф»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rPr>
                <w:rStyle w:val="tableheader"/>
              </w:rPr>
              <w:t>Информация о торгах и лоте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Публичное предложение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28021-ОТПП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02.02.2023 00:00:00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02.05.2023 15:00:00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1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 xml:space="preserve">Квартира, находящаяся по адресу: 117465 г. Москва, ул. Профсоюзная, д. 156, корп. 3, кв. 122, общей площадью 63,3 </w:t>
            </w:r>
            <w:proofErr w:type="spellStart"/>
            <w:r>
              <w:t>кв.м</w:t>
            </w:r>
            <w:proofErr w:type="spellEnd"/>
            <w:r>
              <w:t>., с кадастровым номером: 77:06:0007005:1771, эта</w:t>
            </w:r>
            <w:r>
              <w:t>ж 4, состоит из трех комнат,  обремененная залогом по закладной  в пользу ООО «АПОРЕКТИКА», запись об ипотеке № 77:06:0007005:1771-77/011/2018-2 .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13 752 900.00</w:t>
            </w:r>
          </w:p>
        </w:tc>
      </w:tr>
      <w:tr w:rsidR="003D1CF4">
        <w:tc>
          <w:tcPr>
            <w:tcW w:w="4000" w:type="dxa"/>
            <w:vAlign w:val="center"/>
          </w:tcPr>
          <w:p w:rsidR="003D1CF4" w:rsidRDefault="00AE621D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D1CF4" w:rsidRDefault="00AE621D">
            <w:r>
              <w:t>Победител</w:t>
            </w:r>
            <w:r>
              <w:t>ем открытых торгов признается участник торгов, предложивший максимальную цену.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Цена на интервале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11.02.2023 15:00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687 645.00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13 752 900.00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21.02.2023 15:00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687 645.00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13 065 255.00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22.02.2023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03.03.2023 15:00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687 645.00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12 377 610.00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04.03.2023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13.03.2023 15:00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687 645.00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11 689 965.00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14.03.2023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23.03.2023 15:00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687 645.00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11 002 320.00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lastRenderedPageBreak/>
                    <w:t>24.03.2023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02.04.2023 15:00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687 645.00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10 314 675.00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03.04.2023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02.05.2023 15:00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687 645.00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9 627 030.00</w:t>
                  </w:r>
                </w:p>
              </w:tc>
            </w:tr>
          </w:tbl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Статус заявки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28021-ОТПП-1-1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23.03.2023 14:37:47.787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Юсов Юрий Павлович (ИНН 344211410423)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Заявка допущена</w:t>
                  </w:r>
                </w:p>
              </w:tc>
            </w:tr>
          </w:tbl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D1CF4" w:rsidRDefault="00AE621D">
                  <w:r>
                    <w:t>Участник</w:t>
                  </w:r>
                </w:p>
              </w:tc>
            </w:tr>
            <w:tr w:rsidR="003D1CF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11 010 000.00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23.03.2023 14:37:47.787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D1CF4" w:rsidRDefault="00AE621D">
                  <w:r>
                    <w:t>Юсов Юрий Павлович (ИНН 344211410423, место жительства: г. Волгоград, ул. Серебряная, д. 31, кв. 6)</w:t>
                  </w:r>
                </w:p>
              </w:tc>
            </w:tr>
          </w:tbl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3D1CF4"/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rPr>
                <w:rStyle w:val="tableheader"/>
              </w:rPr>
              <w:t>Результаты торгов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t>Торги завершены</w:t>
            </w:r>
          </w:p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AE621D">
            <w:r>
              <w:t>Наиболее высокую цену в размере 11 010 000.00 рублей за имущество, составляющее Лот</w:t>
            </w:r>
            <w:r w:rsidR="0008467C">
              <w:t>№ 1</w:t>
            </w:r>
            <w:r>
              <w:t xml:space="preserve">, предложил участник Юсов Юрий Павлович (ИНН 344211410423, место жительства: г. Волгоград, ул. Серебряная, д. 31, кв. 6), </w:t>
            </w:r>
            <w:r w:rsidR="0008467C">
              <w:t xml:space="preserve">действующий как Агент по Агентскому договору б/н от 23.03.2023 г. от имени </w:t>
            </w:r>
            <w:proofErr w:type="spellStart"/>
            <w:r w:rsidR="0008467C">
              <w:t>Амарова</w:t>
            </w:r>
            <w:proofErr w:type="spellEnd"/>
            <w:r w:rsidR="0008467C">
              <w:t xml:space="preserve"> Феликса Феликсовича (ИНН 402903878506, место регистрации: г. Калуга, ул. Советская, д. 106), </w:t>
            </w:r>
            <w:r>
              <w:t>который признается победителем торгов по лоту.</w:t>
            </w:r>
            <w:bookmarkStart w:id="0" w:name="_GoBack"/>
            <w:bookmarkEnd w:id="0"/>
          </w:p>
        </w:tc>
      </w:tr>
      <w:tr w:rsidR="003D1CF4">
        <w:tc>
          <w:tcPr>
            <w:tcW w:w="10000" w:type="dxa"/>
            <w:gridSpan w:val="2"/>
            <w:vAlign w:val="center"/>
          </w:tcPr>
          <w:p w:rsidR="003D1CF4" w:rsidRDefault="003D1CF4"/>
        </w:tc>
      </w:tr>
    </w:tbl>
    <w:p w:rsidR="003D1CF4" w:rsidRDefault="003D1CF4"/>
    <w:p w:rsidR="003D1CF4" w:rsidRDefault="003D1CF4"/>
    <w:p w:rsidR="003D1CF4" w:rsidRDefault="003D1CF4"/>
    <w:p w:rsidR="003D1CF4" w:rsidRDefault="00AE621D">
      <w:r>
        <w:t>Протокол подписан организатором торгов</w:t>
      </w:r>
    </w:p>
    <w:sectPr w:rsidR="003D1CF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F4"/>
    <w:rsid w:val="0008467C"/>
    <w:rsid w:val="003D1CF4"/>
    <w:rsid w:val="0044572B"/>
    <w:rsid w:val="00AE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2848"/>
  <w15:docId w15:val="{50A1AD5A-C209-40F3-B3FC-51E6FFC24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2023-03-28T15:43:00Z</dcterms:created>
  <dcterms:modified xsi:type="dcterms:W3CDTF">2023-03-28T16:07:00Z</dcterms:modified>
  <cp:category/>
</cp:coreProperties>
</file>