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45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Чистяков Юрий Владимирович (05.03.1974г.р., место рожд: г. Ворошиловград, адрес рег: 427964, Удмуртская Респ, Сарапул г, Садовая ул, дом № 35, СНИЛС19201311824, ИНН 183802911141, паспорт РФ серия 9419, номер 786536, выдан 11.06.2019, кем выдан МВД по Удмуртской Республике, код подразделения 180-010),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Удмуртской Республики от 11.08.2022г. по делу №А71-9396/2022,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03.05.2023г. по продаже имущества Чистякова Юрия Владимировича,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300"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Иное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03.05.2023г. на сайте https://nistp.ru/ , и указана в Протоколе  от 03.05.2023г.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Шуховцев Алексей Алексеевич (ИНН 745303758710)</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69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Чистяков Юрий Владимирович (05.03.1974г.р., место рожд: г. Ворошиловград, адрес рег: 427964, Удмуртская Респ, Сарапул г, Садовая ул, дом № 35, СНИЛС19201311824, ИНН 183802911141, паспорт РФ серия 9419, номер 786536, выдан 11.06.2019, кем выдан МВД по Удмуртской Республике, код подразделения 180-010)</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Шуховцев Алексей Алексеевич (ИНН 745303758710)</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Чистякова Юрия Владимировича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Шуховцев Алексей Алексеевич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