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46D82" w14:textId="77777777" w:rsidR="004025B2" w:rsidRPr="00B250D0" w:rsidRDefault="004025B2" w:rsidP="00125207">
      <w:pPr>
        <w:pStyle w:val="a3"/>
        <w:rPr>
          <w:b w:val="0"/>
          <w:color w:val="000000" w:themeColor="text1"/>
          <w:sz w:val="20"/>
          <w:szCs w:val="20"/>
        </w:rPr>
      </w:pPr>
      <w:r w:rsidRPr="00B250D0">
        <w:rPr>
          <w:b w:val="0"/>
          <w:color w:val="000000" w:themeColor="text1"/>
          <w:sz w:val="20"/>
          <w:szCs w:val="20"/>
        </w:rPr>
        <w:t>Договор о задатке</w:t>
      </w:r>
    </w:p>
    <w:p w14:paraId="0A09EA3F" w14:textId="77777777" w:rsidR="004025B2" w:rsidRPr="00B250D0" w:rsidRDefault="004025B2" w:rsidP="00125207">
      <w:pPr>
        <w:pStyle w:val="a3"/>
        <w:jc w:val="both"/>
        <w:rPr>
          <w:b w:val="0"/>
          <w:color w:val="000000" w:themeColor="text1"/>
          <w:sz w:val="20"/>
          <w:szCs w:val="20"/>
        </w:rPr>
      </w:pPr>
    </w:p>
    <w:p w14:paraId="396C3A72" w14:textId="56E19FE9" w:rsidR="004025B2" w:rsidRPr="00B250D0" w:rsidRDefault="004025B2" w:rsidP="00125207">
      <w:pPr>
        <w:spacing w:before="12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i/>
          <w:color w:val="000000" w:themeColor="text1"/>
          <w:sz w:val="20"/>
          <w:szCs w:val="20"/>
        </w:rPr>
        <w:t xml:space="preserve">г. </w:t>
      </w:r>
      <w:r w:rsidR="0039540D" w:rsidRPr="00B250D0">
        <w:rPr>
          <w:bCs/>
          <w:i/>
          <w:color w:val="000000" w:themeColor="text1"/>
          <w:sz w:val="20"/>
          <w:szCs w:val="20"/>
        </w:rPr>
        <w:t>Уфа</w:t>
      </w:r>
      <w:r w:rsidR="001435D0" w:rsidRPr="00B250D0">
        <w:rPr>
          <w:bCs/>
          <w:i/>
          <w:color w:val="000000" w:themeColor="text1"/>
          <w:sz w:val="20"/>
          <w:szCs w:val="20"/>
        </w:rPr>
        <w:t>, РБ</w:t>
      </w:r>
      <w:r w:rsidR="00C6593A" w:rsidRPr="00B250D0">
        <w:rPr>
          <w:bCs/>
          <w:i/>
          <w:color w:val="000000" w:themeColor="text1"/>
          <w:sz w:val="20"/>
          <w:szCs w:val="20"/>
        </w:rPr>
        <w:t xml:space="preserve"> </w:t>
      </w:r>
      <w:r w:rsidR="00C6593A" w:rsidRPr="00B250D0">
        <w:rPr>
          <w:bCs/>
          <w:i/>
          <w:color w:val="000000" w:themeColor="text1"/>
          <w:sz w:val="20"/>
          <w:szCs w:val="20"/>
        </w:rPr>
        <w:tab/>
        <w:t xml:space="preserve">          </w:t>
      </w:r>
      <w:r w:rsidRPr="00B250D0">
        <w:rPr>
          <w:bCs/>
          <w:i/>
          <w:color w:val="000000" w:themeColor="text1"/>
          <w:sz w:val="20"/>
          <w:szCs w:val="20"/>
        </w:rPr>
        <w:tab/>
      </w:r>
      <w:r w:rsidRPr="00B250D0">
        <w:rPr>
          <w:bCs/>
          <w:color w:val="000000" w:themeColor="text1"/>
          <w:sz w:val="20"/>
          <w:szCs w:val="20"/>
        </w:rPr>
        <w:t xml:space="preserve">                                                      </w:t>
      </w:r>
      <w:r w:rsidR="0089750C" w:rsidRPr="00B250D0">
        <w:rPr>
          <w:bCs/>
          <w:color w:val="000000" w:themeColor="text1"/>
          <w:sz w:val="20"/>
          <w:szCs w:val="20"/>
        </w:rPr>
        <w:t xml:space="preserve">           </w:t>
      </w:r>
      <w:r w:rsidR="00F96DDA" w:rsidRPr="00B250D0">
        <w:rPr>
          <w:bCs/>
          <w:color w:val="000000" w:themeColor="text1"/>
          <w:sz w:val="20"/>
          <w:szCs w:val="20"/>
        </w:rPr>
        <w:t xml:space="preserve">    </w:t>
      </w:r>
      <w:r w:rsidRPr="00B250D0">
        <w:rPr>
          <w:bCs/>
          <w:color w:val="000000" w:themeColor="text1"/>
          <w:sz w:val="20"/>
          <w:szCs w:val="20"/>
        </w:rPr>
        <w:t xml:space="preserve"> </w:t>
      </w:r>
      <w:r w:rsidR="00C6593A" w:rsidRPr="00B250D0">
        <w:rPr>
          <w:bCs/>
          <w:color w:val="000000" w:themeColor="text1"/>
          <w:sz w:val="20"/>
          <w:szCs w:val="20"/>
        </w:rPr>
        <w:t xml:space="preserve">              </w:t>
      </w:r>
      <w:r w:rsidRPr="00B250D0">
        <w:rPr>
          <w:bCs/>
          <w:color w:val="000000" w:themeColor="text1"/>
          <w:sz w:val="20"/>
          <w:szCs w:val="20"/>
        </w:rPr>
        <w:t xml:space="preserve">   </w:t>
      </w:r>
      <w:proofErr w:type="gramStart"/>
      <w:r w:rsidRPr="00B250D0">
        <w:rPr>
          <w:bCs/>
          <w:color w:val="000000" w:themeColor="text1"/>
          <w:sz w:val="20"/>
          <w:szCs w:val="20"/>
        </w:rPr>
        <w:t xml:space="preserve">   «</w:t>
      </w:r>
      <w:proofErr w:type="gramEnd"/>
      <w:r w:rsidRPr="00B250D0">
        <w:rPr>
          <w:bCs/>
          <w:color w:val="000000" w:themeColor="text1"/>
          <w:sz w:val="20"/>
          <w:szCs w:val="20"/>
        </w:rPr>
        <w:t>___» ___________20</w:t>
      </w:r>
      <w:r w:rsidR="000557A7" w:rsidRPr="00B250D0">
        <w:rPr>
          <w:bCs/>
          <w:color w:val="000000" w:themeColor="text1"/>
          <w:sz w:val="20"/>
          <w:szCs w:val="20"/>
        </w:rPr>
        <w:t>2</w:t>
      </w:r>
      <w:r w:rsidR="00A92578">
        <w:rPr>
          <w:bCs/>
          <w:color w:val="000000" w:themeColor="text1"/>
          <w:sz w:val="20"/>
          <w:szCs w:val="20"/>
        </w:rPr>
        <w:t>3</w:t>
      </w:r>
      <w:r w:rsidRPr="00B250D0">
        <w:rPr>
          <w:bCs/>
          <w:color w:val="000000" w:themeColor="text1"/>
          <w:sz w:val="20"/>
          <w:szCs w:val="20"/>
        </w:rPr>
        <w:t>г.</w:t>
      </w:r>
    </w:p>
    <w:p w14:paraId="080AECCD" w14:textId="77777777" w:rsidR="00905119" w:rsidRPr="00B250D0" w:rsidRDefault="00905119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262B2F98" w14:textId="010B57F7" w:rsidR="00440F3B" w:rsidRPr="00B250D0" w:rsidRDefault="002E6C0E" w:rsidP="00125207">
      <w:pPr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ab/>
      </w:r>
      <w:r w:rsidR="00A92578" w:rsidRPr="00A92578">
        <w:rPr>
          <w:bCs/>
          <w:color w:val="000000" w:themeColor="text1"/>
          <w:sz w:val="20"/>
          <w:szCs w:val="20"/>
        </w:rPr>
        <w:t xml:space="preserve">Гражданин РФ,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Нуриахметов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 Рустам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Флюрович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 (14.02.84г.р., ОГРНИП: 311025014700010,ИНН: 021600395852, СНИЛС121-304-853-02,уроженец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с.Буздяк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Буздякского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 района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Респ.Башкортостан,адрес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: РБ,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Буздякский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 район, с. Буздяк, ул. Салавата д.68) именуемый в дальнейшем «Продавец», в лице финансового управляющего Прусакова Галина Павловна, действующего на основании решения Арбитражного суда Республики Башкортостан по делу № А07-4220/2022 от 06.03.2023 года и на основании Протокола результатов проведения торгов №_______от _____года с одной стороны, и _______________, именуемый в дальнейшем «Покупатель» с другой стороны, заключили настоящий договор о нижеследующем:</w:t>
      </w:r>
    </w:p>
    <w:p w14:paraId="61CD99C2" w14:textId="77777777" w:rsidR="000557A7" w:rsidRPr="00B250D0" w:rsidRDefault="000557A7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2F057515" w14:textId="0A794180" w:rsidR="000557A7" w:rsidRPr="00A92578" w:rsidRDefault="00EF6837" w:rsidP="00A92578">
      <w:pPr>
        <w:pStyle w:val="ConsPlusNonformat"/>
        <w:jc w:val="both"/>
        <w:rPr>
          <w:rFonts w:ascii="Times New Roman" w:hAnsi="Times New Roman" w:cs="Times New Roman"/>
          <w:bCs/>
          <w:color w:val="000000" w:themeColor="text1"/>
        </w:rPr>
      </w:pPr>
      <w:r w:rsidRPr="00B250D0">
        <w:rPr>
          <w:rFonts w:ascii="Times New Roman" w:hAnsi="Times New Roman" w:cs="Times New Roman"/>
          <w:bCs/>
          <w:color w:val="000000" w:themeColor="text1"/>
        </w:rPr>
        <w:tab/>
      </w:r>
      <w:r w:rsidR="004025B2" w:rsidRPr="00A92578">
        <w:rPr>
          <w:rFonts w:ascii="Times New Roman" w:hAnsi="Times New Roman" w:cs="Times New Roman"/>
          <w:bCs/>
          <w:color w:val="000000" w:themeColor="text1"/>
        </w:rPr>
        <w:t>1</w:t>
      </w:r>
      <w:r w:rsidR="009F2EA8" w:rsidRPr="00A92578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 xml:space="preserve">«Заявитель» для участия </w:t>
      </w:r>
      <w:r w:rsidR="00141187" w:rsidRPr="00A92578">
        <w:rPr>
          <w:rFonts w:ascii="Times New Roman" w:hAnsi="Times New Roman" w:cs="Times New Roman"/>
          <w:bCs/>
          <w:color w:val="000000" w:themeColor="text1"/>
        </w:rPr>
        <w:t>торгах</w:t>
      </w:r>
      <w:r w:rsidR="007C2502" w:rsidRPr="00A92578">
        <w:rPr>
          <w:rFonts w:ascii="Times New Roman" w:hAnsi="Times New Roman" w:cs="Times New Roman"/>
          <w:bCs/>
          <w:color w:val="000000" w:themeColor="text1"/>
        </w:rPr>
        <w:t xml:space="preserve"> в форме </w:t>
      </w:r>
      <w:r w:rsidR="00440F3B" w:rsidRPr="00A92578">
        <w:rPr>
          <w:rFonts w:ascii="Times New Roman" w:hAnsi="Times New Roman" w:cs="Times New Roman"/>
          <w:bCs/>
          <w:color w:val="000000" w:themeColor="text1"/>
        </w:rPr>
        <w:t>аукциона</w:t>
      </w:r>
      <w:r w:rsidR="007C2502" w:rsidRPr="00A92578">
        <w:rPr>
          <w:rFonts w:ascii="Times New Roman" w:hAnsi="Times New Roman" w:cs="Times New Roman"/>
          <w:bCs/>
          <w:color w:val="000000" w:themeColor="text1"/>
        </w:rPr>
        <w:t xml:space="preserve"> по продаже</w:t>
      </w:r>
      <w:r w:rsidR="00A92578" w:rsidRPr="00A92578">
        <w:rPr>
          <w:rFonts w:ascii="Times New Roman" w:hAnsi="Times New Roman" w:cs="Times New Roman"/>
          <w:bCs/>
          <w:color w:val="000000" w:themeColor="text1"/>
        </w:rPr>
        <w:t xml:space="preserve"> имущества Лот№1 Дом общей площадью 111 </w:t>
      </w:r>
      <w:proofErr w:type="spellStart"/>
      <w:proofErr w:type="gramStart"/>
      <w:r w:rsidR="00A92578" w:rsidRPr="00A92578">
        <w:rPr>
          <w:rFonts w:ascii="Times New Roman" w:hAnsi="Times New Roman" w:cs="Times New Roman"/>
          <w:bCs/>
          <w:color w:val="000000" w:themeColor="text1"/>
        </w:rPr>
        <w:t>кв.м.,кадастровый</w:t>
      </w:r>
      <w:proofErr w:type="spellEnd"/>
      <w:proofErr w:type="gramEnd"/>
      <w:r w:rsidR="00A92578" w:rsidRPr="00A92578">
        <w:rPr>
          <w:rFonts w:ascii="Times New Roman" w:hAnsi="Times New Roman" w:cs="Times New Roman"/>
          <w:bCs/>
          <w:color w:val="000000" w:themeColor="text1"/>
        </w:rPr>
        <w:t xml:space="preserve"> номер 02:16:130122:300 и Земельный участок общей площадью 1340 </w:t>
      </w:r>
      <w:proofErr w:type="spellStart"/>
      <w:r w:rsidR="00A92578" w:rsidRPr="00A92578">
        <w:rPr>
          <w:rFonts w:ascii="Times New Roman" w:hAnsi="Times New Roman" w:cs="Times New Roman"/>
          <w:bCs/>
          <w:color w:val="000000" w:themeColor="text1"/>
        </w:rPr>
        <w:t>кв.м</w:t>
      </w:r>
      <w:proofErr w:type="spellEnd"/>
      <w:r w:rsidR="00A92578" w:rsidRPr="00A92578">
        <w:rPr>
          <w:rFonts w:ascii="Times New Roman" w:hAnsi="Times New Roman" w:cs="Times New Roman"/>
          <w:bCs/>
          <w:color w:val="000000" w:themeColor="text1"/>
        </w:rPr>
        <w:t xml:space="preserve">., кадастровый номер 02:16:130122:49 расположенные по адресу: Республика Башкортостан, р-н </w:t>
      </w:r>
      <w:proofErr w:type="spellStart"/>
      <w:r w:rsidR="00A92578" w:rsidRPr="00A92578">
        <w:rPr>
          <w:rFonts w:ascii="Times New Roman" w:hAnsi="Times New Roman" w:cs="Times New Roman"/>
          <w:bCs/>
          <w:color w:val="000000" w:themeColor="text1"/>
        </w:rPr>
        <w:t>Буздякский</w:t>
      </w:r>
      <w:proofErr w:type="spellEnd"/>
      <w:r w:rsidR="00A92578" w:rsidRPr="00A92578">
        <w:rPr>
          <w:rFonts w:ascii="Times New Roman" w:hAnsi="Times New Roman" w:cs="Times New Roman"/>
          <w:bCs/>
          <w:color w:val="000000" w:themeColor="text1"/>
        </w:rPr>
        <w:t xml:space="preserve">, </w:t>
      </w:r>
      <w:proofErr w:type="spellStart"/>
      <w:r w:rsidR="00A92578" w:rsidRPr="00A92578">
        <w:rPr>
          <w:rFonts w:ascii="Times New Roman" w:hAnsi="Times New Roman" w:cs="Times New Roman"/>
          <w:bCs/>
          <w:color w:val="000000" w:themeColor="text1"/>
        </w:rPr>
        <w:t>с.Буздяк</w:t>
      </w:r>
      <w:proofErr w:type="spellEnd"/>
      <w:r w:rsidR="00A92578" w:rsidRPr="00A92578">
        <w:rPr>
          <w:rFonts w:ascii="Times New Roman" w:hAnsi="Times New Roman" w:cs="Times New Roman"/>
          <w:bCs/>
          <w:color w:val="000000" w:themeColor="text1"/>
        </w:rPr>
        <w:t xml:space="preserve">, ул. Салавата, д. 68, </w:t>
      </w:r>
      <w:r w:rsidR="00D37CA7" w:rsidRPr="00A92578">
        <w:rPr>
          <w:rFonts w:ascii="Times New Roman" w:hAnsi="Times New Roman" w:cs="Times New Roman"/>
          <w:bCs/>
          <w:color w:val="000000" w:themeColor="text1"/>
        </w:rPr>
        <w:t xml:space="preserve">которые </w:t>
      </w:r>
      <w:r w:rsidR="00431E55" w:rsidRPr="00A92578">
        <w:rPr>
          <w:rFonts w:ascii="Times New Roman" w:hAnsi="Times New Roman" w:cs="Times New Roman"/>
          <w:bCs/>
          <w:color w:val="000000" w:themeColor="text1"/>
        </w:rPr>
        <w:t>проводятся</w:t>
      </w:r>
      <w:r w:rsidR="00E47E9A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39540D" w:rsidRPr="00A92578">
        <w:rPr>
          <w:rFonts w:ascii="Times New Roman" w:hAnsi="Times New Roman" w:cs="Times New Roman"/>
          <w:bCs/>
          <w:color w:val="000000" w:themeColor="text1"/>
        </w:rPr>
        <w:t xml:space="preserve">на электронной торговой площадке </w:t>
      </w:r>
      <w:r w:rsidR="00F9775B" w:rsidRPr="00A92578">
        <w:rPr>
          <w:rStyle w:val="docdata"/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«Новые информационные сервисы» в сети интернет по адресу : </w:t>
      </w:r>
      <w:hyperlink r:id="rId5" w:tooltip="https://nistp.ru/" w:history="1">
        <w:r w:rsidR="00F9775B" w:rsidRPr="00A92578">
          <w:rPr>
            <w:rStyle w:val="ab"/>
            <w:rFonts w:ascii="Times New Roman" w:hAnsi="Times New Roman" w:cs="Times New Roman"/>
            <w:bCs/>
            <w:color w:val="000000" w:themeColor="text1"/>
          </w:rPr>
          <w:t>https://nistp.ru/</w:t>
        </w:r>
      </w:hyperlink>
      <w:r w:rsidR="00F9775B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перечисляет</w:t>
      </w:r>
      <w:r w:rsidR="00F96DDA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денежные средства в</w:t>
      </w:r>
      <w:r w:rsidR="000C5F80" w:rsidRPr="00A92578">
        <w:rPr>
          <w:rFonts w:ascii="Times New Roman" w:hAnsi="Times New Roman" w:cs="Times New Roman"/>
          <w:bCs/>
          <w:color w:val="000000" w:themeColor="text1"/>
        </w:rPr>
        <w:t xml:space="preserve"> размере </w:t>
      </w:r>
      <w:r w:rsidR="00A92578" w:rsidRPr="00A92578">
        <w:rPr>
          <w:rFonts w:ascii="Times New Roman" w:hAnsi="Times New Roman" w:cs="Times New Roman"/>
          <w:bCs/>
          <w:color w:val="000000" w:themeColor="text1"/>
        </w:rPr>
        <w:t>1</w:t>
      </w:r>
      <w:r w:rsidR="00F9775B" w:rsidRPr="00A92578">
        <w:rPr>
          <w:rFonts w:ascii="Times New Roman" w:hAnsi="Times New Roman" w:cs="Times New Roman"/>
          <w:bCs/>
          <w:color w:val="000000" w:themeColor="text1"/>
        </w:rPr>
        <w:t>0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 xml:space="preserve"> процентов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60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от начальной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1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цены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4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продажи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24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Имущества</w:t>
      </w:r>
      <w:r w:rsidR="00153B43" w:rsidRPr="00A92578">
        <w:rPr>
          <w:rFonts w:ascii="Times New Roman" w:hAnsi="Times New Roman" w:cs="Times New Roman"/>
          <w:bCs/>
          <w:color w:val="000000" w:themeColor="text1"/>
        </w:rPr>
        <w:t>, что составляет</w:t>
      </w:r>
      <w:r w:rsidR="00D37CA7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92578" w:rsidRPr="00A92578">
        <w:rPr>
          <w:rFonts w:ascii="Times New Roman" w:hAnsi="Times New Roman" w:cs="Times New Roman"/>
          <w:bCs/>
          <w:color w:val="000000" w:themeColor="text1"/>
        </w:rPr>
        <w:t xml:space="preserve">422 300 </w:t>
      </w:r>
      <w:r w:rsidR="00440F3B" w:rsidRPr="00A92578">
        <w:rPr>
          <w:rFonts w:ascii="Times New Roman" w:hAnsi="Times New Roman" w:cs="Times New Roman"/>
          <w:bCs/>
          <w:color w:val="000000" w:themeColor="text1"/>
        </w:rPr>
        <w:t xml:space="preserve">рублей </w:t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>(согласно сообщения о проведении торгов)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 xml:space="preserve"> на</w:t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счет</w:t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 xml:space="preserve"> по следующим реквизитам:</w:t>
      </w:r>
    </w:p>
    <w:p w14:paraId="7F6971EE" w14:textId="38AC4A21" w:rsidR="007140F7" w:rsidRPr="00A92578" w:rsidRDefault="00A92578" w:rsidP="00125207">
      <w:pPr>
        <w:jc w:val="both"/>
        <w:rPr>
          <w:bCs/>
          <w:color w:val="000000" w:themeColor="text1"/>
          <w:sz w:val="20"/>
          <w:szCs w:val="20"/>
        </w:rPr>
      </w:pPr>
      <w:r w:rsidRPr="00A92578">
        <w:rPr>
          <w:bCs/>
          <w:color w:val="000000" w:themeColor="text1"/>
          <w:sz w:val="20"/>
          <w:szCs w:val="20"/>
          <w:shd w:val="clear" w:color="auto" w:fill="FFFFFF"/>
        </w:rPr>
        <w:t xml:space="preserve">Название банка ПАО Сбербанк России Башкирское отделение №8598 Получатель: </w:t>
      </w:r>
      <w:proofErr w:type="spellStart"/>
      <w:r w:rsidRPr="00A92578">
        <w:rPr>
          <w:bCs/>
          <w:color w:val="000000" w:themeColor="text1"/>
          <w:sz w:val="20"/>
          <w:szCs w:val="20"/>
          <w:shd w:val="clear" w:color="auto" w:fill="FFFFFF"/>
        </w:rPr>
        <w:t>Нуриахметов</w:t>
      </w:r>
      <w:proofErr w:type="spellEnd"/>
      <w:r w:rsidRPr="00A92578">
        <w:rPr>
          <w:bCs/>
          <w:color w:val="000000" w:themeColor="text1"/>
          <w:sz w:val="20"/>
          <w:szCs w:val="20"/>
          <w:shd w:val="clear" w:color="auto" w:fill="FFFFFF"/>
        </w:rPr>
        <w:t xml:space="preserve"> Рустам </w:t>
      </w:r>
      <w:proofErr w:type="spellStart"/>
      <w:r w:rsidRPr="00A92578">
        <w:rPr>
          <w:bCs/>
          <w:color w:val="000000" w:themeColor="text1"/>
          <w:sz w:val="20"/>
          <w:szCs w:val="20"/>
          <w:shd w:val="clear" w:color="auto" w:fill="FFFFFF"/>
        </w:rPr>
        <w:t>Флюрович</w:t>
      </w:r>
      <w:proofErr w:type="spellEnd"/>
      <w:r w:rsidRPr="00A92578">
        <w:rPr>
          <w:bCs/>
          <w:color w:val="000000" w:themeColor="text1"/>
          <w:sz w:val="20"/>
          <w:szCs w:val="20"/>
          <w:shd w:val="clear" w:color="auto" w:fill="FFFFFF"/>
        </w:rPr>
        <w:t xml:space="preserve"> Расчетный счет: 40817810806460964331 ИНН получателя: 7707083893 Кор. счет: 30101810300000000601 КПП получателя: 027802001 БИК: 048073601.</w:t>
      </w:r>
      <w:r w:rsidR="00F9775B" w:rsidRPr="00A92578">
        <w:rPr>
          <w:bCs/>
          <w:color w:val="000000" w:themeColor="text1"/>
          <w:sz w:val="20"/>
          <w:szCs w:val="20"/>
        </w:rPr>
        <w:t xml:space="preserve"> </w:t>
      </w:r>
      <w:r w:rsidR="002C64F4" w:rsidRPr="00A92578">
        <w:rPr>
          <w:bCs/>
          <w:color w:val="000000" w:themeColor="text1"/>
          <w:sz w:val="20"/>
          <w:szCs w:val="20"/>
        </w:rPr>
        <w:t xml:space="preserve">Средства платежа - денежные средства в валюте РФ (рубли). </w:t>
      </w:r>
    </w:p>
    <w:p w14:paraId="0B44A65C" w14:textId="77777777" w:rsidR="006C36F5" w:rsidRPr="00B250D0" w:rsidRDefault="006C36F5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63AEC44D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 xml:space="preserve">2.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431E55" w:rsidRPr="00B250D0">
        <w:rPr>
          <w:bCs/>
          <w:color w:val="000000" w:themeColor="text1"/>
          <w:sz w:val="20"/>
          <w:szCs w:val="20"/>
        </w:rPr>
        <w:t>торгов</w:t>
      </w:r>
      <w:r w:rsidRPr="00B250D0">
        <w:rPr>
          <w:bCs/>
          <w:color w:val="000000" w:themeColor="text1"/>
          <w:sz w:val="20"/>
          <w:szCs w:val="20"/>
        </w:rPr>
        <w:t xml:space="preserve">. Задаток, вносится «Заявителем» на счет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</w:t>
      </w:r>
      <w:r w:rsidRPr="00B250D0">
        <w:rPr>
          <w:bCs/>
          <w:color w:val="000000" w:themeColor="text1"/>
          <w:sz w:val="20"/>
          <w:szCs w:val="20"/>
          <w:u w:val="single"/>
        </w:rPr>
        <w:t>не позднее даты окончания приема заявок</w:t>
      </w:r>
      <w:r w:rsidRPr="00B250D0">
        <w:rPr>
          <w:bCs/>
          <w:color w:val="000000" w:themeColor="text1"/>
          <w:sz w:val="20"/>
          <w:szCs w:val="20"/>
        </w:rPr>
        <w:t xml:space="preserve"> на участие в </w:t>
      </w:r>
      <w:r w:rsidR="00C946D1" w:rsidRPr="00B250D0">
        <w:rPr>
          <w:bCs/>
          <w:color w:val="000000" w:themeColor="text1"/>
          <w:sz w:val="20"/>
          <w:szCs w:val="20"/>
        </w:rPr>
        <w:t>торгах</w:t>
      </w:r>
      <w:r w:rsidRPr="00B250D0">
        <w:rPr>
          <w:bCs/>
          <w:color w:val="000000" w:themeColor="text1"/>
          <w:sz w:val="20"/>
          <w:szCs w:val="20"/>
        </w:rPr>
        <w:t xml:space="preserve">. В случае не поступления задатка на счет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обязательства «Заявителя» по внесению задатка считаются неисполненными.</w:t>
      </w:r>
    </w:p>
    <w:p w14:paraId="42ADB69B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 xml:space="preserve">3. Если «Заявитель» не допущен к участию в </w:t>
      </w:r>
      <w:r w:rsidR="00431E55" w:rsidRPr="00B250D0">
        <w:rPr>
          <w:bCs/>
          <w:color w:val="000000" w:themeColor="text1"/>
          <w:sz w:val="20"/>
          <w:szCs w:val="20"/>
        </w:rPr>
        <w:t>торгах</w:t>
      </w:r>
      <w:r w:rsidRPr="00B250D0">
        <w:rPr>
          <w:bCs/>
          <w:color w:val="000000" w:themeColor="text1"/>
          <w:sz w:val="20"/>
          <w:szCs w:val="20"/>
        </w:rPr>
        <w:t xml:space="preserve">, не признан победителем, отозвал свою заявку, либо </w:t>
      </w:r>
      <w:r w:rsidR="00431E55" w:rsidRPr="00B250D0">
        <w:rPr>
          <w:bCs/>
          <w:color w:val="000000" w:themeColor="text1"/>
          <w:sz w:val="20"/>
          <w:szCs w:val="20"/>
        </w:rPr>
        <w:t>торги</w:t>
      </w:r>
      <w:r w:rsidRPr="00B250D0">
        <w:rPr>
          <w:bCs/>
          <w:color w:val="000000" w:themeColor="text1"/>
          <w:sz w:val="20"/>
          <w:szCs w:val="20"/>
        </w:rPr>
        <w:t xml:space="preserve"> признан</w:t>
      </w:r>
      <w:r w:rsidR="00431E55" w:rsidRPr="00B250D0">
        <w:rPr>
          <w:bCs/>
          <w:color w:val="000000" w:themeColor="text1"/>
          <w:sz w:val="20"/>
          <w:szCs w:val="20"/>
        </w:rPr>
        <w:t>ы</w:t>
      </w:r>
      <w:r w:rsidRPr="00B250D0">
        <w:rPr>
          <w:bCs/>
          <w:color w:val="000000" w:themeColor="text1"/>
          <w:sz w:val="20"/>
          <w:szCs w:val="20"/>
        </w:rPr>
        <w:t xml:space="preserve"> несостоявшимся,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возвращает задаток «Заявителю»</w:t>
      </w:r>
      <w:r w:rsidR="009A760C" w:rsidRPr="00B250D0">
        <w:rPr>
          <w:bCs/>
          <w:color w:val="000000" w:themeColor="text1"/>
          <w:sz w:val="20"/>
          <w:szCs w:val="20"/>
        </w:rPr>
        <w:t xml:space="preserve"> в</w:t>
      </w:r>
      <w:r w:rsidR="00184438" w:rsidRPr="00B250D0">
        <w:rPr>
          <w:bCs/>
          <w:color w:val="000000" w:themeColor="text1"/>
          <w:sz w:val="20"/>
          <w:szCs w:val="20"/>
        </w:rPr>
        <w:t xml:space="preserve"> </w:t>
      </w:r>
      <w:r w:rsidR="009A760C" w:rsidRPr="00B250D0">
        <w:rPr>
          <w:bCs/>
          <w:color w:val="000000" w:themeColor="text1"/>
          <w:sz w:val="20"/>
          <w:szCs w:val="20"/>
        </w:rPr>
        <w:t>течени</w:t>
      </w:r>
      <w:r w:rsidR="00184438" w:rsidRPr="00B250D0">
        <w:rPr>
          <w:bCs/>
          <w:color w:val="000000" w:themeColor="text1"/>
          <w:sz w:val="20"/>
          <w:szCs w:val="20"/>
        </w:rPr>
        <w:t xml:space="preserve">е </w:t>
      </w:r>
      <w:r w:rsidR="009A760C" w:rsidRPr="00B250D0">
        <w:rPr>
          <w:bCs/>
          <w:color w:val="000000" w:themeColor="text1"/>
          <w:sz w:val="20"/>
          <w:szCs w:val="20"/>
        </w:rPr>
        <w:t>5 рабочих дней</w:t>
      </w:r>
      <w:r w:rsidRPr="00B250D0">
        <w:rPr>
          <w:bCs/>
          <w:color w:val="000000" w:themeColor="text1"/>
          <w:sz w:val="20"/>
          <w:szCs w:val="20"/>
        </w:rPr>
        <w:t>.</w:t>
      </w:r>
    </w:p>
    <w:p w14:paraId="1D434315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4. «Заявителю», признанному победителем торгов и уклоняющемуся от подписания протокола о результатах торгов, заключения договора купли-продажи, задаток не возвращается.</w:t>
      </w:r>
    </w:p>
    <w:p w14:paraId="38715040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5. «Заявителю», признанному победителем аукциона и заключившему договор купли-продажи, задаток не возвращается и учитывается как внесенный «Заявителем» первоначальный платеж.</w:t>
      </w:r>
    </w:p>
    <w:p w14:paraId="6E2075FF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6. Договор действует с момента подписания и до исполнения сторонами обязательств.</w:t>
      </w:r>
    </w:p>
    <w:p w14:paraId="6E5BB42A" w14:textId="77777777" w:rsidR="00125207" w:rsidRPr="00B250D0" w:rsidRDefault="00125207" w:rsidP="00125207">
      <w:pPr>
        <w:pStyle w:val="a7"/>
        <w:spacing w:before="120"/>
        <w:jc w:val="center"/>
        <w:rPr>
          <w:bCs/>
          <w:color w:val="000000" w:themeColor="text1"/>
          <w:sz w:val="20"/>
          <w:szCs w:val="20"/>
        </w:rPr>
      </w:pPr>
    </w:p>
    <w:p w14:paraId="4F1BAB43" w14:textId="77777777" w:rsidR="004025B2" w:rsidRPr="00B250D0" w:rsidRDefault="004025B2" w:rsidP="00125207">
      <w:pPr>
        <w:pStyle w:val="a7"/>
        <w:spacing w:before="120"/>
        <w:jc w:val="center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Реквизиты сторон</w:t>
      </w:r>
    </w:p>
    <w:tbl>
      <w:tblPr>
        <w:tblW w:w="1055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54"/>
        <w:gridCol w:w="5204"/>
      </w:tblGrid>
      <w:tr w:rsidR="00F9775B" w:rsidRPr="00B250D0" w14:paraId="0FA45308" w14:textId="77777777" w:rsidTr="00431E55">
        <w:tc>
          <w:tcPr>
            <w:tcW w:w="5354" w:type="dxa"/>
          </w:tcPr>
          <w:p w14:paraId="73861ADA" w14:textId="77777777" w:rsidR="007140F7" w:rsidRPr="00B250D0" w:rsidRDefault="00431E55" w:rsidP="00512912">
            <w:pPr>
              <w:rPr>
                <w:bCs/>
                <w:color w:val="000000" w:themeColor="text1"/>
                <w:sz w:val="20"/>
                <w:szCs w:val="20"/>
                <w:u w:val="single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Организатора торгов</w:t>
            </w:r>
            <w:r w:rsidR="007140F7"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:</w:t>
            </w:r>
          </w:p>
          <w:p w14:paraId="7AC12483" w14:textId="77777777" w:rsidR="007140F7" w:rsidRPr="00B250D0" w:rsidRDefault="00742E67" w:rsidP="00512912">
            <w:pPr>
              <w:pStyle w:val="2"/>
              <w:rPr>
                <w:b w:val="0"/>
                <w:bCs/>
                <w:color w:val="000000" w:themeColor="text1"/>
                <w:sz w:val="20"/>
                <w:highlight w:val="yellow"/>
                <w:lang w:eastAsia="ru-RU"/>
              </w:rPr>
            </w:pPr>
            <w:r w:rsidRPr="00B250D0">
              <w:rPr>
                <w:b w:val="0"/>
                <w:bCs/>
                <w:color w:val="000000" w:themeColor="text1"/>
                <w:sz w:val="20"/>
                <w:lang w:eastAsia="ru-RU"/>
              </w:rPr>
              <w:t>Прусакова Галина Павловна</w:t>
            </w:r>
          </w:p>
          <w:p w14:paraId="5EA2B797" w14:textId="77777777" w:rsidR="007140F7" w:rsidRPr="00B250D0" w:rsidRDefault="00963536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 xml:space="preserve">ИНН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027302218175</w:t>
            </w:r>
            <w:r w:rsidR="007140F7" w:rsidRPr="00B250D0">
              <w:rPr>
                <w:bCs/>
                <w:color w:val="000000" w:themeColor="text1"/>
                <w:sz w:val="20"/>
                <w:szCs w:val="20"/>
              </w:rPr>
              <w:t>,</w:t>
            </w:r>
          </w:p>
          <w:p w14:paraId="2369FB64" w14:textId="77777777" w:rsidR="0054703F" w:rsidRPr="00B250D0" w:rsidRDefault="007140F7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 xml:space="preserve">адрес: </w:t>
            </w:r>
            <w:r w:rsidR="00963536" w:rsidRPr="00B250D0">
              <w:rPr>
                <w:bCs/>
                <w:color w:val="000000" w:themeColor="text1"/>
                <w:sz w:val="20"/>
                <w:szCs w:val="20"/>
              </w:rPr>
              <w:t xml:space="preserve">г. Уфа, ул.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Пушкина Д. 45/2 кв.106</w:t>
            </w:r>
          </w:p>
          <w:p w14:paraId="33DDF582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65204F52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238FE77D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62B0730F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263AFFAF" w14:textId="77777777" w:rsidR="007140F7" w:rsidRPr="00B250D0" w:rsidRDefault="00C6593A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__________________</w:t>
            </w:r>
            <w:r w:rsidR="00B721DA" w:rsidRPr="00B250D0">
              <w:rPr>
                <w:bCs/>
                <w:color w:val="000000" w:themeColor="text1"/>
                <w:sz w:val="20"/>
                <w:szCs w:val="20"/>
              </w:rPr>
              <w:t xml:space="preserve">______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Г.П. Прусакова</w:t>
            </w:r>
          </w:p>
          <w:p w14:paraId="406FB25E" w14:textId="77777777" w:rsidR="007140F7" w:rsidRPr="00B250D0" w:rsidRDefault="007140F7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181A992A" w14:textId="77777777" w:rsidR="007140F7" w:rsidRPr="00B250D0" w:rsidRDefault="00B721DA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М.П.</w:t>
            </w:r>
          </w:p>
        </w:tc>
        <w:tc>
          <w:tcPr>
            <w:tcW w:w="5204" w:type="dxa"/>
          </w:tcPr>
          <w:p w14:paraId="4F72B201" w14:textId="77777777" w:rsidR="007140F7" w:rsidRPr="00B250D0" w:rsidRDefault="007140F7" w:rsidP="00512912">
            <w:pPr>
              <w:jc w:val="right"/>
              <w:rPr>
                <w:bCs/>
                <w:color w:val="000000" w:themeColor="text1"/>
                <w:sz w:val="20"/>
                <w:szCs w:val="20"/>
                <w:u w:val="single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Заявитель:</w:t>
            </w:r>
          </w:p>
          <w:p w14:paraId="7E23B0B8" w14:textId="77777777" w:rsidR="007140F7" w:rsidRPr="00B250D0" w:rsidRDefault="007140F7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3A3F7350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2F379044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01A65022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645CCA24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56C3C435" w14:textId="77777777" w:rsidR="00144788" w:rsidRPr="00B250D0" w:rsidRDefault="00144788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2F4B1799" w14:textId="77777777" w:rsidR="0054703F" w:rsidRPr="00B250D0" w:rsidRDefault="0054703F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6ED50319" w14:textId="77777777" w:rsidR="00B721DA" w:rsidRPr="00B250D0" w:rsidRDefault="00ED3B0C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_________</w:t>
            </w:r>
            <w:r w:rsidR="00B721DA" w:rsidRPr="00B250D0">
              <w:rPr>
                <w:bCs/>
                <w:color w:val="000000" w:themeColor="text1"/>
                <w:sz w:val="20"/>
                <w:szCs w:val="20"/>
              </w:rPr>
              <w:t>__________ /_______________/</w:t>
            </w:r>
          </w:p>
          <w:p w14:paraId="7CE4D0F6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7131695F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М.П.</w:t>
            </w:r>
          </w:p>
        </w:tc>
      </w:tr>
    </w:tbl>
    <w:p w14:paraId="2E121494" w14:textId="77777777" w:rsidR="007140F7" w:rsidRPr="00B250D0" w:rsidRDefault="007140F7" w:rsidP="00125207">
      <w:pPr>
        <w:jc w:val="both"/>
        <w:rPr>
          <w:b/>
          <w:bCs/>
          <w:color w:val="000000" w:themeColor="text1"/>
          <w:sz w:val="22"/>
          <w:szCs w:val="22"/>
        </w:rPr>
      </w:pPr>
      <w:bookmarkStart w:id="0" w:name="_GoBack"/>
      <w:bookmarkEnd w:id="0"/>
    </w:p>
    <w:sectPr w:rsidR="007140F7" w:rsidRPr="00B250D0" w:rsidSect="00EF6837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5F828F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557C9A"/>
    <w:multiLevelType w:val="hybridMultilevel"/>
    <w:tmpl w:val="14BE1E26"/>
    <w:lvl w:ilvl="0" w:tplc="F7F88D24">
      <w:start w:val="4"/>
      <w:numFmt w:val="decimal"/>
      <w:lvlText w:val="%1"/>
      <w:lvlJc w:val="left"/>
      <w:pPr>
        <w:ind w:left="208" w:hanging="711"/>
        <w:jc w:val="left"/>
      </w:pPr>
      <w:rPr>
        <w:rFonts w:hint="default"/>
        <w:lang w:val="ru-RU" w:eastAsia="en-US" w:bidi="ar-SA"/>
      </w:rPr>
    </w:lvl>
    <w:lvl w:ilvl="1" w:tplc="37341850">
      <w:numFmt w:val="none"/>
      <w:lvlText w:val=""/>
      <w:lvlJc w:val="left"/>
      <w:pPr>
        <w:tabs>
          <w:tab w:val="num" w:pos="360"/>
        </w:tabs>
      </w:pPr>
    </w:lvl>
    <w:lvl w:ilvl="2" w:tplc="1062C28E">
      <w:numFmt w:val="bullet"/>
      <w:lvlText w:val="•"/>
      <w:lvlJc w:val="left"/>
      <w:pPr>
        <w:ind w:left="2220" w:hanging="711"/>
      </w:pPr>
      <w:rPr>
        <w:rFonts w:hint="default"/>
        <w:lang w:val="ru-RU" w:eastAsia="en-US" w:bidi="ar-SA"/>
      </w:rPr>
    </w:lvl>
    <w:lvl w:ilvl="3" w:tplc="3F3079E0">
      <w:numFmt w:val="bullet"/>
      <w:lvlText w:val="•"/>
      <w:lvlJc w:val="left"/>
      <w:pPr>
        <w:ind w:left="3231" w:hanging="711"/>
      </w:pPr>
      <w:rPr>
        <w:rFonts w:hint="default"/>
        <w:lang w:val="ru-RU" w:eastAsia="en-US" w:bidi="ar-SA"/>
      </w:rPr>
    </w:lvl>
    <w:lvl w:ilvl="4" w:tplc="1B84E3A0">
      <w:numFmt w:val="bullet"/>
      <w:lvlText w:val="•"/>
      <w:lvlJc w:val="left"/>
      <w:pPr>
        <w:ind w:left="4241" w:hanging="711"/>
      </w:pPr>
      <w:rPr>
        <w:rFonts w:hint="default"/>
        <w:lang w:val="ru-RU" w:eastAsia="en-US" w:bidi="ar-SA"/>
      </w:rPr>
    </w:lvl>
    <w:lvl w:ilvl="5" w:tplc="FD4C0160">
      <w:numFmt w:val="bullet"/>
      <w:lvlText w:val="•"/>
      <w:lvlJc w:val="left"/>
      <w:pPr>
        <w:ind w:left="5252" w:hanging="711"/>
      </w:pPr>
      <w:rPr>
        <w:rFonts w:hint="default"/>
        <w:lang w:val="ru-RU" w:eastAsia="en-US" w:bidi="ar-SA"/>
      </w:rPr>
    </w:lvl>
    <w:lvl w:ilvl="6" w:tplc="40A672E2">
      <w:numFmt w:val="bullet"/>
      <w:lvlText w:val="•"/>
      <w:lvlJc w:val="left"/>
      <w:pPr>
        <w:ind w:left="6262" w:hanging="711"/>
      </w:pPr>
      <w:rPr>
        <w:rFonts w:hint="default"/>
        <w:lang w:val="ru-RU" w:eastAsia="en-US" w:bidi="ar-SA"/>
      </w:rPr>
    </w:lvl>
    <w:lvl w:ilvl="7" w:tplc="EA4AA33E">
      <w:numFmt w:val="bullet"/>
      <w:lvlText w:val="•"/>
      <w:lvlJc w:val="left"/>
      <w:pPr>
        <w:ind w:left="7272" w:hanging="711"/>
      </w:pPr>
      <w:rPr>
        <w:rFonts w:hint="default"/>
        <w:lang w:val="ru-RU" w:eastAsia="en-US" w:bidi="ar-SA"/>
      </w:rPr>
    </w:lvl>
    <w:lvl w:ilvl="8" w:tplc="0EB0B910">
      <w:numFmt w:val="bullet"/>
      <w:lvlText w:val="•"/>
      <w:lvlJc w:val="left"/>
      <w:pPr>
        <w:ind w:left="8283" w:hanging="71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5B2"/>
    <w:rsid w:val="000020F7"/>
    <w:rsid w:val="000057BF"/>
    <w:rsid w:val="00033150"/>
    <w:rsid w:val="000557A7"/>
    <w:rsid w:val="00060A77"/>
    <w:rsid w:val="000666D4"/>
    <w:rsid w:val="000718C3"/>
    <w:rsid w:val="000C5F80"/>
    <w:rsid w:val="000E4307"/>
    <w:rsid w:val="00125207"/>
    <w:rsid w:val="00140B55"/>
    <w:rsid w:val="00141187"/>
    <w:rsid w:val="001435D0"/>
    <w:rsid w:val="00144788"/>
    <w:rsid w:val="00153B43"/>
    <w:rsid w:val="00153CD3"/>
    <w:rsid w:val="0015520F"/>
    <w:rsid w:val="001622BB"/>
    <w:rsid w:val="0016478F"/>
    <w:rsid w:val="00184438"/>
    <w:rsid w:val="001B048A"/>
    <w:rsid w:val="001B0E53"/>
    <w:rsid w:val="001C53C6"/>
    <w:rsid w:val="00217C30"/>
    <w:rsid w:val="002422B4"/>
    <w:rsid w:val="00247761"/>
    <w:rsid w:val="002730EB"/>
    <w:rsid w:val="00295A14"/>
    <w:rsid w:val="002C64F4"/>
    <w:rsid w:val="002E6C0E"/>
    <w:rsid w:val="003224BB"/>
    <w:rsid w:val="003411FA"/>
    <w:rsid w:val="00374B5C"/>
    <w:rsid w:val="0039540D"/>
    <w:rsid w:val="003B4643"/>
    <w:rsid w:val="004025B2"/>
    <w:rsid w:val="004242D4"/>
    <w:rsid w:val="00431E55"/>
    <w:rsid w:val="00440F3B"/>
    <w:rsid w:val="004C4E80"/>
    <w:rsid w:val="004D15E5"/>
    <w:rsid w:val="00512912"/>
    <w:rsid w:val="0052630F"/>
    <w:rsid w:val="0054703F"/>
    <w:rsid w:val="00556C6B"/>
    <w:rsid w:val="005844EC"/>
    <w:rsid w:val="00584D7C"/>
    <w:rsid w:val="00586A19"/>
    <w:rsid w:val="00592C71"/>
    <w:rsid w:val="005D1798"/>
    <w:rsid w:val="005D21EC"/>
    <w:rsid w:val="0065094A"/>
    <w:rsid w:val="006777A4"/>
    <w:rsid w:val="006C36F5"/>
    <w:rsid w:val="006C4232"/>
    <w:rsid w:val="006F00F8"/>
    <w:rsid w:val="006F6A01"/>
    <w:rsid w:val="007140F7"/>
    <w:rsid w:val="007301B6"/>
    <w:rsid w:val="00733461"/>
    <w:rsid w:val="0073494B"/>
    <w:rsid w:val="00742E67"/>
    <w:rsid w:val="007C2502"/>
    <w:rsid w:val="00842D46"/>
    <w:rsid w:val="0089750C"/>
    <w:rsid w:val="008A1E7F"/>
    <w:rsid w:val="008B155E"/>
    <w:rsid w:val="008D2C76"/>
    <w:rsid w:val="00905119"/>
    <w:rsid w:val="0091314F"/>
    <w:rsid w:val="00921651"/>
    <w:rsid w:val="00934443"/>
    <w:rsid w:val="00963536"/>
    <w:rsid w:val="00972F82"/>
    <w:rsid w:val="00980928"/>
    <w:rsid w:val="009A1D3F"/>
    <w:rsid w:val="009A760C"/>
    <w:rsid w:val="009D3D1C"/>
    <w:rsid w:val="009E419E"/>
    <w:rsid w:val="009F2EA8"/>
    <w:rsid w:val="00A6002D"/>
    <w:rsid w:val="00A7318D"/>
    <w:rsid w:val="00A80B5C"/>
    <w:rsid w:val="00A92578"/>
    <w:rsid w:val="00A94ED4"/>
    <w:rsid w:val="00A97B3D"/>
    <w:rsid w:val="00AC0B86"/>
    <w:rsid w:val="00AE0256"/>
    <w:rsid w:val="00AE5884"/>
    <w:rsid w:val="00AF68D0"/>
    <w:rsid w:val="00B11ABB"/>
    <w:rsid w:val="00B15A5A"/>
    <w:rsid w:val="00B250D0"/>
    <w:rsid w:val="00B43EFB"/>
    <w:rsid w:val="00B52369"/>
    <w:rsid w:val="00B721DA"/>
    <w:rsid w:val="00BE0F26"/>
    <w:rsid w:val="00C05A0F"/>
    <w:rsid w:val="00C27D22"/>
    <w:rsid w:val="00C43C48"/>
    <w:rsid w:val="00C46C76"/>
    <w:rsid w:val="00C6294E"/>
    <w:rsid w:val="00C6593A"/>
    <w:rsid w:val="00C946D1"/>
    <w:rsid w:val="00CC5283"/>
    <w:rsid w:val="00CF1F66"/>
    <w:rsid w:val="00D20823"/>
    <w:rsid w:val="00D37CA7"/>
    <w:rsid w:val="00D43CC6"/>
    <w:rsid w:val="00E032CC"/>
    <w:rsid w:val="00E33A95"/>
    <w:rsid w:val="00E47E9A"/>
    <w:rsid w:val="00E6360F"/>
    <w:rsid w:val="00E67E48"/>
    <w:rsid w:val="00E8623C"/>
    <w:rsid w:val="00EA05FD"/>
    <w:rsid w:val="00ED209E"/>
    <w:rsid w:val="00ED3B0C"/>
    <w:rsid w:val="00ED4879"/>
    <w:rsid w:val="00EE2D3D"/>
    <w:rsid w:val="00EE4E26"/>
    <w:rsid w:val="00EF2B54"/>
    <w:rsid w:val="00EF6837"/>
    <w:rsid w:val="00F10975"/>
    <w:rsid w:val="00F32FCF"/>
    <w:rsid w:val="00F91483"/>
    <w:rsid w:val="00F96DDA"/>
    <w:rsid w:val="00F9775B"/>
    <w:rsid w:val="00FC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1E53"/>
  <w15:docId w15:val="{D8F2E872-E950-41CC-A49B-32EA3B9B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5B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92C71"/>
    <w:pPr>
      <w:keepNext/>
      <w:suppressAutoHyphens w:val="0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025B2"/>
  </w:style>
  <w:style w:type="paragraph" w:styleId="a3">
    <w:name w:val="Title"/>
    <w:basedOn w:val="a"/>
    <w:next w:val="a"/>
    <w:link w:val="a4"/>
    <w:qFormat/>
    <w:rsid w:val="004025B2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a3"/>
    <w:rsid w:val="004025B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4025B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link w:val="a5"/>
    <w:uiPriority w:val="11"/>
    <w:rsid w:val="004025B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a7">
    <w:name w:val="Body Text Indent"/>
    <w:basedOn w:val="a"/>
    <w:link w:val="a8"/>
    <w:semiHidden/>
    <w:rsid w:val="004025B2"/>
    <w:pPr>
      <w:ind w:firstLine="340"/>
      <w:jc w:val="both"/>
    </w:pPr>
  </w:style>
  <w:style w:type="character" w:customStyle="1" w:styleId="a8">
    <w:name w:val="Основной текст с отступом Знак"/>
    <w:link w:val="a7"/>
    <w:semiHidden/>
    <w:rsid w:val="004025B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link w:val="2"/>
    <w:rsid w:val="00592C71"/>
    <w:rPr>
      <w:rFonts w:ascii="Times New Roman" w:eastAsia="Times New Roman" w:hAnsi="Times New Roman"/>
      <w:b/>
      <w:sz w:val="24"/>
    </w:rPr>
  </w:style>
  <w:style w:type="table" w:styleId="a9">
    <w:name w:val="Table Grid"/>
    <w:basedOn w:val="a1"/>
    <w:uiPriority w:val="59"/>
    <w:rsid w:val="00714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‚’€ђ ‚’€ђ2 ‚’€ђ ‚’€ђ ‚’€ђ1 ‚’€ђ"/>
    <w:basedOn w:val="a"/>
    <w:uiPriority w:val="99"/>
    <w:rsid w:val="0016478F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E8623C"/>
    <w:rPr>
      <w:rFonts w:ascii="Times New Roman" w:eastAsia="Times New Roman" w:hAnsi="Times New Roman"/>
    </w:rPr>
  </w:style>
  <w:style w:type="paragraph" w:customStyle="1" w:styleId="ConsPlusNonformat">
    <w:name w:val="ConsPlusNonformat"/>
    <w:rsid w:val="002E6C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B523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js-case-header-casenum">
    <w:name w:val="js-case-header-case_num"/>
    <w:basedOn w:val="a0"/>
    <w:rsid w:val="004242D4"/>
  </w:style>
  <w:style w:type="paragraph" w:customStyle="1" w:styleId="ConsPlusNormal">
    <w:name w:val="ConsPlusNormal"/>
    <w:rsid w:val="009A1D3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customStyle="1" w:styleId="js-rollover">
    <w:name w:val="js-rollover"/>
    <w:basedOn w:val="a0"/>
    <w:rsid w:val="009A1D3F"/>
  </w:style>
  <w:style w:type="paragraph" w:customStyle="1" w:styleId="TableParagraph">
    <w:name w:val="Table Paragraph"/>
    <w:basedOn w:val="a"/>
    <w:uiPriority w:val="1"/>
    <w:qFormat/>
    <w:rsid w:val="000557A7"/>
    <w:pPr>
      <w:widowControl w:val="0"/>
      <w:suppressAutoHyphens w:val="0"/>
      <w:autoSpaceDE w:val="0"/>
      <w:autoSpaceDN w:val="0"/>
      <w:ind w:left="330"/>
    </w:pPr>
    <w:rPr>
      <w:sz w:val="22"/>
      <w:szCs w:val="22"/>
      <w:lang w:eastAsia="en-US"/>
    </w:rPr>
  </w:style>
  <w:style w:type="paragraph" w:styleId="aa">
    <w:name w:val="List Paragraph"/>
    <w:basedOn w:val="a"/>
    <w:uiPriority w:val="1"/>
    <w:qFormat/>
    <w:rsid w:val="00E33A95"/>
    <w:pPr>
      <w:widowControl w:val="0"/>
      <w:suppressAutoHyphens w:val="0"/>
      <w:autoSpaceDE w:val="0"/>
      <w:autoSpaceDN w:val="0"/>
      <w:ind w:left="169" w:firstLine="702"/>
      <w:jc w:val="both"/>
    </w:pPr>
    <w:rPr>
      <w:sz w:val="22"/>
      <w:szCs w:val="22"/>
      <w:lang w:eastAsia="en-US"/>
    </w:rPr>
  </w:style>
  <w:style w:type="character" w:customStyle="1" w:styleId="docdata">
    <w:name w:val="docdata"/>
    <w:aliases w:val="docy,v5,2448,bqiaagaaeyqcaaagiaiaaanhbgaabw8gaaaaaaaaaaaaaaaaaaaaaaaaaaaaaaaaaaaaaaaaaaaaaaaaaaaaaaaaaaaaaaaaaaaaaaaaaaaaaaaaaaaaaaaaaaaaaaaaaaaaaaaaaaaaaaaaaaaaaaaaaaaaaaaaaaaaaaaaaaaaaaaaaaaaaaaaaaaaaaaaaaaaaaaaaaaaaaaaaaaaaaaaaaaaaaaaaaaaaaaa"/>
    <w:basedOn w:val="a0"/>
    <w:rsid w:val="00F9775B"/>
  </w:style>
  <w:style w:type="character" w:styleId="ab">
    <w:name w:val="Hyperlink"/>
    <w:basedOn w:val="a0"/>
    <w:uiPriority w:val="99"/>
    <w:semiHidden/>
    <w:unhideWhenUsed/>
    <w:rsid w:val="00F977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4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2772</Characters>
  <Application>Microsoft Office Word</Application>
  <DocSecurity>0</DocSecurity>
  <Lines>154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МММ</Company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Рафиков</dc:creator>
  <cp:lastModifiedBy>Пользователь</cp:lastModifiedBy>
  <cp:revision>2</cp:revision>
  <cp:lastPrinted>2010-09-20T07:51:00Z</cp:lastPrinted>
  <dcterms:created xsi:type="dcterms:W3CDTF">2023-04-04T12:40:00Z</dcterms:created>
  <dcterms:modified xsi:type="dcterms:W3CDTF">2023-04-04T12:40:00Z</dcterms:modified>
</cp:coreProperties>
</file>