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Безворотный Андрей Владимирович (16.05.1979г.р., место рожд: гор. Благовещенск , адрес рег: 675004, Амурская обл, Благовещенск г, Мухина ул, дом № 3/1, квартира 9, СНИЛС07170190439, ИНН 280108954859, паспорт РФ серия 1002, номер 319452, выдан 04.04.2002, кем выдан УВД города Благовещенска, код подразделения 282-002),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Амурской Области от 11.10.2022г. по делу №А04-7110/2022,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Безворотного Андрея Владимировича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970м², адрес (местонахождение): Амурская область, Благовещенский район, земельный участок расположен в районе с. Владимировка, с/т Арендное предприятие "Амурремпроект Оазис", кадастровый номер: 28:10:120403:2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23.03.2023г.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Безворотный Андрей Владимирович (16.05.1979г.р., место рожд: гор. Благовещенск , адрес рег: 675004, Амурская обл, Благовещенск г, Мухина ул, дом № 3/1, квартира 9, СНИЛС07170190439, ИНН 280108954859, паспорт РФ серия 1002, номер 319452, выдан 04.04.2002, кем выдан УВД города Благовещенска, код подразделения 282-002)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Безворотного Андрея Владимировича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