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0570CF" w:rsidRDefault="006D1273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hyperlink r:id="rId6" w:history="1">
        <w:r w:rsidR="006B7F62" w:rsidRPr="000570CF">
          <w:rPr>
            <w:rFonts w:ascii="Times New Roman" w:hAnsi="Times New Roman" w:cs="Times New Roman"/>
            <w:b/>
            <w:bCs/>
            <w:color w:val="000000" w:themeColor="text1"/>
          </w:rPr>
          <w:t>ДОГОВОР</w:t>
        </w:r>
      </w:hyperlink>
      <w:r w:rsidR="006B7F62" w:rsidRPr="000570CF">
        <w:rPr>
          <w:rFonts w:ascii="Times New Roman" w:hAnsi="Times New Roman" w:cs="Times New Roman"/>
        </w:rPr>
        <w:t xml:space="preserve"> </w:t>
      </w:r>
      <w:r w:rsidR="006B7F62" w:rsidRPr="000570CF">
        <w:rPr>
          <w:rFonts w:ascii="Times New Roman" w:hAnsi="Times New Roman" w:cs="Times New Roman"/>
          <w:b/>
          <w:bCs/>
          <w:color w:val="000000" w:themeColor="text1"/>
        </w:rPr>
        <w:t xml:space="preserve">КУПЛИ-ПРОДАЖИ 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6B7F62" w:rsidRPr="000570CF" w:rsidRDefault="002A19F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г. </w:t>
      </w:r>
      <w:r w:rsidR="00D57E8B">
        <w:rPr>
          <w:rFonts w:ascii="Times New Roman" w:hAnsi="Times New Roman" w:cs="Times New Roman"/>
          <w:color w:val="000000"/>
        </w:rPr>
        <w:t>Челябинск</w:t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784C08">
        <w:rPr>
          <w:rFonts w:ascii="Times New Roman" w:hAnsi="Times New Roman" w:cs="Times New Roman"/>
          <w:color w:val="000000"/>
        </w:rPr>
        <w:t xml:space="preserve">                 </w:t>
      </w:r>
      <w:r w:rsidR="006B7F62" w:rsidRPr="000570CF">
        <w:rPr>
          <w:rFonts w:ascii="Times New Roman" w:hAnsi="Times New Roman" w:cs="Times New Roman"/>
          <w:color w:val="000000"/>
        </w:rPr>
        <w:t>«</w:t>
      </w:r>
      <w:r w:rsidR="00F1407E" w:rsidRPr="000570CF">
        <w:rPr>
          <w:rFonts w:ascii="Times New Roman" w:hAnsi="Times New Roman" w:cs="Times New Roman"/>
          <w:color w:val="000000"/>
        </w:rPr>
        <w:t>__» ________</w:t>
      </w:r>
      <w:r w:rsidR="00392906">
        <w:rPr>
          <w:rFonts w:ascii="Times New Roman" w:hAnsi="Times New Roman" w:cs="Times New Roman"/>
          <w:color w:val="000000"/>
        </w:rPr>
        <w:t>202</w:t>
      </w:r>
      <w:r w:rsidR="001E0C10">
        <w:rPr>
          <w:rFonts w:ascii="Times New Roman" w:hAnsi="Times New Roman" w:cs="Times New Roman"/>
          <w:color w:val="000000"/>
        </w:rPr>
        <w:t>3</w:t>
      </w:r>
      <w:bookmarkStart w:id="0" w:name="_GoBack"/>
      <w:bookmarkEnd w:id="0"/>
      <w:r w:rsidR="006B7F62" w:rsidRPr="000570CF">
        <w:rPr>
          <w:rFonts w:ascii="Times New Roman" w:hAnsi="Times New Roman" w:cs="Times New Roman"/>
          <w:color w:val="000000"/>
        </w:rPr>
        <w:t xml:space="preserve"> г.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u w:val="single"/>
        </w:rPr>
      </w:pPr>
    </w:p>
    <w:p w:rsidR="00D85907" w:rsidRPr="000570CF" w:rsidRDefault="00033D4D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033D4D">
        <w:rPr>
          <w:sz w:val="24"/>
          <w:szCs w:val="24"/>
        </w:rPr>
        <w:t xml:space="preserve">Спешилов Виктор Викторович </w:t>
      </w:r>
      <w:r w:rsidR="006D1273" w:rsidRPr="006D1273">
        <w:rPr>
          <w:sz w:val="24"/>
          <w:szCs w:val="24"/>
        </w:rPr>
        <w:t xml:space="preserve">в лице финансового управляющего Михайленко Евгения Владимировича, именуемый в дальнейшем «Продавец», действующий на основании Решения Арбитражного суда Челябинской области от </w:t>
      </w:r>
      <w:r w:rsidRPr="00033D4D">
        <w:rPr>
          <w:sz w:val="24"/>
          <w:szCs w:val="24"/>
        </w:rPr>
        <w:t>12.05.2022 г. по делу № А76-9135/2022</w:t>
      </w:r>
      <w:r w:rsidR="00E96655" w:rsidRPr="00D1102A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>с одной стороны, и</w:t>
      </w:r>
      <w:r w:rsidR="00007409" w:rsidRPr="000570CF">
        <w:rPr>
          <w:rFonts w:ascii="Times New Roman" w:hAnsi="Times New Roman" w:cs="Times New Roman"/>
        </w:rPr>
        <w:tab/>
      </w:r>
    </w:p>
    <w:p w:rsidR="006B7F62" w:rsidRPr="000570CF" w:rsidRDefault="00D1102A" w:rsidP="00383B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</w:t>
      </w:r>
      <w:r w:rsidR="00007409" w:rsidRPr="000570CF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 xml:space="preserve">именуемый далее </w:t>
      </w:r>
      <w:r w:rsidR="003F00D9" w:rsidRPr="000570CF">
        <w:rPr>
          <w:rFonts w:ascii="Times New Roman" w:hAnsi="Times New Roman" w:cs="Times New Roman"/>
          <w:b/>
        </w:rPr>
        <w:t>«Покупатель»</w:t>
      </w:r>
      <w:r w:rsidR="003F00D9" w:rsidRPr="000570CF">
        <w:rPr>
          <w:rFonts w:ascii="Times New Roman" w:hAnsi="Times New Roman" w:cs="Times New Roman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0570CF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ПРЕДМЕТ ДОГОВОРА И ОБЩИЕ УСЛОВИЯ ДОГОВОРА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1.1.   Предметом настоящего договора является купля-продажа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следующего </w:t>
      </w:r>
      <w:r w:rsidR="00E52CA5">
        <w:rPr>
          <w:rFonts w:ascii="Times New Roman" w:eastAsia="Times New Roman" w:hAnsi="Times New Roman" w:cs="Times New Roman"/>
          <w:color w:val="000000"/>
          <w:lang w:eastAsia="ru-RU"/>
        </w:rPr>
        <w:t>не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движимого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имущества:</w:t>
      </w:r>
      <w:r w:rsidR="000850C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33D4D" w:rsidRPr="00033D4D">
        <w:rPr>
          <w:rFonts w:ascii="Times New Roman" w:hAnsi="Times New Roman" w:cs="Times New Roman"/>
          <w:i/>
        </w:rPr>
        <w:t xml:space="preserve">Земельный участок, общей площадью 800 кв. м., (кадастровый номер 74:37:0407002:60), расположенный по адресу: Челябинская область, г. Южноуральск, СНТ «Автомобилист», сады «Фарфорист-2», участок № 215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(далее – «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0570CF">
        <w:rPr>
          <w:rFonts w:ascii="Times New Roman" w:hAnsi="Times New Roman" w:cs="Times New Roman"/>
        </w:rPr>
        <w:t xml:space="preserve">Протоколом </w:t>
      </w:r>
      <w:r w:rsidR="0098692B" w:rsidRPr="000570CF">
        <w:rPr>
          <w:rFonts w:ascii="Times New Roman" w:hAnsi="Times New Roman" w:cs="Times New Roman"/>
        </w:rPr>
        <w:t>о результатах</w:t>
      </w:r>
      <w:r w:rsidR="00D85907" w:rsidRPr="000570CF">
        <w:rPr>
          <w:rFonts w:ascii="Times New Roman" w:hAnsi="Times New Roman" w:cs="Times New Roman"/>
        </w:rPr>
        <w:t xml:space="preserve"> торгов №</w:t>
      </w:r>
      <w:r w:rsidRPr="000570CF">
        <w:rPr>
          <w:rFonts w:ascii="Times New Roman" w:hAnsi="Times New Roman" w:cs="Times New Roman"/>
        </w:rPr>
        <w:t xml:space="preserve"> </w:t>
      </w:r>
      <w:r w:rsidR="00BF5957">
        <w:rPr>
          <w:rFonts w:ascii="Times New Roman" w:hAnsi="Times New Roman" w:cs="Times New Roman"/>
          <w:b/>
        </w:rPr>
        <w:t>__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порядке и на условиях, установленных договором.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2.      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СТОИМОСТЬ </w:t>
      </w:r>
      <w:r w:rsidR="00D85907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</w:t>
      </w:r>
      <w:r w:rsidR="00D70B86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МУЩЕСТВА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 ПОРЯДОК РАСЧЕТОВ</w:t>
      </w:r>
    </w:p>
    <w:p w:rsidR="00007409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2.1.   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Согласно Протоколу </w:t>
      </w:r>
      <w:r w:rsidR="00D85907" w:rsidRPr="000570CF">
        <w:rPr>
          <w:rFonts w:ascii="Times New Roman" w:hAnsi="Times New Roman" w:cs="Times New Roman"/>
        </w:rPr>
        <w:t>о результатах торгов №</w:t>
      </w:r>
      <w:r w:rsidR="00CF3A09">
        <w:rPr>
          <w:rFonts w:ascii="Times New Roman" w:hAnsi="Times New Roman" w:cs="Times New Roman"/>
        </w:rPr>
        <w:t xml:space="preserve">___ 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CF3A09">
        <w:rPr>
          <w:rFonts w:ascii="Times New Roman" w:eastAsia="Times New Roman" w:hAnsi="Times New Roman" w:cs="Times New Roman"/>
          <w:color w:val="000000"/>
          <w:lang w:eastAsia="ru-RU"/>
        </w:rPr>
        <w:t xml:space="preserve">________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общая стоимость Имущества составляет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рублей.</w:t>
      </w:r>
    </w:p>
    <w:p w:rsidR="00007409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2.2. Задаток в сумме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  <w:r w:rsid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2.3.  За вычетом </w:t>
      </w:r>
      <w:r w:rsidRPr="006D23BF">
        <w:rPr>
          <w:rFonts w:ascii="Times New Roman" w:eastAsia="Times New Roman" w:hAnsi="Times New Roman" w:cs="Times New Roman"/>
          <w:color w:val="000000"/>
          <w:lang w:eastAsia="ru-RU"/>
        </w:rPr>
        <w:t xml:space="preserve">суммы задатка Покупатель обязан уплатить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98692B" w:rsidRPr="006D23BF">
        <w:rPr>
          <w:rFonts w:ascii="Times New Roman" w:eastAsia="Times New Roman" w:hAnsi="Times New Roman" w:cs="Times New Roman"/>
          <w:color w:val="000000"/>
          <w:lang w:eastAsia="ru-RU"/>
        </w:rPr>
        <w:t>рублей</w:t>
      </w:r>
      <w:r w:rsidR="006D23BF" w:rsidRP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8692B" w:rsidRPr="000570CF" w:rsidRDefault="00591500" w:rsidP="00570D3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.   Оплата </w:t>
      </w:r>
      <w:r w:rsidR="00866881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Имущества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98692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должника </w:t>
      </w:r>
      <w:r w:rsidR="00D57E8B" w:rsidRPr="00D57E8B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№</w:t>
      </w:r>
      <w:r w:rsidR="00796644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033D4D" w:rsidRPr="00033D4D">
        <w:rPr>
          <w:highlight w:val="yellow"/>
        </w:rPr>
        <w:t>40817810072000814274 в ЧЕЛЯБИНСКО</w:t>
      </w:r>
      <w:r w:rsidR="00033D4D">
        <w:rPr>
          <w:highlight w:val="yellow"/>
        </w:rPr>
        <w:t xml:space="preserve">Е ОТДЕЛЕНИЕ №8597 ПАО СБЕРБАНК </w:t>
      </w:r>
      <w:r w:rsidR="00033D4D" w:rsidRPr="00033D4D">
        <w:rPr>
          <w:highlight w:val="yellow"/>
        </w:rPr>
        <w:t>к/с №30101810700000000602, БИК047501602 Получатель: Спешилов Виктор Викторович, ИНН 744000045701</w:t>
      </w:r>
      <w:r w:rsidR="00816B36" w:rsidRPr="00816B36">
        <w:rPr>
          <w:highlight w:val="yellow"/>
        </w:rPr>
        <w:t>.</w:t>
      </w:r>
    </w:p>
    <w:p w:rsidR="002839C4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УСЛОВИЯ ПЕРЕДАЧИ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3.1.   Подтверждением факта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="00A47A5C">
        <w:rPr>
          <w:rFonts w:ascii="Times New Roman" w:eastAsia="Times New Roman" w:hAnsi="Times New Roman" w:cs="Times New Roman"/>
          <w:color w:val="000000"/>
          <w:lang w:eastAsia="ru-RU"/>
        </w:rPr>
        <w:t>, составленного в 3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-х одинаковых экземплярах.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3.2.   Датой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считается дата подп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исания сторонами Акта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3.3.   Передача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в течение 10 (десяти) дней от даты полной оплаты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по настоящему договору силами и средствами Покупателя.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3.5.   Право собственности на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риск случайной гибели, случайной порчи и утраты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переходит к Покупателю с момента его получения по Акту приема-передачи.</w:t>
      </w:r>
    </w:p>
    <w:p w:rsidR="00866881" w:rsidRPr="000570CF" w:rsidRDefault="00866881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3.6. Право Собственности на передаваемое имущество подлежит регистрации в органах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РФ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4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УСЛОВИЕ О КАЧЕСТВЕ 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установленным путем внешнего и внутреннего осмотра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до подписания договора и Акта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ПРОДЛЕНИЕ СРОКОВ И ФОРС-МАЖОР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6</w:t>
      </w:r>
      <w:r w:rsidRPr="000570CF">
        <w:rPr>
          <w:rFonts w:ascii="Times New Roman" w:eastAsia="Times New Roman" w:hAnsi="Times New Roman" w:cs="Times New Roman"/>
          <w:b/>
          <w:color w:val="000000"/>
          <w:lang w:val="x-none" w:eastAsia="ru-RU"/>
        </w:rPr>
        <w:t>. ОТВЕТСТВЕННОСТЬ СТОРОН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размере 0,05 % от невнесенной суммы за каждый день просрочки.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6.3.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(далее – «допустимая просрочка»). Просрочка свыше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6.4.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ПРОЧИЕ УСЛОВИЯ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.1.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письменной форме, имеют ссылку на настоящий договор и подписаны полномочными представителями обеих сторон.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Покупатель:</w:t>
            </w:r>
          </w:p>
        </w:tc>
      </w:tr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6644" w:rsidRPr="00796644" w:rsidRDefault="00796644" w:rsidP="00796644">
            <w:pPr>
              <w:shd w:val="clear" w:color="auto" w:fill="FFFFFF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033D4D" w:rsidRPr="00033D4D">
              <w:rPr>
                <w:noProof/>
                <w:color w:val="000000"/>
                <w:sz w:val="24"/>
                <w:szCs w:val="24"/>
              </w:rPr>
              <w:t>Спешилова Виктора Викторовича</w:t>
            </w:r>
            <w:r w:rsidR="006D1273" w:rsidRPr="006D1273">
              <w:rPr>
                <w:noProof/>
                <w:color w:val="000000"/>
                <w:sz w:val="24"/>
                <w:szCs w:val="24"/>
              </w:rPr>
              <w:t xml:space="preserve"> </w:t>
            </w:r>
            <w:r w:rsidRPr="00796644">
              <w:rPr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81056C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796644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9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BF5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BF5957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__________________Е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</w:p>
          <w:p w:rsidR="00BF5957" w:rsidRPr="000570CF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Pr="000570CF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</w:t>
            </w:r>
            <w:r w:rsidR="00BF595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F7B20" w:rsidRPr="000570CF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0570CF">
        <w:rPr>
          <w:rFonts w:ascii="Times New Roman" w:hAnsi="Times New Roman" w:cs="Times New Roman"/>
        </w:rPr>
        <w:tab/>
      </w:r>
      <w:r w:rsidRPr="000570CF">
        <w:rPr>
          <w:rFonts w:ascii="Times New Roman" w:hAnsi="Times New Roman" w:cs="Times New Roman"/>
        </w:rPr>
        <w:tab/>
      </w:r>
      <w:r w:rsidR="006B7F62" w:rsidRPr="000570CF">
        <w:rPr>
          <w:rFonts w:ascii="Times New Roman" w:hAnsi="Times New Roman" w:cs="Times New Roman"/>
        </w:rPr>
        <w:t xml:space="preserve"> </w:t>
      </w:r>
    </w:p>
    <w:sectPr w:rsidR="00CF7B20" w:rsidRPr="000570CF" w:rsidSect="001C0294">
      <w:footerReference w:type="default" r:id="rId7"/>
      <w:pgSz w:w="11906" w:h="16838"/>
      <w:pgMar w:top="851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2CA" w:rsidRDefault="00C542CA">
      <w:pPr>
        <w:spacing w:after="0" w:line="240" w:lineRule="auto"/>
      </w:pPr>
      <w:r>
        <w:separator/>
      </w:r>
    </w:p>
  </w:endnote>
  <w:endnote w:type="continuationSeparator" w:id="0">
    <w:p w:rsidR="00C542CA" w:rsidRDefault="00C5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1E0C10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2CA" w:rsidRDefault="00C542CA">
      <w:pPr>
        <w:spacing w:after="0" w:line="240" w:lineRule="auto"/>
      </w:pPr>
      <w:r>
        <w:separator/>
      </w:r>
    </w:p>
  </w:footnote>
  <w:footnote w:type="continuationSeparator" w:id="0">
    <w:p w:rsidR="00C542CA" w:rsidRDefault="00C542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33D4D"/>
    <w:rsid w:val="000570CF"/>
    <w:rsid w:val="000850CD"/>
    <w:rsid w:val="000D0BB8"/>
    <w:rsid w:val="001073C1"/>
    <w:rsid w:val="00125087"/>
    <w:rsid w:val="001B3150"/>
    <w:rsid w:val="001C0294"/>
    <w:rsid w:val="001D0B3A"/>
    <w:rsid w:val="001E0C10"/>
    <w:rsid w:val="001F1B7C"/>
    <w:rsid w:val="0025641A"/>
    <w:rsid w:val="002839C4"/>
    <w:rsid w:val="002A19F2"/>
    <w:rsid w:val="002E28AF"/>
    <w:rsid w:val="00377932"/>
    <w:rsid w:val="00383B7A"/>
    <w:rsid w:val="00392906"/>
    <w:rsid w:val="003D284C"/>
    <w:rsid w:val="003F00D9"/>
    <w:rsid w:val="0048346F"/>
    <w:rsid w:val="0048671F"/>
    <w:rsid w:val="004D4063"/>
    <w:rsid w:val="0055412D"/>
    <w:rsid w:val="00570D32"/>
    <w:rsid w:val="00591500"/>
    <w:rsid w:val="005D2A9F"/>
    <w:rsid w:val="00655C83"/>
    <w:rsid w:val="006B7F62"/>
    <w:rsid w:val="006C00B4"/>
    <w:rsid w:val="006C626E"/>
    <w:rsid w:val="006D1273"/>
    <w:rsid w:val="006D23BF"/>
    <w:rsid w:val="00740A9F"/>
    <w:rsid w:val="00782D4B"/>
    <w:rsid w:val="00784C08"/>
    <w:rsid w:val="00791304"/>
    <w:rsid w:val="00796644"/>
    <w:rsid w:val="007B7D96"/>
    <w:rsid w:val="007C5235"/>
    <w:rsid w:val="007D24E6"/>
    <w:rsid w:val="0081056C"/>
    <w:rsid w:val="00816B36"/>
    <w:rsid w:val="00831EB0"/>
    <w:rsid w:val="0086478E"/>
    <w:rsid w:val="00866881"/>
    <w:rsid w:val="008846E1"/>
    <w:rsid w:val="008B2F34"/>
    <w:rsid w:val="00943059"/>
    <w:rsid w:val="00955198"/>
    <w:rsid w:val="0098692B"/>
    <w:rsid w:val="009C4313"/>
    <w:rsid w:val="00A235FD"/>
    <w:rsid w:val="00A47A5C"/>
    <w:rsid w:val="00A542F1"/>
    <w:rsid w:val="00AC371C"/>
    <w:rsid w:val="00BA17E4"/>
    <w:rsid w:val="00BD3DFF"/>
    <w:rsid w:val="00BF5957"/>
    <w:rsid w:val="00C24D25"/>
    <w:rsid w:val="00C542CA"/>
    <w:rsid w:val="00C81A56"/>
    <w:rsid w:val="00C92FAB"/>
    <w:rsid w:val="00CD0BCB"/>
    <w:rsid w:val="00CE77B3"/>
    <w:rsid w:val="00CF3A09"/>
    <w:rsid w:val="00CF7B20"/>
    <w:rsid w:val="00D1102A"/>
    <w:rsid w:val="00D23789"/>
    <w:rsid w:val="00D40F59"/>
    <w:rsid w:val="00D57E8B"/>
    <w:rsid w:val="00D70B86"/>
    <w:rsid w:val="00D85907"/>
    <w:rsid w:val="00DC5E05"/>
    <w:rsid w:val="00E13123"/>
    <w:rsid w:val="00E23294"/>
    <w:rsid w:val="00E42630"/>
    <w:rsid w:val="00E52CA5"/>
    <w:rsid w:val="00E96655"/>
    <w:rsid w:val="00F1407E"/>
    <w:rsid w:val="00F6783A"/>
    <w:rsid w:val="00FA14BC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20E7C-2297-49C1-A689-94233093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otes:///C52576B700330404/1F131B805FEB83ACC52576A9003DC090/561D278F227B5A45C52576C0002F45F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24</cp:revision>
  <cp:lastPrinted>2016-09-20T12:47:00Z</cp:lastPrinted>
  <dcterms:created xsi:type="dcterms:W3CDTF">2019-09-16T06:17:00Z</dcterms:created>
  <dcterms:modified xsi:type="dcterms:W3CDTF">2023-02-03T10:47:00Z</dcterms:modified>
</cp:coreProperties>
</file>