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10.03.2023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Чапурина Светлана Валентиновна (Алёшечкина Светлана Валентиновна) (12.04.1965г.р., место рожд: гор. Рязань, адрес рег: 390039, Рязанская обл, Рязань г, Интернациональная ул, дом № 10А, квартира 87, СНИЛС04414005803, ИНН 622710303605, паспорт РФ серия 6109, номер 612055, выдан 07.05.2010, кем выдан Отделом УФМС России по Рязанской области в Московском районе гор. Рязани, код подразделения 620-029),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Рязанской области от 17.11.2022г. по делу №А54-7994/2022,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17.04.2023г.   по продаже имущества Чапуриной Светланы Валентиновны, размещенным на сайте ЭТП «Новые информационные сервисы», размещенной на сайте https://nistp.ru/ в сети Интернет.(далее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500м², адрес (местонахождение): 391100, Рязанская обл, Рыбновский р-н, Ивашково с, Модуль тер. СНТ, разрешенное использование: для садоводства, кадастровый номер: 62:13:1160702:124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17.04.2023г. на сайте (https://nistp.ru/) и указана в Протоколе  от 17.04.2023г.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Шуховцев Алексей Алексеевич (ИНН 745303758710)</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Чапурина Светлана Валентиновна (Алёшечкина Светлана Валентиновна) (12.04.1965г.р., место рожд: гор. Рязань, адрес рег: 390039, Рязанская обл, Рязань г, Интернациональная ул, дом № 10А, квартира 87, СНИЛС04414005803, ИНН 622710303605, паспорт РФ серия 6109, номер 612055, выдан 07.05.2010, кем выдан Отделом УФМС России по Рязанской области в Московском районе гор. Рязани, код подразделения 620-029)</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Шуховцев Алексей Алексеевич (ИНН 745303758710)</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Чапуриной Светланы Валентиновны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Шуховцев Алексей Алексеевич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