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476" w:rsidRDefault="00F67AC9">
      <w:pPr>
        <w:pStyle w:val="center"/>
      </w:pPr>
      <w:r>
        <w:rPr>
          <w:rStyle w:val="docheader"/>
        </w:rPr>
        <w:t>ПРОТОКОЛ ОБ ОПРЕДЕЛЕНИИ УЧАСТНИКОВ ТОРГОВ № 27506-ОТПП/4</w:t>
      </w:r>
    </w:p>
    <w:p w:rsidR="00693476" w:rsidRDefault="00693476"/>
    <w:p w:rsidR="00693476" w:rsidRDefault="00F67AC9">
      <w:r>
        <w:t>09.03.2023 г.</w:t>
      </w:r>
    </w:p>
    <w:p w:rsidR="00693476" w:rsidRDefault="00693476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693476">
        <w:tc>
          <w:tcPr>
            <w:tcW w:w="10000" w:type="dxa"/>
            <w:gridSpan w:val="2"/>
            <w:vAlign w:val="center"/>
          </w:tcPr>
          <w:p w:rsidR="00693476" w:rsidRDefault="00F67AC9">
            <w:r>
              <w:rPr>
                <w:rStyle w:val="tableheader"/>
              </w:rPr>
              <w:t>Организатор торгов</w:t>
            </w:r>
          </w:p>
        </w:tc>
      </w:tr>
      <w:tr w:rsidR="00693476">
        <w:tc>
          <w:tcPr>
            <w:tcW w:w="4000" w:type="dxa"/>
            <w:vAlign w:val="center"/>
          </w:tcPr>
          <w:p w:rsidR="00693476" w:rsidRDefault="00F67AC9">
            <w:r>
              <w:t>ФИО:</w:t>
            </w:r>
          </w:p>
        </w:tc>
        <w:tc>
          <w:tcPr>
            <w:tcW w:w="6000" w:type="dxa"/>
            <w:vAlign w:val="center"/>
          </w:tcPr>
          <w:p w:rsidR="00693476" w:rsidRDefault="00F67AC9">
            <w:r>
              <w:t>Юрлова Ольга Валентиновна</w:t>
            </w:r>
          </w:p>
        </w:tc>
      </w:tr>
      <w:tr w:rsidR="00693476">
        <w:tc>
          <w:tcPr>
            <w:tcW w:w="4000" w:type="dxa"/>
            <w:vAlign w:val="center"/>
          </w:tcPr>
          <w:p w:rsidR="00693476" w:rsidRDefault="00F67AC9">
            <w:r>
              <w:t>ИНН:</w:t>
            </w:r>
          </w:p>
        </w:tc>
        <w:tc>
          <w:tcPr>
            <w:tcW w:w="6000" w:type="dxa"/>
            <w:vAlign w:val="center"/>
          </w:tcPr>
          <w:p w:rsidR="00693476" w:rsidRDefault="00F67AC9">
            <w:r>
              <w:t>523201155101</w:t>
            </w:r>
          </w:p>
        </w:tc>
      </w:tr>
      <w:tr w:rsidR="00693476">
        <w:tc>
          <w:tcPr>
            <w:tcW w:w="4000" w:type="dxa"/>
            <w:vAlign w:val="center"/>
          </w:tcPr>
          <w:p w:rsidR="00693476" w:rsidRDefault="00F67AC9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693476" w:rsidRDefault="00F67AC9">
            <w:r>
              <w:t>+79524527850</w:t>
            </w:r>
          </w:p>
        </w:tc>
      </w:tr>
      <w:tr w:rsidR="00693476">
        <w:tc>
          <w:tcPr>
            <w:tcW w:w="10000" w:type="dxa"/>
            <w:gridSpan w:val="2"/>
            <w:vAlign w:val="center"/>
          </w:tcPr>
          <w:p w:rsidR="00693476" w:rsidRDefault="00693476"/>
        </w:tc>
      </w:tr>
      <w:tr w:rsidR="00693476">
        <w:tc>
          <w:tcPr>
            <w:tcW w:w="10000" w:type="dxa"/>
            <w:gridSpan w:val="2"/>
            <w:vAlign w:val="center"/>
          </w:tcPr>
          <w:p w:rsidR="00693476" w:rsidRDefault="00F67AC9">
            <w:r>
              <w:rPr>
                <w:rStyle w:val="tableheader"/>
              </w:rPr>
              <w:t>Сведения о должнике</w:t>
            </w:r>
          </w:p>
        </w:tc>
      </w:tr>
      <w:tr w:rsidR="00693476">
        <w:tc>
          <w:tcPr>
            <w:tcW w:w="4000" w:type="dxa"/>
            <w:vAlign w:val="center"/>
          </w:tcPr>
          <w:p w:rsidR="00693476" w:rsidRDefault="00F67AC9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693476" w:rsidRDefault="00F67AC9">
            <w:r>
              <w:t>Общество с ограниченной ответственностью ЯрополчЪ</w:t>
            </w:r>
          </w:p>
        </w:tc>
      </w:tr>
      <w:tr w:rsidR="00693476">
        <w:tc>
          <w:tcPr>
            <w:tcW w:w="4000" w:type="dxa"/>
            <w:vAlign w:val="center"/>
          </w:tcPr>
          <w:p w:rsidR="00693476" w:rsidRDefault="00F67AC9">
            <w:r>
              <w:t>ИНН:</w:t>
            </w:r>
          </w:p>
        </w:tc>
        <w:tc>
          <w:tcPr>
            <w:tcW w:w="6000" w:type="dxa"/>
            <w:vAlign w:val="center"/>
          </w:tcPr>
          <w:p w:rsidR="00693476" w:rsidRDefault="00F67AC9">
            <w:r>
              <w:t>3338007139</w:t>
            </w:r>
          </w:p>
        </w:tc>
      </w:tr>
      <w:tr w:rsidR="00693476">
        <w:tc>
          <w:tcPr>
            <w:tcW w:w="4000" w:type="dxa"/>
            <w:vAlign w:val="center"/>
          </w:tcPr>
          <w:p w:rsidR="00693476" w:rsidRDefault="00F67AC9">
            <w:r>
              <w:t>Адрес:</w:t>
            </w:r>
          </w:p>
        </w:tc>
        <w:tc>
          <w:tcPr>
            <w:tcW w:w="6000" w:type="dxa"/>
            <w:vAlign w:val="center"/>
          </w:tcPr>
          <w:p w:rsidR="00693476" w:rsidRDefault="00F67AC9">
            <w:r>
              <w:t>601443, Владимирская область, г. Вязники, ул. Железнодорожная, д. 55А.</w:t>
            </w:r>
          </w:p>
        </w:tc>
      </w:tr>
      <w:tr w:rsidR="00693476">
        <w:tc>
          <w:tcPr>
            <w:tcW w:w="4000" w:type="dxa"/>
            <w:vAlign w:val="center"/>
          </w:tcPr>
          <w:p w:rsidR="00693476" w:rsidRDefault="00F67AC9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693476" w:rsidRDefault="00F67AC9">
            <w:r>
              <w:t>А11-1404/2022</w:t>
            </w:r>
          </w:p>
        </w:tc>
      </w:tr>
      <w:tr w:rsidR="00693476">
        <w:tc>
          <w:tcPr>
            <w:tcW w:w="10000" w:type="dxa"/>
            <w:gridSpan w:val="2"/>
            <w:vAlign w:val="center"/>
          </w:tcPr>
          <w:p w:rsidR="00693476" w:rsidRDefault="00693476"/>
        </w:tc>
      </w:tr>
      <w:tr w:rsidR="00693476">
        <w:tc>
          <w:tcPr>
            <w:tcW w:w="10000" w:type="dxa"/>
            <w:gridSpan w:val="2"/>
            <w:vAlign w:val="center"/>
          </w:tcPr>
          <w:p w:rsidR="00693476" w:rsidRDefault="00F67AC9">
            <w:r>
              <w:rPr>
                <w:rStyle w:val="tableheader"/>
              </w:rPr>
              <w:t>Информация о торгах и лоте</w:t>
            </w:r>
          </w:p>
        </w:tc>
      </w:tr>
      <w:tr w:rsidR="00693476">
        <w:tc>
          <w:tcPr>
            <w:tcW w:w="4000" w:type="dxa"/>
            <w:vAlign w:val="center"/>
          </w:tcPr>
          <w:p w:rsidR="00693476" w:rsidRDefault="00F67AC9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693476" w:rsidRDefault="00F67AC9">
            <w:r>
              <w:t>Публичное предложение</w:t>
            </w:r>
          </w:p>
        </w:tc>
      </w:tr>
      <w:tr w:rsidR="00693476">
        <w:tc>
          <w:tcPr>
            <w:tcW w:w="4000" w:type="dxa"/>
            <w:vAlign w:val="center"/>
          </w:tcPr>
          <w:p w:rsidR="00693476" w:rsidRDefault="00F67AC9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693476" w:rsidRDefault="00F67AC9">
            <w:r>
              <w:t>27506-ОТПП</w:t>
            </w:r>
          </w:p>
        </w:tc>
      </w:tr>
      <w:tr w:rsidR="00693476">
        <w:tc>
          <w:tcPr>
            <w:tcW w:w="4000" w:type="dxa"/>
            <w:vAlign w:val="center"/>
          </w:tcPr>
          <w:p w:rsidR="00693476" w:rsidRDefault="00F67AC9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693476" w:rsidRDefault="00F67AC9">
            <w:r>
              <w:t>13.02.2023 09:00:00</w:t>
            </w:r>
          </w:p>
        </w:tc>
      </w:tr>
      <w:tr w:rsidR="00693476">
        <w:tc>
          <w:tcPr>
            <w:tcW w:w="4000" w:type="dxa"/>
            <w:vAlign w:val="center"/>
          </w:tcPr>
          <w:p w:rsidR="00693476" w:rsidRDefault="00F67AC9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693476" w:rsidRDefault="00F67AC9">
            <w:r>
              <w:t>02.04.2023 09:00:00</w:t>
            </w:r>
          </w:p>
        </w:tc>
      </w:tr>
      <w:tr w:rsidR="00693476">
        <w:tc>
          <w:tcPr>
            <w:tcW w:w="4000" w:type="dxa"/>
            <w:vAlign w:val="center"/>
          </w:tcPr>
          <w:p w:rsidR="00693476" w:rsidRDefault="00F67AC9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693476" w:rsidRDefault="00F67AC9">
            <w:r>
              <w:t>4</w:t>
            </w:r>
          </w:p>
        </w:tc>
      </w:tr>
      <w:tr w:rsidR="00693476">
        <w:tc>
          <w:tcPr>
            <w:tcW w:w="4000" w:type="dxa"/>
            <w:vAlign w:val="center"/>
          </w:tcPr>
          <w:p w:rsidR="00693476" w:rsidRDefault="00F67AC9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693476" w:rsidRDefault="00F67AC9">
            <w:r>
              <w:t xml:space="preserve">Автомобиль 3009D6, ГРЗ Р285НН33, 2013 г/в и Автомобиль Renault Sandero, ГРЗ У809МЕ33, 2013 г/в. Автомобили </w:t>
            </w:r>
            <w:r>
              <w:t>переданы в аренду в Красноярский край.</w:t>
            </w:r>
          </w:p>
        </w:tc>
      </w:tr>
      <w:tr w:rsidR="00693476">
        <w:tc>
          <w:tcPr>
            <w:tcW w:w="4000" w:type="dxa"/>
            <w:vAlign w:val="center"/>
          </w:tcPr>
          <w:p w:rsidR="00693476" w:rsidRDefault="00F67AC9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693476" w:rsidRDefault="00F67AC9">
            <w:r>
              <w:t>1 163 457.00</w:t>
            </w:r>
          </w:p>
        </w:tc>
      </w:tr>
      <w:tr w:rsidR="00693476">
        <w:tc>
          <w:tcPr>
            <w:tcW w:w="4000" w:type="dxa"/>
            <w:vAlign w:val="center"/>
          </w:tcPr>
          <w:p w:rsidR="00693476" w:rsidRDefault="00F67AC9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693476" w:rsidRDefault="00F67AC9">
            <w:r>
              <w:t>Право приобретения имущества принадлежит участнику, который представил в установленный срок заявку на участие в торгах</w:t>
            </w:r>
            <w:r>
              <w:t>, содержащую предложение о цене имущества, которая не ниже начальной цены продажи, установленной для определенного периода, при отсутствии предложений других участников публичной продажи. В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публичной продаже имущества пред</w:t>
            </w:r>
            <w:r>
              <w:t xml:space="preserve">ставили в установленный срок заявки, содержащие различные предложения о цене имущества, но не ниже начальной цены продажи имущества, установленной </w:t>
            </w:r>
            <w:r>
              <w:lastRenderedPageBreak/>
              <w:t>для определенного периода проведения торгов, право приобретения имущества принадлежит участнику, предложившем</w:t>
            </w:r>
            <w:r>
              <w:t>у максимальную цену за это имущество. В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по публичной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</w:t>
            </w:r>
            <w:r>
              <w:t xml:space="preserve"> определенного периода, право приобретения имущества должника принадлежит участнику, который первым представил в установленный срок заявку на участие в публичной продаже имущества.</w:t>
            </w:r>
          </w:p>
        </w:tc>
      </w:tr>
      <w:tr w:rsidR="00693476">
        <w:tc>
          <w:tcPr>
            <w:tcW w:w="10000" w:type="dxa"/>
            <w:gridSpan w:val="2"/>
            <w:vAlign w:val="center"/>
          </w:tcPr>
          <w:p w:rsidR="00693476" w:rsidRDefault="00693476"/>
        </w:tc>
      </w:tr>
      <w:tr w:rsidR="00693476">
        <w:tc>
          <w:tcPr>
            <w:tcW w:w="10000" w:type="dxa"/>
            <w:gridSpan w:val="2"/>
            <w:vAlign w:val="center"/>
          </w:tcPr>
          <w:p w:rsidR="00693476" w:rsidRDefault="00F67AC9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693476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69347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93476" w:rsidRDefault="00F67AC9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93476" w:rsidRDefault="00F67AC9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93476" w:rsidRDefault="00F67AC9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93476" w:rsidRDefault="00F67AC9">
                  <w:r>
                    <w:t>Цена на интервале</w:t>
                  </w:r>
                </w:p>
              </w:tc>
            </w:tr>
            <w:tr w:rsidR="0069347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13.02.2023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16.02.2023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116 346.00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1 163 457.00</w:t>
                  </w:r>
                </w:p>
              </w:tc>
            </w:tr>
            <w:tr w:rsidR="0069347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16.02.2023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19.02.2023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108 202.00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1 082 015.00</w:t>
                  </w:r>
                </w:p>
              </w:tc>
            </w:tr>
            <w:tr w:rsidR="0069347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19.02.2023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22.02.2023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100 057.00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1 000 573.00</w:t>
                  </w:r>
                </w:p>
              </w:tc>
            </w:tr>
            <w:tr w:rsidR="0069347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22.02.2023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25.02.2023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91 913.00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919 131.00</w:t>
                  </w:r>
                </w:p>
              </w:tc>
            </w:tr>
            <w:tr w:rsidR="0069347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25.02.2023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28.02.2023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83 769.00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837 689.00</w:t>
                  </w:r>
                </w:p>
              </w:tc>
            </w:tr>
            <w:tr w:rsidR="0069347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28.02.2023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03.03.2023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75 625.00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756 247.00</w:t>
                  </w:r>
                </w:p>
              </w:tc>
            </w:tr>
            <w:tr w:rsidR="0069347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03.03.2023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06.03.2023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67 481.00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674 805.00</w:t>
                  </w:r>
                </w:p>
              </w:tc>
            </w:tr>
            <w:tr w:rsidR="0069347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06.03.2023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09.03.2023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59 336.00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593 363.00</w:t>
                  </w:r>
                </w:p>
              </w:tc>
            </w:tr>
            <w:tr w:rsidR="0069347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09.03.2023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12.03.2023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51 192.00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511 921.00</w:t>
                  </w:r>
                </w:p>
              </w:tc>
            </w:tr>
            <w:tr w:rsidR="0069347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12.03.2023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15.03.2023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43 048.00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430 479.00</w:t>
                  </w:r>
                </w:p>
              </w:tc>
            </w:tr>
            <w:tr w:rsidR="0069347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15.03.2023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18.03.2023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34 904.00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349 037.00</w:t>
                  </w:r>
                </w:p>
              </w:tc>
            </w:tr>
            <w:tr w:rsidR="0069347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18.03.2023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21.03.2023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26 760.00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267 595.00</w:t>
                  </w:r>
                </w:p>
              </w:tc>
            </w:tr>
            <w:tr w:rsidR="0069347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21.03.2023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24.03.2023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18 615.00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186 153.00</w:t>
                  </w:r>
                </w:p>
              </w:tc>
            </w:tr>
            <w:tr w:rsidR="0069347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24.03.2023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27.03.2023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10 471.00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104 711.00</w:t>
                  </w:r>
                </w:p>
              </w:tc>
            </w:tr>
            <w:tr w:rsidR="0069347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27.03.2023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30.03.2023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2 327.00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23 269.00</w:t>
                  </w:r>
                </w:p>
              </w:tc>
            </w:tr>
            <w:tr w:rsidR="0069347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30.03.2023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02.04.2023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1 163.00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11 635.00</w:t>
                  </w:r>
                </w:p>
              </w:tc>
            </w:tr>
          </w:tbl>
          <w:p w:rsidR="00693476" w:rsidRDefault="00693476"/>
        </w:tc>
      </w:tr>
      <w:tr w:rsidR="00693476">
        <w:tc>
          <w:tcPr>
            <w:tcW w:w="10000" w:type="dxa"/>
            <w:gridSpan w:val="2"/>
            <w:vAlign w:val="center"/>
          </w:tcPr>
          <w:p w:rsidR="00693476" w:rsidRDefault="00693476"/>
        </w:tc>
      </w:tr>
      <w:tr w:rsidR="00693476">
        <w:tc>
          <w:tcPr>
            <w:tcW w:w="10000" w:type="dxa"/>
            <w:gridSpan w:val="2"/>
            <w:vAlign w:val="center"/>
          </w:tcPr>
          <w:p w:rsidR="00693476" w:rsidRDefault="00F67AC9">
            <w:r>
              <w:rPr>
                <w:rStyle w:val="tableheader"/>
              </w:rPr>
              <w:t>Поданные заявки</w:t>
            </w:r>
          </w:p>
        </w:tc>
      </w:tr>
      <w:tr w:rsidR="00693476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88"/>
              <w:gridCol w:w="2523"/>
              <w:gridCol w:w="2907"/>
              <w:gridCol w:w="2360"/>
            </w:tblGrid>
            <w:tr w:rsidR="0069347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93476" w:rsidRDefault="00F67AC9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93476" w:rsidRDefault="00F67AC9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93476" w:rsidRDefault="00F67AC9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93476" w:rsidRDefault="00F67AC9">
                  <w:r>
                    <w:t>Статус заявки</w:t>
                  </w:r>
                </w:p>
              </w:tc>
            </w:tr>
            <w:tr w:rsidR="0069347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>27506-ОТПП-4-9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t xml:space="preserve">06.03.2023 </w:t>
                  </w:r>
                  <w:r>
                    <w:lastRenderedPageBreak/>
                    <w:t>10:34:36.285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67AC9" w:rsidRDefault="00F67AC9" w:rsidP="00F67AC9">
                  <w:pPr>
                    <w:pStyle w:val="Default"/>
                  </w:pPr>
                  <w:r>
                    <w:rPr>
                      <w:sz w:val="26"/>
                      <w:szCs w:val="26"/>
                    </w:rPr>
                    <w:lastRenderedPageBreak/>
                    <w:t>ООО «</w:t>
                  </w:r>
                  <w:proofErr w:type="gramStart"/>
                  <w:r>
                    <w:rPr>
                      <w:sz w:val="26"/>
                      <w:szCs w:val="26"/>
                    </w:rPr>
                    <w:t xml:space="preserve">БАНКРОТ.ПРО» </w:t>
                  </w:r>
                  <w:r>
                    <w:rPr>
                      <w:sz w:val="26"/>
                      <w:szCs w:val="26"/>
                    </w:rPr>
                    <w:lastRenderedPageBreak/>
                    <w:t>ИНН</w:t>
                  </w:r>
                  <w:proofErr w:type="gramEnd"/>
                  <w:r>
                    <w:rPr>
                      <w:sz w:val="26"/>
                      <w:szCs w:val="26"/>
                    </w:rPr>
                    <w:t xml:space="preserve"> 5260453996, ОГРН 1185275023889 «Агент», действующий от имени и за счет «Принципала» ООО «АРСЕНАЛ» ИНН 7743298799, ОГРН 1197746262020, на основании Агентского договора №11/2022 от 21.10.2022 года </w:t>
                  </w:r>
                </w:p>
                <w:p w:rsidR="00693476" w:rsidRDefault="00693476"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93476" w:rsidRDefault="00F67AC9">
                  <w:r>
                    <w:lastRenderedPageBreak/>
                    <w:t>Заявка допущена</w:t>
                  </w:r>
                </w:p>
              </w:tc>
            </w:tr>
          </w:tbl>
          <w:p w:rsidR="00693476" w:rsidRDefault="00693476"/>
        </w:tc>
      </w:tr>
      <w:tr w:rsidR="00693476">
        <w:tc>
          <w:tcPr>
            <w:tcW w:w="10000" w:type="dxa"/>
            <w:gridSpan w:val="2"/>
            <w:vAlign w:val="center"/>
          </w:tcPr>
          <w:p w:rsidR="00693476" w:rsidRDefault="00693476"/>
        </w:tc>
      </w:tr>
    </w:tbl>
    <w:p w:rsidR="00693476" w:rsidRDefault="00693476"/>
    <w:p w:rsidR="00693476" w:rsidRDefault="00693476"/>
    <w:p w:rsidR="00693476" w:rsidRDefault="00693476"/>
    <w:p w:rsidR="00693476" w:rsidRDefault="00F67AC9">
      <w:r>
        <w:t>Протокол подписан организатором торгов</w:t>
      </w:r>
    </w:p>
    <w:sectPr w:rsidR="00693476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476"/>
    <w:rsid w:val="00222C66"/>
    <w:rsid w:val="00693476"/>
    <w:rsid w:val="00F6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  <w:style w:type="paragraph" w:customStyle="1" w:styleId="Default">
    <w:name w:val="Default"/>
    <w:rsid w:val="00F67AC9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  <w:style w:type="paragraph" w:customStyle="1" w:styleId="Default">
    <w:name w:val="Default"/>
    <w:rsid w:val="00F67AC9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2023-03-09T09:07:00Z</dcterms:created>
  <dcterms:modified xsi:type="dcterms:W3CDTF">2023-03-09T09:13:00Z</dcterms:modified>
</cp:coreProperties>
</file>