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85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162 072м², адрес (местонахождение): Еврейская Аобл, р-н Смидовичский, совхоз "Смидовичский", поле №269, категория земель: Земли сельскохозяйственного назначения. Разрешенное использование: Для 1 3 405,56 сельскохозяйственного производства , кадастровый номер: 79:06:0600003:1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LibreOffice/7.1.5.2$Windows_X86_64 LibreOffice_project/85f04e9f809797b8199d13c421bd8a2b025d52b5</Application>
  <AppVersion>15.0000</AppVersion>
  <Pages>3</Pages>
  <Words>999</Words>
  <Characters>7221</Characters>
  <CharactersWithSpaces>8652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2023-03-03T18:18:15Z</dcterms:modified>
  <cp:revision>6</cp:revision>
  <dc:subject/>
  <dc:title/>
</cp:coreProperties>
</file>