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9AD9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C8506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14:paraId="00997949" w14:textId="29E29B1A" w:rsidR="005E2652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 w:rsidRPr="00C85066">
        <w:rPr>
          <w:b/>
          <w:sz w:val="22"/>
          <w:szCs w:val="22"/>
        </w:rPr>
        <w:t>КУПЛИ – ПРОДАЖИ</w:t>
      </w:r>
      <w:r w:rsidR="002424EB">
        <w:rPr>
          <w:b/>
          <w:sz w:val="22"/>
          <w:szCs w:val="22"/>
        </w:rPr>
        <w:t xml:space="preserve"> НЕДВИЖИМОГО</w:t>
      </w:r>
    </w:p>
    <w:p w14:paraId="1ACEA224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14:paraId="042EF089" w14:textId="77777777" w:rsidR="005E2652" w:rsidRPr="0054413E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17CE7241" w14:textId="4354A2EC" w:rsidR="005E2652" w:rsidRPr="0054413E" w:rsidRDefault="002424EB" w:rsidP="005E2652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 Ярославль</w:t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  <w:t xml:space="preserve">            </w:t>
      </w:r>
      <w:r w:rsidR="005E2652">
        <w:rPr>
          <w:sz w:val="24"/>
          <w:szCs w:val="24"/>
        </w:rPr>
        <w:t xml:space="preserve">                </w:t>
      </w:r>
      <w:r w:rsidR="005E2652" w:rsidRPr="0054413E">
        <w:rPr>
          <w:sz w:val="24"/>
          <w:szCs w:val="24"/>
        </w:rPr>
        <w:t xml:space="preserve">     </w:t>
      </w:r>
      <w:r w:rsidR="005E2652">
        <w:rPr>
          <w:sz w:val="24"/>
          <w:szCs w:val="24"/>
        </w:rPr>
        <w:t xml:space="preserve">            </w:t>
      </w:r>
      <w:r w:rsidR="005E2652" w:rsidRPr="0054413E">
        <w:rPr>
          <w:sz w:val="24"/>
          <w:szCs w:val="24"/>
        </w:rPr>
        <w:t>__ _________ 20</w:t>
      </w:r>
      <w:r w:rsidR="005E2652">
        <w:rPr>
          <w:sz w:val="24"/>
          <w:szCs w:val="24"/>
        </w:rPr>
        <w:t>2</w:t>
      </w:r>
      <w:r w:rsidR="0086227F">
        <w:rPr>
          <w:sz w:val="24"/>
          <w:szCs w:val="24"/>
        </w:rPr>
        <w:t>2</w:t>
      </w:r>
      <w:r w:rsidR="005E2652" w:rsidRPr="0054413E">
        <w:rPr>
          <w:sz w:val="24"/>
          <w:szCs w:val="24"/>
        </w:rPr>
        <w:t xml:space="preserve">г. </w:t>
      </w:r>
    </w:p>
    <w:p w14:paraId="6601E577" w14:textId="77777777" w:rsidR="005E2652" w:rsidRPr="00356589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71CCF11D" w14:textId="5EE0E615" w:rsidR="005E2652" w:rsidRPr="001D5353" w:rsidRDefault="002424EB" w:rsidP="005E2652">
      <w:pPr>
        <w:ind w:firstLine="360"/>
        <w:jc w:val="both"/>
        <w:rPr>
          <w:sz w:val="24"/>
          <w:szCs w:val="24"/>
        </w:rPr>
      </w:pPr>
      <w:r w:rsidRPr="002424EB">
        <w:rPr>
          <w:sz w:val="24"/>
          <w:szCs w:val="24"/>
        </w:rPr>
        <w:t>Финансовый управляющий Монаховой Марины Васильевны (дата рождения: 11.08.1973 г., место рождения: г. Ярославль Ярославская область, СНИЛС 039-735-858 04, ИНН 760503371577, адрес регистрации по месту жительства: 150046, Ярославская обл., г. Ярославль, ул. Титова, 29, кв. 27) Тихомирова Екатерина Алексеевна, именуемая в дальнейшем «Организатор торгов», действующая на основании решения Арбитражного суда Ярославской области от 07.12.2021 г. (резолютивная часть объявлена 07.12.2021 г.) по делу № А82-17097/2021</w:t>
      </w:r>
      <w:r w:rsidR="0086227F" w:rsidRPr="0086227F">
        <w:rPr>
          <w:sz w:val="24"/>
          <w:szCs w:val="24"/>
        </w:rPr>
        <w:t>,</w:t>
      </w:r>
      <w:r w:rsidR="005E2652" w:rsidRPr="00D35260">
        <w:rPr>
          <w:sz w:val="24"/>
          <w:szCs w:val="24"/>
        </w:rPr>
        <w:t xml:space="preserve"> и </w:t>
      </w:r>
      <w:r w:rsidR="005E2652" w:rsidRPr="00D35260">
        <w:rPr>
          <w:b/>
          <w:sz w:val="24"/>
          <w:szCs w:val="24"/>
        </w:rPr>
        <w:t>___________________</w:t>
      </w:r>
      <w:r w:rsidR="005E2652" w:rsidRPr="00D35260">
        <w:rPr>
          <w:sz w:val="24"/>
          <w:szCs w:val="24"/>
        </w:rPr>
        <w:t>, именуемый(</w:t>
      </w:r>
      <w:proofErr w:type="spellStart"/>
      <w:r w:rsidR="005E2652" w:rsidRPr="00D35260">
        <w:rPr>
          <w:sz w:val="24"/>
          <w:szCs w:val="24"/>
        </w:rPr>
        <w:t>ое</w:t>
      </w:r>
      <w:proofErr w:type="spellEnd"/>
      <w:r w:rsidR="005E2652" w:rsidRPr="00D35260">
        <w:rPr>
          <w:sz w:val="24"/>
          <w:szCs w:val="24"/>
        </w:rPr>
        <w:t>) в дальнейшем «Покупатель», действующий на основании____________________________, с другой стороны, совместно именуемые в дальнейшем “Стороны”, заключили настоящий Договор</w:t>
      </w:r>
      <w:r w:rsidR="005E2652" w:rsidRPr="00356589">
        <w:rPr>
          <w:sz w:val="24"/>
          <w:szCs w:val="24"/>
        </w:rPr>
        <w:t xml:space="preserve"> о</w:t>
      </w:r>
      <w:r w:rsidR="005E2652" w:rsidRPr="001D5353">
        <w:rPr>
          <w:sz w:val="24"/>
          <w:szCs w:val="24"/>
        </w:rPr>
        <w:t xml:space="preserve"> нижеследующем:</w:t>
      </w:r>
    </w:p>
    <w:p w14:paraId="5E4AD6D3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sz w:val="24"/>
          <w:szCs w:val="24"/>
        </w:rPr>
      </w:pPr>
    </w:p>
    <w:p w14:paraId="78204F1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14:paraId="0A862708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57940817" w14:textId="70BBC3F6" w:rsidR="005E2652" w:rsidRDefault="005E2652" w:rsidP="00C82E47">
      <w:pPr>
        <w:pStyle w:val="ConsNonformat"/>
        <w:widowControl/>
        <w:numPr>
          <w:ilvl w:val="1"/>
          <w:numId w:val="3"/>
        </w:num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Продавец продает Покупателю следующее имущество:</w:t>
      </w:r>
    </w:p>
    <w:p w14:paraId="0A107C67" w14:textId="4FA5ECA9" w:rsidR="001363E8" w:rsidRPr="001363E8" w:rsidRDefault="001363E8" w:rsidP="001363E8">
      <w:pPr>
        <w:pStyle w:val="ConsNonformat"/>
        <w:tabs>
          <w:tab w:val="left" w:pos="180"/>
        </w:tabs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63E8">
        <w:rPr>
          <w:rFonts w:ascii="Times New Roman" w:hAnsi="Times New Roman" w:cs="Times New Roman"/>
          <w:bCs/>
          <w:sz w:val="24"/>
          <w:szCs w:val="24"/>
        </w:rPr>
        <w:t>1) Земельный участок, кадастровый номер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76:23:040803:264, Ярославская область,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Ярославль, ул. Большие Полянки (в районе № 22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(КНС)), размер доли в праве 2388/1000000,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площадь 19885 +/- 4,9 кв. м., категория земель: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земли населенных пунктов, разрешенное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использование: эксплуатация гаражей для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индивидуального автотранспорта;</w:t>
      </w:r>
    </w:p>
    <w:p w14:paraId="45E47753" w14:textId="77777777" w:rsidR="001363E8" w:rsidRDefault="001363E8" w:rsidP="001363E8">
      <w:pPr>
        <w:pStyle w:val="ConsNonformat"/>
        <w:tabs>
          <w:tab w:val="left" w:pos="180"/>
        </w:tabs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63E8">
        <w:rPr>
          <w:rFonts w:ascii="Times New Roman" w:hAnsi="Times New Roman" w:cs="Times New Roman"/>
          <w:bCs/>
          <w:sz w:val="24"/>
          <w:szCs w:val="24"/>
        </w:rPr>
        <w:t>2) Гаражный бокс, кадастровый номер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76:23:010101:191643. Ярославская область,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Ярославль, ул. Большие Полянки, ГСК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«Вираж», бокс 31, вид права: собственность,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площадь 20,4 кв. м. этаж 1, существующие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ограничения (обременения) права: не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63E8">
        <w:rPr>
          <w:rFonts w:ascii="Times New Roman" w:hAnsi="Times New Roman" w:cs="Times New Roman"/>
          <w:bCs/>
          <w:sz w:val="24"/>
          <w:szCs w:val="24"/>
        </w:rPr>
        <w:t>зарегистрировано.</w:t>
      </w:r>
    </w:p>
    <w:p w14:paraId="0C754960" w14:textId="4F0675DD" w:rsidR="005E2652" w:rsidRPr="001363E8" w:rsidRDefault="005E2652" w:rsidP="001363E8">
      <w:pPr>
        <w:pStyle w:val="ConsNonformat"/>
        <w:tabs>
          <w:tab w:val="left" w:pos="180"/>
        </w:tabs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 Договор заключен по результатам торгов, проведенных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353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1D535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D535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24EB">
        <w:rPr>
          <w:rFonts w:ascii="Times New Roman" w:hAnsi="Times New Roman" w:cs="Times New Roman"/>
          <w:sz w:val="24"/>
          <w:szCs w:val="24"/>
        </w:rPr>
        <w:t xml:space="preserve">23 </w:t>
      </w:r>
      <w:r w:rsidRPr="001D5353">
        <w:rPr>
          <w:rFonts w:ascii="Times New Roman" w:hAnsi="Times New Roman" w:cs="Times New Roman"/>
          <w:sz w:val="24"/>
          <w:szCs w:val="24"/>
        </w:rPr>
        <w:t>г. в соответствии с Фе</w:t>
      </w:r>
      <w:r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Pr="001D5353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6227F">
        <w:rPr>
          <w:rFonts w:ascii="Times New Roman" w:hAnsi="Times New Roman" w:cs="Times New Roman"/>
          <w:sz w:val="24"/>
          <w:szCs w:val="24"/>
        </w:rPr>
        <w:t xml:space="preserve">, размещенных </w:t>
      </w:r>
      <w:r w:rsidR="0086227F" w:rsidRPr="00C029AD">
        <w:rPr>
          <w:rFonts w:ascii="Times New Roman" w:hAnsi="Times New Roman"/>
          <w:sz w:val="24"/>
          <w:szCs w:val="24"/>
        </w:rPr>
        <w:t>на электронной площадке ООО «Новые Информационные Сервисы», размещенной в сети Интернет по адресу: https://nistp.ru</w:t>
      </w:r>
    </w:p>
    <w:p w14:paraId="0A8C9BF4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1.3. Передача имущества Покупателю производится Продавцом по Акту приема-передачи имущества. </w:t>
      </w:r>
    </w:p>
    <w:p w14:paraId="4F479C55" w14:textId="1EE4D369" w:rsidR="005E2652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094547A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41DB15FB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14:paraId="0CE7142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17FBF694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14:paraId="382F5545" w14:textId="3F6BCE38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в порядке и на условиях, установленных настоящим Договором, передать Покупателю в собственность имущество, </w:t>
      </w:r>
      <w:r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Договора по Акту приема-передачи. Акт приема- передачи имущества, имущественных прав</w:t>
      </w:r>
      <w:r>
        <w:rPr>
          <w:sz w:val="24"/>
          <w:szCs w:val="24"/>
        </w:rPr>
        <w:t xml:space="preserve"> Стороны </w:t>
      </w:r>
      <w:proofErr w:type="gramStart"/>
      <w:r>
        <w:rPr>
          <w:sz w:val="24"/>
          <w:szCs w:val="24"/>
        </w:rPr>
        <w:t xml:space="preserve">подписывают </w:t>
      </w:r>
      <w:r w:rsidR="0013543E">
        <w:rPr>
          <w:sz w:val="24"/>
          <w:szCs w:val="24"/>
        </w:rPr>
        <w:t xml:space="preserve"> после</w:t>
      </w:r>
      <w:proofErr w:type="gramEnd"/>
      <w:r w:rsidR="0013543E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полной оплаты Имущества по</w:t>
      </w:r>
      <w:r w:rsidR="0066261C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цене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предусмотренной п. 3.1. настоящего Договора;</w:t>
      </w:r>
    </w:p>
    <w:p w14:paraId="0AE7192D" w14:textId="77777777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>
        <w:rPr>
          <w:sz w:val="24"/>
          <w:szCs w:val="24"/>
        </w:rPr>
        <w:t>относящуюся к нему документацию.</w:t>
      </w:r>
    </w:p>
    <w:p w14:paraId="5EBD9668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14:paraId="2A40036D" w14:textId="76FF7A6F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</w:t>
      </w:r>
      <w:r w:rsidR="00185A47">
        <w:rPr>
          <w:sz w:val="24"/>
          <w:szCs w:val="24"/>
        </w:rPr>
        <w:t xml:space="preserve"> в течение </w:t>
      </w:r>
      <w:r w:rsidR="002424EB">
        <w:rPr>
          <w:sz w:val="24"/>
          <w:szCs w:val="24"/>
        </w:rPr>
        <w:t>пятнадцати</w:t>
      </w:r>
      <w:r w:rsidR="00185A47">
        <w:rPr>
          <w:sz w:val="24"/>
          <w:szCs w:val="24"/>
        </w:rPr>
        <w:t xml:space="preserve"> дней с момента заключения настоящего договора</w:t>
      </w:r>
      <w:r w:rsidRPr="001D5353">
        <w:rPr>
          <w:sz w:val="24"/>
          <w:szCs w:val="24"/>
        </w:rPr>
        <w:t>;</w:t>
      </w:r>
    </w:p>
    <w:p w14:paraId="74D038CC" w14:textId="34626D0C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>
        <w:rPr>
          <w:sz w:val="24"/>
          <w:szCs w:val="24"/>
        </w:rPr>
        <w:t xml:space="preserve"> </w:t>
      </w:r>
    </w:p>
    <w:p w14:paraId="28DD42B6" w14:textId="76917128" w:rsidR="005E2652" w:rsidRPr="0086227F" w:rsidRDefault="005E2652" w:rsidP="00CD12D1">
      <w:pPr>
        <w:pStyle w:val="a3"/>
        <w:numPr>
          <w:ilvl w:val="0"/>
          <w:numId w:val="1"/>
        </w:numPr>
        <w:spacing w:line="240" w:lineRule="auto"/>
        <w:ind w:right="-1"/>
        <w:rPr>
          <w:b/>
          <w:sz w:val="24"/>
          <w:szCs w:val="24"/>
        </w:rPr>
      </w:pPr>
      <w:r w:rsidRPr="0086227F">
        <w:rPr>
          <w:sz w:val="24"/>
          <w:szCs w:val="24"/>
        </w:rPr>
        <w:t>самостоятельно и за свой счет зарегистрировать в установленном законом порядке права на объекты недвижимого, движимого имущества</w:t>
      </w:r>
      <w:r w:rsidR="000A5E34" w:rsidRPr="0086227F">
        <w:rPr>
          <w:sz w:val="24"/>
          <w:szCs w:val="24"/>
        </w:rPr>
        <w:t>, оплатить все расходы, связанные регистрацией договора</w:t>
      </w:r>
      <w:r w:rsidR="0086227F">
        <w:rPr>
          <w:sz w:val="24"/>
          <w:szCs w:val="24"/>
        </w:rPr>
        <w:t>.</w:t>
      </w:r>
    </w:p>
    <w:p w14:paraId="3B9A439C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</w:p>
    <w:p w14:paraId="28209D47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3. Порядок расчетов</w:t>
      </w:r>
    </w:p>
    <w:p w14:paraId="063E6BF6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23C07491" w14:textId="3D0558FD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Цена имущества, </w:t>
      </w:r>
      <w:r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настоящего Договора, составляет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____________</w:t>
      </w:r>
      <w:r w:rsidRPr="001D5353">
        <w:rPr>
          <w:sz w:val="24"/>
          <w:szCs w:val="24"/>
        </w:rPr>
        <w:t xml:space="preserve"> руб.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</w:t>
      </w:r>
      <w:r w:rsidR="00C82E47">
        <w:rPr>
          <w:sz w:val="24"/>
          <w:szCs w:val="24"/>
        </w:rPr>
        <w:t xml:space="preserve"> коп.</w:t>
      </w:r>
      <w:r w:rsidR="00C10A9D">
        <w:rPr>
          <w:sz w:val="24"/>
          <w:szCs w:val="24"/>
        </w:rPr>
        <w:t xml:space="preserve"> (</w:t>
      </w:r>
      <w:r w:rsidR="0086227F">
        <w:rPr>
          <w:sz w:val="24"/>
          <w:szCs w:val="24"/>
        </w:rPr>
        <w:t>*************************************************************</w:t>
      </w:r>
      <w:r w:rsidR="00C10A9D">
        <w:rPr>
          <w:sz w:val="24"/>
          <w:szCs w:val="24"/>
        </w:rPr>
        <w:t>)</w:t>
      </w:r>
      <w:r w:rsidRPr="001D5353">
        <w:rPr>
          <w:sz w:val="24"/>
          <w:szCs w:val="24"/>
        </w:rPr>
        <w:tab/>
      </w:r>
    </w:p>
    <w:p w14:paraId="29449AFF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Размер задатка в сумме ________ (____________) рублей _____ копеек, перечисленный Покупателем в соответствии с договором о задатке от ______ засчитывается в счет оплаты Имущества.</w:t>
      </w:r>
    </w:p>
    <w:p w14:paraId="47FAE494" w14:textId="59362A01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настоящего Договора суммы осуществляется в течение </w:t>
      </w:r>
      <w:r w:rsidR="002424EB">
        <w:rPr>
          <w:sz w:val="24"/>
          <w:szCs w:val="24"/>
        </w:rPr>
        <w:t>15</w:t>
      </w:r>
      <w:r w:rsidRPr="001D5353">
        <w:rPr>
          <w:sz w:val="24"/>
          <w:szCs w:val="24"/>
        </w:rPr>
        <w:t xml:space="preserve"> дней с даты подписания настоящего Договора путем перечисления денежных средств на расчетный счет Продавца (с учетом внесенного задатка). </w:t>
      </w:r>
    </w:p>
    <w:p w14:paraId="7F1FE797" w14:textId="0098E246" w:rsidR="005E2652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042D589F" w14:textId="5F3F709E" w:rsidR="00022098" w:rsidRPr="001D5353" w:rsidRDefault="00022098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>
        <w:rPr>
          <w:sz w:val="24"/>
          <w:szCs w:val="24"/>
        </w:rPr>
        <w:t xml:space="preserve">3.3 Регистрация договора в </w:t>
      </w:r>
      <w:r w:rsidRPr="00022098">
        <w:rPr>
          <w:sz w:val="24"/>
          <w:szCs w:val="24"/>
        </w:rPr>
        <w:t>Федеральн</w:t>
      </w:r>
      <w:r>
        <w:rPr>
          <w:sz w:val="24"/>
          <w:szCs w:val="24"/>
        </w:rPr>
        <w:t>ой</w:t>
      </w:r>
      <w:r w:rsidRPr="00022098">
        <w:rPr>
          <w:sz w:val="24"/>
          <w:szCs w:val="24"/>
        </w:rPr>
        <w:t xml:space="preserve"> служб</w:t>
      </w:r>
      <w:r>
        <w:rPr>
          <w:sz w:val="24"/>
          <w:szCs w:val="24"/>
        </w:rPr>
        <w:t>е</w:t>
      </w:r>
      <w:r w:rsidRPr="00022098">
        <w:rPr>
          <w:sz w:val="24"/>
          <w:szCs w:val="24"/>
        </w:rPr>
        <w:t xml:space="preserve"> государственной регистрации, кадастра и </w:t>
      </w:r>
      <w:proofErr w:type="gramStart"/>
      <w:r w:rsidRPr="00022098">
        <w:rPr>
          <w:sz w:val="24"/>
          <w:szCs w:val="24"/>
        </w:rPr>
        <w:t>картографии</w:t>
      </w:r>
      <w:r>
        <w:rPr>
          <w:sz w:val="24"/>
          <w:szCs w:val="24"/>
        </w:rPr>
        <w:t xml:space="preserve">  должна</w:t>
      </w:r>
      <w:proofErr w:type="gramEnd"/>
      <w:r>
        <w:rPr>
          <w:sz w:val="24"/>
          <w:szCs w:val="24"/>
        </w:rPr>
        <w:t xml:space="preserve"> быть осуществлена после полной оплаты стоимости имущества по предварительной договоренности в течение 60 дней с момента оплаты имущества.</w:t>
      </w:r>
    </w:p>
    <w:p w14:paraId="0604864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76A0973A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14:paraId="09D67DD1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04A56437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4.1. 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580248AD" w14:textId="639C492E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надлежащего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исполнения обязательств.</w:t>
      </w:r>
    </w:p>
    <w:p w14:paraId="6AAB059D" w14:textId="21B6BA69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средств в счет оплаты Имущества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</w:t>
      </w:r>
      <w:r>
        <w:rPr>
          <w:sz w:val="24"/>
          <w:szCs w:val="24"/>
        </w:rPr>
        <w:t>тороннем порядке отказаться о</w:t>
      </w:r>
      <w:r w:rsidRPr="001D5353">
        <w:rPr>
          <w:sz w:val="24"/>
          <w:szCs w:val="24"/>
        </w:rPr>
        <w:t xml:space="preserve">т исполнения настоящего Договора, письменно уведомив об этом Покупателя </w:t>
      </w:r>
      <w:r>
        <w:rPr>
          <w:sz w:val="24"/>
          <w:szCs w:val="24"/>
        </w:rPr>
        <w:t xml:space="preserve">в течение </w:t>
      </w:r>
      <w:r w:rsidR="002424EB">
        <w:rPr>
          <w:sz w:val="24"/>
          <w:szCs w:val="24"/>
        </w:rPr>
        <w:t>5</w:t>
      </w:r>
      <w:r>
        <w:rPr>
          <w:sz w:val="24"/>
          <w:szCs w:val="24"/>
        </w:rPr>
        <w:t xml:space="preserve"> (</w:t>
      </w:r>
      <w:r w:rsidR="002424EB">
        <w:rPr>
          <w:sz w:val="24"/>
          <w:szCs w:val="24"/>
        </w:rPr>
        <w:t>пяти</w:t>
      </w:r>
      <w:r>
        <w:rPr>
          <w:sz w:val="24"/>
          <w:szCs w:val="24"/>
        </w:rPr>
        <w:t>) дней с даты истечения</w:t>
      </w:r>
      <w:r w:rsidRPr="001D5353">
        <w:rPr>
          <w:sz w:val="24"/>
          <w:szCs w:val="24"/>
        </w:rPr>
        <w:t xml:space="preserve"> срока исполнения обязательства по оплате имущества. </w:t>
      </w:r>
    </w:p>
    <w:p w14:paraId="3E034009" w14:textId="142F4722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Уплаченный задаток Покупателю не возвращается</w:t>
      </w:r>
      <w:r>
        <w:rPr>
          <w:sz w:val="24"/>
          <w:szCs w:val="24"/>
        </w:rPr>
        <w:t>.</w:t>
      </w:r>
    </w:p>
    <w:p w14:paraId="1DBC779B" w14:textId="74C897F3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>настоящий Договор считается расторгнутым с момента уведомления Покупателем Продавца об отказе в принятии Имущества</w:t>
      </w:r>
      <w:r>
        <w:rPr>
          <w:sz w:val="24"/>
          <w:szCs w:val="24"/>
        </w:rPr>
        <w:t xml:space="preserve">. </w:t>
      </w:r>
      <w:r w:rsidRPr="001D5353">
        <w:rPr>
          <w:sz w:val="24"/>
          <w:szCs w:val="24"/>
        </w:rPr>
        <w:t xml:space="preserve">Уплаченный задаток Покупателю не возвращается. </w:t>
      </w:r>
    </w:p>
    <w:p w14:paraId="162B6B4D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1AC02751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14:paraId="58B106B2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A5AC451" w14:textId="55D55995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5.1.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Настоящий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своих обязательств.</w:t>
      </w:r>
    </w:p>
    <w:p w14:paraId="272A0F40" w14:textId="04855BC4" w:rsidR="005E2652" w:rsidRPr="001D5353" w:rsidRDefault="005E2652" w:rsidP="005E2652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изменения и дополнения, к настоящему Договору действительны,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1397CA18" w14:textId="77777777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4130A4E7" w14:textId="7D000323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 В случае неисполнения</w:t>
      </w:r>
      <w:r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023315E0" w14:textId="77777777" w:rsidR="005E2652" w:rsidRPr="001D5353" w:rsidRDefault="005E2652" w:rsidP="005E2652">
      <w:pPr>
        <w:pStyle w:val="a3"/>
        <w:spacing w:line="240" w:lineRule="auto"/>
        <w:ind w:left="720" w:right="-1"/>
        <w:rPr>
          <w:sz w:val="24"/>
          <w:szCs w:val="24"/>
        </w:rPr>
      </w:pPr>
    </w:p>
    <w:p w14:paraId="7CDAF1B0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14:paraId="7676D96F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488068D7" w14:textId="77777777" w:rsidR="005E2652" w:rsidRPr="001D5353" w:rsidRDefault="005E2652" w:rsidP="005E2652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tab/>
        <w:t>6.1. Настоящий Договор составлен в 3 (трех) экземплярах: по одному для каждой из Сторон</w:t>
      </w:r>
      <w:r w:rsidRPr="001D5353">
        <w:rPr>
          <w:bCs/>
          <w:sz w:val="24"/>
          <w:szCs w:val="24"/>
        </w:rPr>
        <w:t xml:space="preserve"> и один экземпляр в регистрирующие органы.</w:t>
      </w:r>
    </w:p>
    <w:p w14:paraId="0142E124" w14:textId="0B1E2009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DC3DE2B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5E2F0B63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14:paraId="4DD4AC68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72E6EAA5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FC4A61E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 xml:space="preserve">Продавец: </w:t>
      </w:r>
      <w:r w:rsidRPr="001D5353">
        <w:rPr>
          <w:b/>
          <w:sz w:val="24"/>
          <w:szCs w:val="24"/>
        </w:rPr>
        <w:tab/>
        <w:t xml:space="preserve">                                                                 Покупатель: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0"/>
        <w:gridCol w:w="4350"/>
      </w:tblGrid>
      <w:tr w:rsidR="005E2652" w:rsidRPr="008E572D" w14:paraId="35D507AB" w14:textId="77777777" w:rsidTr="00FF2D1A">
        <w:trPr>
          <w:trHeight w:val="276"/>
        </w:trPr>
        <w:tc>
          <w:tcPr>
            <w:tcW w:w="4380" w:type="dxa"/>
          </w:tcPr>
          <w:p w14:paraId="7934AC91" w14:textId="77777777" w:rsidR="002424EB" w:rsidRDefault="002424EB" w:rsidP="002424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165BCE">
              <w:rPr>
                <w:noProof/>
                <w:lang w:eastAsia="ru-RU"/>
              </w:rPr>
              <w:t xml:space="preserve">Финансовый управляющий Монаховой Марины Васильевны (дата рождения: 11.08.1973 г., место рождения: г. Ярославль Ярославская область, СНИЛС 039-735-858 04, ИНН 760503371577, адрес регистрации по месту жительства: 150046, Ярославская обл., г. Ярославль, ул. Титова, 29, кв. 27) </w:t>
            </w:r>
            <w:r w:rsidRPr="00C029AD">
              <w:rPr>
                <w:noProof/>
                <w:lang w:eastAsia="ru-RU"/>
              </w:rPr>
              <w:t>Тихомирова Екатерина Алексеевна</w:t>
            </w:r>
            <w:r>
              <w:rPr>
                <w:noProof/>
                <w:lang w:eastAsia="ru-RU"/>
              </w:rPr>
              <w:t xml:space="preserve"> </w:t>
            </w:r>
            <w:r w:rsidRPr="006C656F">
              <w:rPr>
                <w:noProof/>
                <w:lang w:eastAsia="ru-RU"/>
              </w:rPr>
              <w:t>(ИНН 760215497502, СНИЛС 132-646-064 42, адрес для направления корреспонденции финансовому управляющему: 150035, гор. Ярославль, а/я №101) - член Союза СРО "ГАУ" (ОГРН 1021603626098, ИНН 1660062005, адрес: 420111, г. Казань, Соловецких Юнг, д. 7, оф. 1004)</w:t>
            </w:r>
            <w:r>
              <w:rPr>
                <w:noProof/>
                <w:lang w:eastAsia="ru-RU"/>
              </w:rPr>
              <w:t xml:space="preserve">, действующая на основании </w:t>
            </w:r>
            <w:r w:rsidRPr="006C656F">
              <w:rPr>
                <w:noProof/>
                <w:lang w:eastAsia="ru-RU"/>
              </w:rPr>
              <w:t xml:space="preserve">решения </w:t>
            </w:r>
            <w:r w:rsidRPr="00165BCE">
              <w:rPr>
                <w:noProof/>
                <w:lang w:eastAsia="ru-RU"/>
              </w:rPr>
              <w:t>Арбитражного суда Ярославской области от 07.12.2021 г. (резолютивная часть объявлена 07.12.2021 г.) по делу № А82-17097/2021</w:t>
            </w:r>
          </w:p>
          <w:p w14:paraId="6FB15023" w14:textId="77777777" w:rsidR="00CA6913" w:rsidRDefault="00CA6913" w:rsidP="00CA69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Банк получателя отделение №</w:t>
            </w:r>
            <w:proofErr w:type="gramStart"/>
            <w:r>
              <w:rPr>
                <w:b/>
                <w:lang w:eastAsia="ru-RU"/>
              </w:rPr>
              <w:t>17  ПАО</w:t>
            </w:r>
            <w:proofErr w:type="gramEnd"/>
            <w:r>
              <w:rPr>
                <w:b/>
                <w:lang w:eastAsia="ru-RU"/>
              </w:rPr>
              <w:t xml:space="preserve"> Сбербанк г. Ярославль</w:t>
            </w:r>
          </w:p>
          <w:p w14:paraId="005C5477" w14:textId="77777777" w:rsidR="00CA6913" w:rsidRDefault="00CA6913" w:rsidP="00CA69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proofErr w:type="gramStart"/>
            <w:r>
              <w:rPr>
                <w:b/>
                <w:lang w:eastAsia="ru-RU"/>
              </w:rPr>
              <w:t>Кор/счет</w:t>
            </w:r>
            <w:proofErr w:type="gramEnd"/>
            <w:r>
              <w:rPr>
                <w:b/>
                <w:lang w:eastAsia="ru-RU"/>
              </w:rPr>
              <w:t xml:space="preserve"> банка 30101810100000000612</w:t>
            </w:r>
          </w:p>
          <w:p w14:paraId="7121158C" w14:textId="77777777" w:rsidR="00CA6913" w:rsidRDefault="00CA6913" w:rsidP="00CA69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БИК банка 042908612</w:t>
            </w:r>
          </w:p>
          <w:p w14:paraId="1D447E2B" w14:textId="77777777" w:rsidR="00CA6913" w:rsidRDefault="00CA6913" w:rsidP="00CA69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ИНН 7707083893</w:t>
            </w:r>
          </w:p>
          <w:p w14:paraId="67A90578" w14:textId="77777777" w:rsidR="00CA6913" w:rsidRDefault="00CA6913" w:rsidP="00CA69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ОГРН 1027700132195</w:t>
            </w:r>
          </w:p>
          <w:p w14:paraId="5A43C23B" w14:textId="77777777" w:rsidR="00CA6913" w:rsidRDefault="00CA6913" w:rsidP="00CA69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Счет получателя 40817810977030184379</w:t>
            </w:r>
          </w:p>
          <w:p w14:paraId="13A0E33F" w14:textId="747F3203" w:rsidR="002424EB" w:rsidRDefault="00CA6913" w:rsidP="00CA6913">
            <w:pPr>
              <w:tabs>
                <w:tab w:val="left" w:pos="360"/>
              </w:tabs>
              <w:jc w:val="both"/>
              <w:rPr>
                <w:b/>
                <w:color w:val="FF0000"/>
                <w:lang w:eastAsia="ru-RU"/>
              </w:rPr>
            </w:pPr>
            <w:r>
              <w:rPr>
                <w:b/>
                <w:lang w:eastAsia="ru-RU"/>
              </w:rPr>
              <w:t>Ф.И.О. получателя Монахова Марина Васильевна</w:t>
            </w:r>
          </w:p>
          <w:p w14:paraId="21917FC1" w14:textId="59F47E5F" w:rsidR="005E2652" w:rsidRPr="009D2A0E" w:rsidRDefault="005E2652" w:rsidP="002424E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 </w:t>
            </w:r>
          </w:p>
          <w:p w14:paraId="65DEC9B5" w14:textId="1E3AAE79" w:rsidR="005E2652" w:rsidRPr="008E572D" w:rsidRDefault="005E2652" w:rsidP="00FF2D1A">
            <w:pPr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>__________________/</w:t>
            </w:r>
            <w:r>
              <w:rPr>
                <w:sz w:val="24"/>
                <w:szCs w:val="24"/>
              </w:rPr>
              <w:t>Е.А.</w:t>
            </w:r>
            <w:r w:rsidR="002424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Тихомирова</w:t>
            </w:r>
            <w:r w:rsidRPr="009D2A0E">
              <w:rPr>
                <w:sz w:val="24"/>
                <w:szCs w:val="24"/>
              </w:rPr>
              <w:t>/</w:t>
            </w:r>
          </w:p>
        </w:tc>
        <w:tc>
          <w:tcPr>
            <w:tcW w:w="4350" w:type="dxa"/>
          </w:tcPr>
          <w:p w14:paraId="2EED003E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552F1C0B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0B53C3D1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278BD908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3B11D2E9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14:paraId="4893E87D" w14:textId="77777777" w:rsidR="005E2652" w:rsidRPr="00C85066" w:rsidRDefault="005E2652" w:rsidP="005E2652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6D4AD42E" w14:textId="77777777" w:rsidR="005E2652" w:rsidRPr="00C85066" w:rsidRDefault="005E2652" w:rsidP="005E2652">
      <w:pPr>
        <w:rPr>
          <w:color w:val="FF0000"/>
        </w:rPr>
      </w:pPr>
    </w:p>
    <w:p w14:paraId="768BD1E7" w14:textId="77777777" w:rsidR="005E2652" w:rsidRDefault="005E2652"/>
    <w:sectPr w:rsidR="005E2652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46086483">
    <w:abstractNumId w:val="0"/>
  </w:num>
  <w:num w:numId="2" w16cid:durableId="410273967">
    <w:abstractNumId w:val="1"/>
  </w:num>
  <w:num w:numId="3" w16cid:durableId="110168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52"/>
    <w:rsid w:val="00022098"/>
    <w:rsid w:val="00052C9F"/>
    <w:rsid w:val="000A5E34"/>
    <w:rsid w:val="0013543E"/>
    <w:rsid w:val="001363E8"/>
    <w:rsid w:val="00185A47"/>
    <w:rsid w:val="002424EB"/>
    <w:rsid w:val="00422894"/>
    <w:rsid w:val="005E2652"/>
    <w:rsid w:val="0066261C"/>
    <w:rsid w:val="0086227F"/>
    <w:rsid w:val="00A012F5"/>
    <w:rsid w:val="00A47B44"/>
    <w:rsid w:val="00C10A9D"/>
    <w:rsid w:val="00C82E47"/>
    <w:rsid w:val="00CA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E12F"/>
  <w15:chartTrackingRefBased/>
  <w15:docId w15:val="{B244773B-F1F1-46F7-B2DB-084DD444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2652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E26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5E265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admin</cp:lastModifiedBy>
  <cp:revision>6</cp:revision>
  <dcterms:created xsi:type="dcterms:W3CDTF">2023-01-10T18:53:00Z</dcterms:created>
  <dcterms:modified xsi:type="dcterms:W3CDTF">2023-01-11T15:14:00Z</dcterms:modified>
</cp:coreProperties>
</file>