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76D6E9" w14:textId="77777777" w:rsidR="003C33A8" w:rsidRPr="00B75CAB" w:rsidRDefault="003C33A8" w:rsidP="00766BF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B75CAB">
        <w:rPr>
          <w:rFonts w:ascii="Times New Roman" w:hAnsi="Times New Roman"/>
          <w:b/>
          <w:color w:val="000000" w:themeColor="text1"/>
          <w:sz w:val="24"/>
          <w:szCs w:val="24"/>
        </w:rPr>
        <w:t>ДОГОВОР О ЗАДАТКЕ</w:t>
      </w:r>
    </w:p>
    <w:p w14:paraId="241F5C46" w14:textId="5278C7B1" w:rsidR="003C33A8" w:rsidRPr="00B75CAB" w:rsidRDefault="003C33A8" w:rsidP="00766BF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75CAB">
        <w:rPr>
          <w:rFonts w:ascii="Times New Roman" w:hAnsi="Times New Roman"/>
          <w:color w:val="000000" w:themeColor="text1"/>
          <w:sz w:val="24"/>
          <w:szCs w:val="24"/>
        </w:rPr>
        <w:t>г.</w:t>
      </w:r>
      <w:r w:rsidR="002D2468" w:rsidRPr="00B75CA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76AEF" w:rsidRPr="00B75CAB">
        <w:rPr>
          <w:rFonts w:ascii="Times New Roman" w:hAnsi="Times New Roman"/>
          <w:color w:val="000000" w:themeColor="text1"/>
          <w:sz w:val="24"/>
          <w:szCs w:val="24"/>
        </w:rPr>
        <w:t>Москва</w:t>
      </w:r>
      <w:r w:rsidR="00224540" w:rsidRPr="00B75CAB">
        <w:rPr>
          <w:rFonts w:ascii="Times New Roman" w:hAnsi="Times New Roman"/>
          <w:color w:val="000000" w:themeColor="text1"/>
          <w:sz w:val="24"/>
          <w:szCs w:val="24"/>
        </w:rPr>
        <w:t xml:space="preserve">          </w:t>
      </w:r>
      <w:r w:rsidRPr="00B75CAB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                                                               </w:t>
      </w:r>
      <w:r w:rsidR="000F0575" w:rsidRPr="00B75CAB"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  <w:r w:rsidRPr="00B75CA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448DD" w:rsidRPr="00B75CAB">
        <w:rPr>
          <w:rFonts w:ascii="Times New Roman" w:hAnsi="Times New Roman"/>
          <w:noProof/>
          <w:color w:val="000000" w:themeColor="text1"/>
          <w:sz w:val="24"/>
          <w:szCs w:val="24"/>
        </w:rPr>
        <w:t>«</w:t>
      </w:r>
      <w:r w:rsidR="001C7BC9" w:rsidRPr="00B75CAB">
        <w:rPr>
          <w:rFonts w:ascii="Times New Roman" w:hAnsi="Times New Roman"/>
          <w:noProof/>
          <w:color w:val="000000" w:themeColor="text1"/>
          <w:sz w:val="24"/>
          <w:szCs w:val="24"/>
        </w:rPr>
        <w:t>__» _______</w:t>
      </w:r>
      <w:r w:rsidR="0046377E" w:rsidRPr="00B75CA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20</w:t>
      </w:r>
      <w:r w:rsidR="009B28C9" w:rsidRPr="00B75CAB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="009D713A" w:rsidRPr="00B75CAB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="00C76AEF" w:rsidRPr="00B75CA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3F5B75" w:rsidRPr="00B75CAB">
        <w:rPr>
          <w:rFonts w:ascii="Times New Roman" w:hAnsi="Times New Roman"/>
          <w:noProof/>
          <w:color w:val="000000" w:themeColor="text1"/>
          <w:sz w:val="24"/>
          <w:szCs w:val="24"/>
        </w:rPr>
        <w:t>г.</w:t>
      </w:r>
    </w:p>
    <w:p w14:paraId="208DF94B" w14:textId="77777777" w:rsidR="00B75CAB" w:rsidRPr="00B75CAB" w:rsidRDefault="00B75CAB" w:rsidP="00B75CAB">
      <w:pPr>
        <w:spacing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41730EB0" w14:textId="4E7207D8" w:rsidR="00B75CAB" w:rsidRPr="00B75CAB" w:rsidRDefault="00190DAC" w:rsidP="00B75CAB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75CAB">
        <w:rPr>
          <w:rFonts w:ascii="Times New Roman" w:hAnsi="Times New Roman"/>
          <w:color w:val="000000" w:themeColor="text1"/>
          <w:sz w:val="24"/>
          <w:szCs w:val="24"/>
        </w:rPr>
        <w:t xml:space="preserve">Финансовый управляющий </w:t>
      </w:r>
      <w:proofErr w:type="spellStart"/>
      <w:r w:rsidRPr="00B75CAB">
        <w:rPr>
          <w:rFonts w:ascii="Times New Roman" w:hAnsi="Times New Roman"/>
          <w:color w:val="000000" w:themeColor="text1"/>
          <w:sz w:val="24"/>
          <w:szCs w:val="24"/>
        </w:rPr>
        <w:t>гр-ки</w:t>
      </w:r>
      <w:proofErr w:type="spellEnd"/>
      <w:r w:rsidRPr="00B75CA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B75CAB" w:rsidRPr="00B75CAB">
        <w:rPr>
          <w:rFonts w:ascii="Times New Roman" w:hAnsi="Times New Roman"/>
          <w:color w:val="000000" w:themeColor="text1"/>
          <w:sz w:val="24"/>
          <w:szCs w:val="24"/>
        </w:rPr>
        <w:t xml:space="preserve">гр. Голубевой </w:t>
      </w:r>
      <w:r w:rsidR="00B75CAB" w:rsidRPr="001A73BB">
        <w:rPr>
          <w:rFonts w:ascii="Times New Roman" w:hAnsi="Times New Roman"/>
          <w:color w:val="000000" w:themeColor="text1"/>
          <w:sz w:val="24"/>
          <w:szCs w:val="24"/>
        </w:rPr>
        <w:t>Ольг</w:t>
      </w:r>
      <w:r w:rsidR="00B75CAB">
        <w:rPr>
          <w:rFonts w:ascii="Times New Roman" w:hAnsi="Times New Roman"/>
          <w:color w:val="000000" w:themeColor="text1"/>
          <w:sz w:val="24"/>
          <w:szCs w:val="24"/>
        </w:rPr>
        <w:t>и</w:t>
      </w:r>
      <w:r w:rsidR="00B75CAB" w:rsidRPr="001A73BB">
        <w:rPr>
          <w:rFonts w:ascii="Times New Roman" w:hAnsi="Times New Roman"/>
          <w:color w:val="000000" w:themeColor="text1"/>
          <w:sz w:val="24"/>
          <w:szCs w:val="24"/>
        </w:rPr>
        <w:t xml:space="preserve"> Анатольевн</w:t>
      </w:r>
      <w:r w:rsidR="00B75CAB">
        <w:rPr>
          <w:rFonts w:ascii="Times New Roman" w:hAnsi="Times New Roman"/>
          <w:color w:val="000000" w:themeColor="text1"/>
          <w:sz w:val="24"/>
          <w:szCs w:val="24"/>
        </w:rPr>
        <w:t>ы</w:t>
      </w:r>
      <w:r w:rsidR="00B75CAB" w:rsidRPr="001A73BB">
        <w:rPr>
          <w:rFonts w:ascii="Times New Roman" w:hAnsi="Times New Roman"/>
          <w:color w:val="000000" w:themeColor="text1"/>
          <w:sz w:val="24"/>
          <w:szCs w:val="24"/>
        </w:rPr>
        <w:t xml:space="preserve"> (дата рождения: 05.03.1985 г., место рождения: с. </w:t>
      </w:r>
      <w:proofErr w:type="spellStart"/>
      <w:r w:rsidR="00B75CAB" w:rsidRPr="001A73BB">
        <w:rPr>
          <w:rFonts w:ascii="Times New Roman" w:hAnsi="Times New Roman"/>
          <w:color w:val="000000" w:themeColor="text1"/>
          <w:sz w:val="24"/>
          <w:szCs w:val="24"/>
        </w:rPr>
        <w:t>Аламедин</w:t>
      </w:r>
      <w:proofErr w:type="spellEnd"/>
      <w:r w:rsidR="00B75CAB" w:rsidRPr="001A73B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B75CAB" w:rsidRPr="001A73BB">
        <w:rPr>
          <w:rFonts w:ascii="Times New Roman" w:hAnsi="Times New Roman"/>
          <w:color w:val="000000" w:themeColor="text1"/>
          <w:sz w:val="24"/>
          <w:szCs w:val="24"/>
        </w:rPr>
        <w:t>Аламединского</w:t>
      </w:r>
      <w:proofErr w:type="spellEnd"/>
      <w:r w:rsidR="00B75CAB" w:rsidRPr="001A73BB">
        <w:rPr>
          <w:rFonts w:ascii="Times New Roman" w:hAnsi="Times New Roman"/>
          <w:color w:val="000000" w:themeColor="text1"/>
          <w:sz w:val="24"/>
          <w:szCs w:val="24"/>
        </w:rPr>
        <w:t xml:space="preserve"> р-на Киргизской ССР, СНИЛС </w:t>
      </w:r>
      <w:r w:rsidR="00B75CAB" w:rsidRPr="00B75CAB">
        <w:rPr>
          <w:rFonts w:ascii="Times New Roman" w:hAnsi="Times New Roman"/>
          <w:color w:val="000000" w:themeColor="text1"/>
          <w:sz w:val="24"/>
          <w:szCs w:val="24"/>
        </w:rPr>
        <w:t xml:space="preserve">138-791-970 19, ИНН 671404262163, регистрация по месту жительства: 142321, Московская обл., г. Чехов, д. </w:t>
      </w:r>
      <w:proofErr w:type="spellStart"/>
      <w:r w:rsidR="00B75CAB" w:rsidRPr="00B75CAB">
        <w:rPr>
          <w:rFonts w:ascii="Times New Roman" w:hAnsi="Times New Roman"/>
          <w:color w:val="000000" w:themeColor="text1"/>
          <w:sz w:val="24"/>
          <w:szCs w:val="24"/>
        </w:rPr>
        <w:t>Манушкино</w:t>
      </w:r>
      <w:proofErr w:type="spellEnd"/>
      <w:r w:rsidR="00B75CAB" w:rsidRPr="00B75CAB">
        <w:rPr>
          <w:rFonts w:ascii="Times New Roman" w:hAnsi="Times New Roman"/>
          <w:color w:val="000000" w:themeColor="text1"/>
          <w:sz w:val="24"/>
          <w:szCs w:val="24"/>
        </w:rPr>
        <w:t xml:space="preserve">, ул. Садовая, 210) - </w:t>
      </w:r>
      <w:bookmarkStart w:id="0" w:name="_Hlk112158164"/>
      <w:r w:rsidRPr="00B75CAB">
        <w:rPr>
          <w:rFonts w:ascii="Times New Roman" w:hAnsi="Times New Roman"/>
          <w:noProof/>
          <w:color w:val="000000" w:themeColor="text1"/>
          <w:sz w:val="24"/>
          <w:szCs w:val="24"/>
        </w:rPr>
        <w:t>Левин Михаил Геннадьевич</w:t>
      </w:r>
      <w:r w:rsidRPr="00B75CAB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Pr="00B75CAB">
        <w:rPr>
          <w:rFonts w:ascii="Times New Roman" w:hAnsi="Times New Roman"/>
          <w:noProof/>
          <w:color w:val="000000" w:themeColor="text1"/>
          <w:sz w:val="24"/>
          <w:szCs w:val="24"/>
        </w:rPr>
        <w:t>действующий на основании</w:t>
      </w:r>
      <w:bookmarkEnd w:id="0"/>
      <w:r w:rsidR="00B75CAB" w:rsidRPr="00B75CA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B75CAB" w:rsidRPr="00B75CA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решения </w:t>
      </w:r>
      <w:r w:rsidR="00B75CAB" w:rsidRPr="00B75CAB">
        <w:rPr>
          <w:rFonts w:ascii="Times New Roman" w:hAnsi="Times New Roman"/>
          <w:color w:val="000000" w:themeColor="text1"/>
          <w:sz w:val="24"/>
          <w:szCs w:val="24"/>
        </w:rPr>
        <w:t>Арбитражного суда Московской области от 05.07.2022 г. по делу № А41-26768/22, именуемый в дальнейшем «Организатор торгов», с одной стороны, и</w:t>
      </w:r>
    </w:p>
    <w:p w14:paraId="0CC9F8E8" w14:textId="760755B1" w:rsidR="00B75CAB" w:rsidRPr="00B75CAB" w:rsidRDefault="00B75CAB" w:rsidP="00B75CAB">
      <w:pPr>
        <w:spacing w:after="0" w:line="240" w:lineRule="auto"/>
        <w:ind w:firstLine="708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765A58E8" w14:textId="77777777" w:rsidR="003C33A8" w:rsidRPr="00B75CAB" w:rsidRDefault="00504C66" w:rsidP="00766BF1">
      <w:p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75CAB">
        <w:rPr>
          <w:rFonts w:ascii="Times New Roman" w:hAnsi="Times New Roman"/>
          <w:color w:val="000000" w:themeColor="text1"/>
          <w:sz w:val="24"/>
          <w:szCs w:val="24"/>
        </w:rPr>
        <w:t>__________</w:t>
      </w:r>
      <w:r w:rsidR="002D2468" w:rsidRPr="00B75CAB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________________________________________________________</w:t>
      </w:r>
      <w:r w:rsidRPr="00B75CAB">
        <w:rPr>
          <w:rFonts w:ascii="Times New Roman" w:hAnsi="Times New Roman"/>
          <w:color w:val="000000" w:themeColor="text1"/>
          <w:sz w:val="24"/>
          <w:szCs w:val="24"/>
        </w:rPr>
        <w:t>___________, именуемый (</w:t>
      </w:r>
      <w:proofErr w:type="spellStart"/>
      <w:r w:rsidRPr="00B75CAB">
        <w:rPr>
          <w:rFonts w:ascii="Times New Roman" w:hAnsi="Times New Roman"/>
          <w:color w:val="000000" w:themeColor="text1"/>
          <w:sz w:val="24"/>
          <w:szCs w:val="24"/>
        </w:rPr>
        <w:t>ая</w:t>
      </w:r>
      <w:proofErr w:type="spellEnd"/>
      <w:r w:rsidRPr="00B75CAB">
        <w:rPr>
          <w:rFonts w:ascii="Times New Roman" w:hAnsi="Times New Roman"/>
          <w:color w:val="000000" w:themeColor="text1"/>
          <w:sz w:val="24"/>
          <w:szCs w:val="24"/>
        </w:rPr>
        <w:t>)</w:t>
      </w:r>
      <w:r w:rsidR="001C6C3E" w:rsidRPr="00B75CAB">
        <w:rPr>
          <w:rFonts w:ascii="Times New Roman" w:hAnsi="Times New Roman"/>
          <w:color w:val="000000" w:themeColor="text1"/>
          <w:sz w:val="24"/>
          <w:szCs w:val="24"/>
        </w:rPr>
        <w:t xml:space="preserve"> в дальнейшем</w:t>
      </w:r>
      <w:r w:rsidR="00B25C81" w:rsidRPr="00B75CAB">
        <w:rPr>
          <w:rFonts w:ascii="Times New Roman" w:hAnsi="Times New Roman"/>
          <w:color w:val="000000" w:themeColor="text1"/>
          <w:sz w:val="24"/>
          <w:szCs w:val="24"/>
        </w:rPr>
        <w:t xml:space="preserve"> «Заявитель</w:t>
      </w:r>
      <w:r w:rsidRPr="00B75CAB">
        <w:rPr>
          <w:rFonts w:ascii="Times New Roman" w:hAnsi="Times New Roman"/>
          <w:color w:val="000000" w:themeColor="text1"/>
          <w:sz w:val="24"/>
          <w:szCs w:val="24"/>
        </w:rPr>
        <w:t>», действующий (</w:t>
      </w:r>
      <w:proofErr w:type="spellStart"/>
      <w:r w:rsidRPr="00B75CAB">
        <w:rPr>
          <w:rFonts w:ascii="Times New Roman" w:hAnsi="Times New Roman"/>
          <w:color w:val="000000" w:themeColor="text1"/>
          <w:sz w:val="24"/>
          <w:szCs w:val="24"/>
        </w:rPr>
        <w:t>ая</w:t>
      </w:r>
      <w:proofErr w:type="spellEnd"/>
      <w:r w:rsidRPr="00B75CAB">
        <w:rPr>
          <w:rFonts w:ascii="Times New Roman" w:hAnsi="Times New Roman"/>
          <w:color w:val="000000" w:themeColor="text1"/>
          <w:sz w:val="24"/>
          <w:szCs w:val="24"/>
        </w:rPr>
        <w:t>)</w:t>
      </w:r>
      <w:r w:rsidR="00B00A78" w:rsidRPr="00B75CAB">
        <w:rPr>
          <w:rFonts w:ascii="Times New Roman" w:hAnsi="Times New Roman"/>
          <w:color w:val="000000" w:themeColor="text1"/>
          <w:sz w:val="24"/>
          <w:szCs w:val="24"/>
        </w:rPr>
        <w:t xml:space="preserve"> на основании </w:t>
      </w:r>
      <w:r w:rsidRPr="00B75CAB">
        <w:rPr>
          <w:rFonts w:ascii="Times New Roman" w:hAnsi="Times New Roman"/>
          <w:color w:val="000000" w:themeColor="text1"/>
          <w:sz w:val="24"/>
          <w:szCs w:val="24"/>
        </w:rPr>
        <w:t>___________________</w:t>
      </w:r>
      <w:r w:rsidR="002D2468" w:rsidRPr="00B75CAB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_____________________________________________________</w:t>
      </w:r>
      <w:r w:rsidRPr="00B75CAB">
        <w:rPr>
          <w:rFonts w:ascii="Times New Roman" w:hAnsi="Times New Roman"/>
          <w:color w:val="000000" w:themeColor="text1"/>
          <w:sz w:val="24"/>
          <w:szCs w:val="24"/>
        </w:rPr>
        <w:t>_____</w:t>
      </w:r>
      <w:r w:rsidR="001C6C3E" w:rsidRPr="00B75CAB">
        <w:rPr>
          <w:rFonts w:ascii="Times New Roman" w:hAnsi="Times New Roman"/>
          <w:color w:val="000000" w:themeColor="text1"/>
          <w:sz w:val="24"/>
          <w:szCs w:val="24"/>
        </w:rPr>
        <w:t xml:space="preserve">, с другой стороны, вместе именуемые «Стороны», заключили настоящий договор </w:t>
      </w:r>
      <w:r w:rsidR="00BC4944" w:rsidRPr="00B75CAB">
        <w:rPr>
          <w:rFonts w:ascii="Times New Roman" w:hAnsi="Times New Roman"/>
          <w:color w:val="000000" w:themeColor="text1"/>
          <w:sz w:val="24"/>
          <w:szCs w:val="24"/>
        </w:rPr>
        <w:t xml:space="preserve">(далее по тексту именуемого настоящий договор или Договор) </w:t>
      </w:r>
      <w:r w:rsidR="001C6C3E" w:rsidRPr="00B75CAB">
        <w:rPr>
          <w:rFonts w:ascii="Times New Roman" w:hAnsi="Times New Roman"/>
          <w:color w:val="000000" w:themeColor="text1"/>
          <w:sz w:val="24"/>
          <w:szCs w:val="24"/>
        </w:rPr>
        <w:t>о нижеследующем:</w:t>
      </w:r>
    </w:p>
    <w:p w14:paraId="0311A82F" w14:textId="77777777" w:rsidR="003C33A8" w:rsidRPr="00B75CAB" w:rsidRDefault="003C33A8" w:rsidP="00766BF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76DB5C4" w14:textId="2E7F6045" w:rsidR="003C33A8" w:rsidRPr="00B75CAB" w:rsidRDefault="003C33A8" w:rsidP="002C7B6C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B75CAB">
        <w:rPr>
          <w:rFonts w:ascii="Times New Roman" w:hAnsi="Times New Roman"/>
          <w:b/>
          <w:color w:val="000000" w:themeColor="text1"/>
          <w:sz w:val="24"/>
          <w:szCs w:val="24"/>
        </w:rPr>
        <w:t>Предмет договора</w:t>
      </w:r>
    </w:p>
    <w:p w14:paraId="679D05BD" w14:textId="77777777" w:rsidR="00465590" w:rsidRPr="00B75CAB" w:rsidRDefault="00465590" w:rsidP="00465590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3FF25BD" w14:textId="39B3E747" w:rsidR="00465590" w:rsidRPr="00B75CAB" w:rsidRDefault="00465590" w:rsidP="0046559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u w:val="single"/>
        </w:rPr>
      </w:pPr>
      <w:r w:rsidRPr="00B75CAB">
        <w:rPr>
          <w:rFonts w:ascii="Times New Roman" w:hAnsi="Times New Roman"/>
          <w:color w:val="000000" w:themeColor="text1"/>
          <w:sz w:val="24"/>
          <w:szCs w:val="24"/>
        </w:rPr>
        <w:t xml:space="preserve">1. 1. </w:t>
      </w:r>
      <w:r w:rsidR="003C33A8" w:rsidRPr="00B75CAB">
        <w:rPr>
          <w:rFonts w:ascii="Times New Roman" w:hAnsi="Times New Roman"/>
          <w:color w:val="000000" w:themeColor="text1"/>
          <w:sz w:val="24"/>
          <w:szCs w:val="24"/>
        </w:rPr>
        <w:t xml:space="preserve"> В соответствии с условиями настоящего Договора Заявитель для участия в</w:t>
      </w:r>
      <w:r w:rsidR="0048266F" w:rsidRPr="00B75CA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C33A8" w:rsidRPr="00B75CAB">
        <w:rPr>
          <w:rFonts w:ascii="Times New Roman" w:hAnsi="Times New Roman"/>
          <w:color w:val="000000" w:themeColor="text1"/>
          <w:sz w:val="24"/>
          <w:szCs w:val="24"/>
        </w:rPr>
        <w:t xml:space="preserve">торгах по продаже имущества </w:t>
      </w:r>
      <w:r w:rsidR="00B75CAB" w:rsidRPr="00B75CAB">
        <w:rPr>
          <w:rFonts w:ascii="Times New Roman" w:hAnsi="Times New Roman"/>
          <w:noProof/>
          <w:color w:val="000000" w:themeColor="text1"/>
          <w:sz w:val="24"/>
          <w:szCs w:val="24"/>
        </w:rPr>
        <w:t>Голубевой О. А.</w:t>
      </w:r>
      <w:r w:rsidR="00190DAC" w:rsidRPr="00B75CA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32496A" w:rsidRPr="00B75CAB">
        <w:rPr>
          <w:rFonts w:ascii="Times New Roman" w:hAnsi="Times New Roman"/>
          <w:color w:val="000000" w:themeColor="text1"/>
          <w:sz w:val="24"/>
          <w:szCs w:val="24"/>
          <w:u w:val="single"/>
        </w:rPr>
        <w:t>Лот</w:t>
      </w:r>
      <w:r w:rsidR="0046377E" w:rsidRPr="00B75CAB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 № 1</w:t>
      </w:r>
      <w:r w:rsidR="002C252E" w:rsidRPr="00B75CAB">
        <w:rPr>
          <w:rFonts w:ascii="Times New Roman" w:hAnsi="Times New Roman"/>
          <w:color w:val="000000" w:themeColor="text1"/>
          <w:sz w:val="24"/>
          <w:szCs w:val="24"/>
          <w:u w:val="single"/>
        </w:rPr>
        <w:t>:</w:t>
      </w:r>
      <w:r w:rsidR="00E5687E" w:rsidRPr="00B75CAB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 </w:t>
      </w:r>
    </w:p>
    <w:p w14:paraId="611F60CB" w14:textId="76A58B13" w:rsidR="00B75CAB" w:rsidRDefault="00B75CAB" w:rsidP="00465590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  <w:u w:val="single"/>
        </w:rPr>
      </w:pPr>
    </w:p>
    <w:p w14:paraId="5D34C5E7" w14:textId="5F4C910C" w:rsidR="00B75CAB" w:rsidRPr="00F61493" w:rsidRDefault="00B75CAB" w:rsidP="00B75CAB">
      <w:pPr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F61493">
        <w:rPr>
          <w:rFonts w:ascii="Times New Roman" w:hAnsi="Times New Roman"/>
          <w:b/>
          <w:bCs/>
          <w:sz w:val="24"/>
          <w:szCs w:val="24"/>
        </w:rPr>
        <w:t xml:space="preserve">-Земельный участок для ведения личного подсобного хозяйства (кадастровый номер: 67:18:1940101:32; вид права: собственность; местоположение: Смоленская область, р-н Смоленский, с/п </w:t>
      </w:r>
      <w:proofErr w:type="spellStart"/>
      <w:r w:rsidRPr="00F61493">
        <w:rPr>
          <w:rFonts w:ascii="Times New Roman" w:hAnsi="Times New Roman"/>
          <w:b/>
          <w:bCs/>
          <w:sz w:val="24"/>
          <w:szCs w:val="24"/>
        </w:rPr>
        <w:t>Дивасовское</w:t>
      </w:r>
      <w:proofErr w:type="spellEnd"/>
      <w:r w:rsidRPr="00F61493">
        <w:rPr>
          <w:rFonts w:ascii="Times New Roman" w:hAnsi="Times New Roman"/>
          <w:b/>
          <w:bCs/>
          <w:sz w:val="24"/>
          <w:szCs w:val="24"/>
        </w:rPr>
        <w:t>, д. Кувшиново; площадь: 1350 +/- 13; основание государственной регистрации: Договор купли</w:t>
      </w:r>
      <w:r w:rsidR="00F6199C">
        <w:rPr>
          <w:rFonts w:ascii="Times New Roman" w:hAnsi="Times New Roman"/>
          <w:b/>
          <w:bCs/>
          <w:sz w:val="24"/>
          <w:szCs w:val="24"/>
        </w:rPr>
        <w:t>-</w:t>
      </w:r>
      <w:r w:rsidRPr="00F61493">
        <w:rPr>
          <w:rFonts w:ascii="Times New Roman" w:hAnsi="Times New Roman"/>
          <w:b/>
          <w:bCs/>
          <w:sz w:val="24"/>
          <w:szCs w:val="24"/>
        </w:rPr>
        <w:t>продажи, выдан 17.03.2014, заключен в г. Смоленске)</w:t>
      </w:r>
    </w:p>
    <w:p w14:paraId="4C9920F5" w14:textId="17656C14" w:rsidR="00B75CAB" w:rsidRDefault="00B75CAB" w:rsidP="00B75CAB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F61493">
        <w:rPr>
          <w:rFonts w:ascii="Times New Roman" w:hAnsi="Times New Roman"/>
          <w:b/>
          <w:bCs/>
          <w:sz w:val="24"/>
          <w:szCs w:val="24"/>
        </w:rPr>
        <w:t xml:space="preserve">В соответствии со ст. 34 Семейного кодекса РФ земельный участок является имуществом, совместно нажитым в браке, заключенным между должником – Голубевой О. А. и её супругом Голубевым Виталием Александровичем (паспорт: серия 6602 № 651061 выдан Смоленским РОВД Смоленской области 06.12.2002 код подразделения 672– 022). В соответствии с п. 1 ст. 39 Семейного кодекса РФ доли супругов признаются равными. </w:t>
      </w:r>
    </w:p>
    <w:p w14:paraId="28EFF244" w14:textId="77777777" w:rsidR="00F6199C" w:rsidRPr="00F61493" w:rsidRDefault="00F6199C" w:rsidP="00B75CAB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9924261" w14:textId="77777777" w:rsidR="00B75CAB" w:rsidRDefault="00B75CAB" w:rsidP="00B75CAB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F61493">
        <w:rPr>
          <w:rFonts w:ascii="Times New Roman" w:hAnsi="Times New Roman"/>
          <w:b/>
          <w:bCs/>
          <w:sz w:val="24"/>
          <w:szCs w:val="24"/>
        </w:rPr>
        <w:t>Право собственности на имущество зарегистрировано в Росреестре РФ на супруга Должника - Голубева Виталия Александровича (паспорт: серия 6602 № 651061 выдан Смоленским РОВД Смоленской области 06.12.2002 код подразделения 672–022).</w:t>
      </w:r>
    </w:p>
    <w:p w14:paraId="3FFEE4CD" w14:textId="77777777" w:rsidR="001D0001" w:rsidRPr="00F6199C" w:rsidRDefault="001D0001" w:rsidP="00465590">
      <w:pPr>
        <w:pStyle w:val="a3"/>
        <w:spacing w:after="0"/>
        <w:ind w:left="0"/>
        <w:jc w:val="both"/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</w:pPr>
    </w:p>
    <w:p w14:paraId="6DAAACAA" w14:textId="03314DF6" w:rsidR="00062DC1" w:rsidRPr="00F6199C" w:rsidRDefault="0090351B" w:rsidP="00190DAC">
      <w:pPr>
        <w:pStyle w:val="a3"/>
        <w:spacing w:after="0"/>
        <w:ind w:left="0"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6199C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Начальная цена п</w:t>
      </w:r>
      <w:r w:rsidR="00EB2D78" w:rsidRPr="00F6199C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родажи</w:t>
      </w:r>
      <w:r w:rsidR="00114AA2" w:rsidRPr="00F6199C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 Лота №1</w:t>
      </w:r>
      <w:r w:rsidR="00EB2D78" w:rsidRPr="00F6199C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: </w:t>
      </w:r>
      <w:r w:rsidR="005D5606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254 615</w:t>
      </w:r>
      <w:r w:rsidR="00265D42" w:rsidRPr="00F6199C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 </w:t>
      </w:r>
      <w:r w:rsidR="00F82501" w:rsidRPr="00F6199C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(</w:t>
      </w:r>
      <w:r w:rsidR="00F6199C" w:rsidRPr="00F6199C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двести </w:t>
      </w:r>
      <w:r w:rsidR="005D5606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пятьдесят четыре тысячи шестьсот пятнадцать)</w:t>
      </w:r>
      <w:r w:rsidR="00F82501" w:rsidRPr="00F6199C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 </w:t>
      </w:r>
      <w:r w:rsidRPr="00F6199C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руб.</w:t>
      </w:r>
      <w:r w:rsidR="00F82501" w:rsidRPr="00F6199C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 </w:t>
      </w:r>
      <w:r w:rsidR="005D5606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4</w:t>
      </w:r>
      <w:r w:rsidR="00190DAC" w:rsidRPr="00F6199C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0 </w:t>
      </w:r>
      <w:r w:rsidR="00F82501" w:rsidRPr="00F6199C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коп.</w:t>
      </w:r>
      <w:r w:rsidRPr="00F6199C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 (без НДС)</w:t>
      </w:r>
      <w:r w:rsidR="00AD2536" w:rsidRPr="00F6199C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3C33A8" w:rsidRPr="00F6199C">
        <w:rPr>
          <w:rFonts w:ascii="Times New Roman" w:hAnsi="Times New Roman"/>
          <w:color w:val="000000" w:themeColor="text1"/>
          <w:sz w:val="24"/>
          <w:szCs w:val="24"/>
        </w:rPr>
        <w:t xml:space="preserve">(далее по тексту – </w:t>
      </w:r>
      <w:r w:rsidR="00C76AEF" w:rsidRPr="00F6199C">
        <w:rPr>
          <w:rFonts w:ascii="Times New Roman" w:hAnsi="Times New Roman"/>
          <w:color w:val="000000" w:themeColor="text1"/>
          <w:sz w:val="24"/>
          <w:szCs w:val="24"/>
        </w:rPr>
        <w:t>«</w:t>
      </w:r>
      <w:r w:rsidR="003C33A8" w:rsidRPr="00F6199C">
        <w:rPr>
          <w:rFonts w:ascii="Times New Roman" w:hAnsi="Times New Roman"/>
          <w:b/>
          <w:color w:val="000000" w:themeColor="text1"/>
          <w:sz w:val="24"/>
          <w:szCs w:val="24"/>
        </w:rPr>
        <w:t>Предмет торгов</w:t>
      </w:r>
      <w:r w:rsidR="00C76AEF" w:rsidRPr="00F6199C">
        <w:rPr>
          <w:rFonts w:ascii="Times New Roman" w:hAnsi="Times New Roman"/>
          <w:b/>
          <w:color w:val="000000" w:themeColor="text1"/>
          <w:sz w:val="24"/>
          <w:szCs w:val="24"/>
        </w:rPr>
        <w:t>»</w:t>
      </w:r>
      <w:r w:rsidR="003C33A8" w:rsidRPr="00F6199C">
        <w:rPr>
          <w:rFonts w:ascii="Times New Roman" w:hAnsi="Times New Roman"/>
          <w:color w:val="000000" w:themeColor="text1"/>
          <w:sz w:val="24"/>
          <w:szCs w:val="24"/>
        </w:rPr>
        <w:t>), проводимых на электронной торговой площадке</w:t>
      </w:r>
      <w:r w:rsidR="003720BD" w:rsidRPr="00F6199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246543" w:rsidRPr="00F6199C">
        <w:rPr>
          <w:rFonts w:ascii="Times New Roman" w:hAnsi="Times New Roman"/>
          <w:color w:val="000000" w:themeColor="text1"/>
          <w:sz w:val="24"/>
          <w:szCs w:val="24"/>
        </w:rPr>
        <w:t>«Новые Информационные Сервисы» (АО «НИС» ОГРН 1127746228972; ИНН 7725752265)</w:t>
      </w:r>
      <w:r w:rsidR="00605A1B" w:rsidRPr="00F6199C">
        <w:rPr>
          <w:rFonts w:ascii="Times New Roman" w:hAnsi="Times New Roman"/>
          <w:color w:val="000000" w:themeColor="text1"/>
          <w:sz w:val="24"/>
          <w:szCs w:val="24"/>
        </w:rPr>
        <w:t xml:space="preserve"> размещенной по адресу: </w:t>
      </w:r>
      <w:r w:rsidR="00246543" w:rsidRPr="00F6199C">
        <w:rPr>
          <w:rFonts w:ascii="Times New Roman" w:hAnsi="Times New Roman"/>
          <w:color w:val="000000" w:themeColor="text1"/>
          <w:sz w:val="24"/>
          <w:szCs w:val="24"/>
        </w:rPr>
        <w:t xml:space="preserve">http://www.nistp.ru/ </w:t>
      </w:r>
      <w:r w:rsidR="003C33A8" w:rsidRPr="00F6199C">
        <w:rPr>
          <w:rFonts w:ascii="Times New Roman" w:hAnsi="Times New Roman"/>
          <w:color w:val="000000" w:themeColor="text1"/>
          <w:sz w:val="24"/>
          <w:szCs w:val="24"/>
        </w:rPr>
        <w:t xml:space="preserve">в сети Интернет, </w:t>
      </w:r>
    </w:p>
    <w:p w14:paraId="47AED49E" w14:textId="2A5617FF" w:rsidR="003C33A8" w:rsidRPr="00F6199C" w:rsidRDefault="003C33A8" w:rsidP="00465590">
      <w:pPr>
        <w:pStyle w:val="a3"/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6199C">
        <w:rPr>
          <w:rFonts w:ascii="Times New Roman" w:hAnsi="Times New Roman"/>
          <w:color w:val="000000" w:themeColor="text1"/>
          <w:sz w:val="24"/>
          <w:szCs w:val="24"/>
        </w:rPr>
        <w:t xml:space="preserve">перечисляет </w:t>
      </w:r>
      <w:r w:rsidRPr="00F6199C">
        <w:rPr>
          <w:rFonts w:ascii="Times New Roman" w:hAnsi="Times New Roman"/>
          <w:b/>
          <w:color w:val="000000" w:themeColor="text1"/>
          <w:sz w:val="24"/>
          <w:szCs w:val="24"/>
        </w:rPr>
        <w:t>задаток в</w:t>
      </w:r>
      <w:r w:rsidR="003720BD" w:rsidRPr="00F6199C">
        <w:rPr>
          <w:rFonts w:ascii="Times New Roman" w:hAnsi="Times New Roman"/>
          <w:b/>
          <w:color w:val="000000" w:themeColor="text1"/>
          <w:sz w:val="24"/>
          <w:szCs w:val="24"/>
        </w:rPr>
        <w:t xml:space="preserve"> размере</w:t>
      </w:r>
      <w:r w:rsidRPr="00F6199C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6C0EF9" w:rsidRPr="00F6199C">
        <w:rPr>
          <w:rStyle w:val="paragraph"/>
          <w:rFonts w:ascii="Times New Roman" w:hAnsi="Times New Roman"/>
          <w:b/>
          <w:color w:val="000000" w:themeColor="text1"/>
          <w:sz w:val="24"/>
          <w:szCs w:val="24"/>
        </w:rPr>
        <w:t>10% начальной цены продажи,</w:t>
      </w:r>
      <w:r w:rsidR="00605A1B" w:rsidRPr="00F6199C">
        <w:rPr>
          <w:rStyle w:val="paragraph"/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F6199C">
        <w:rPr>
          <w:rFonts w:ascii="Times New Roman" w:hAnsi="Times New Roman"/>
          <w:color w:val="000000" w:themeColor="text1"/>
          <w:sz w:val="24"/>
          <w:szCs w:val="24"/>
        </w:rPr>
        <w:t>в п</w:t>
      </w:r>
      <w:r w:rsidR="002C252E" w:rsidRPr="00F6199C">
        <w:rPr>
          <w:rFonts w:ascii="Times New Roman" w:hAnsi="Times New Roman"/>
          <w:color w:val="000000" w:themeColor="text1"/>
          <w:sz w:val="24"/>
          <w:szCs w:val="24"/>
        </w:rPr>
        <w:t xml:space="preserve">орядке, установленном настоящим </w:t>
      </w:r>
      <w:r w:rsidRPr="00F6199C">
        <w:rPr>
          <w:rFonts w:ascii="Times New Roman" w:hAnsi="Times New Roman"/>
          <w:color w:val="000000" w:themeColor="text1"/>
          <w:sz w:val="24"/>
          <w:szCs w:val="24"/>
        </w:rPr>
        <w:t>Договором.</w:t>
      </w:r>
    </w:p>
    <w:p w14:paraId="502D748F" w14:textId="77777777" w:rsidR="006F2BF9" w:rsidRPr="00875E00" w:rsidRDefault="006F2BF9" w:rsidP="00465590">
      <w:pPr>
        <w:pStyle w:val="a3"/>
        <w:spacing w:after="0"/>
        <w:ind w:left="0" w:firstLine="709"/>
        <w:jc w:val="both"/>
        <w:rPr>
          <w:rFonts w:ascii="Times New Roman" w:hAnsi="Times New Roman"/>
          <w:color w:val="FF0000"/>
          <w:sz w:val="24"/>
          <w:szCs w:val="24"/>
          <w:u w:val="single"/>
        </w:rPr>
      </w:pPr>
    </w:p>
    <w:p w14:paraId="191F89BE" w14:textId="738ACFE6" w:rsidR="00605A1B" w:rsidRPr="00BB56E9" w:rsidRDefault="00465590" w:rsidP="0046559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B56E9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1. 2. </w:t>
      </w:r>
      <w:r w:rsidR="003C33A8" w:rsidRPr="00BB56E9">
        <w:rPr>
          <w:rFonts w:ascii="Times New Roman" w:hAnsi="Times New Roman"/>
          <w:color w:val="000000" w:themeColor="text1"/>
          <w:sz w:val="24"/>
          <w:szCs w:val="24"/>
        </w:rPr>
        <w:t xml:space="preserve">Задаток вносится в обеспечение исполнения обязательств Заявителя как участника торгов: </w:t>
      </w:r>
    </w:p>
    <w:p w14:paraId="69F3F76B" w14:textId="77777777" w:rsidR="00605A1B" w:rsidRPr="00BB56E9" w:rsidRDefault="00605A1B" w:rsidP="00190DAC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B56E9"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="003C33A8" w:rsidRPr="00BB56E9">
        <w:rPr>
          <w:rFonts w:ascii="Times New Roman" w:hAnsi="Times New Roman"/>
          <w:color w:val="000000" w:themeColor="text1"/>
          <w:sz w:val="24"/>
          <w:szCs w:val="24"/>
        </w:rPr>
        <w:t xml:space="preserve">по заключению договора купли-продажи имущества, являющегося Предметом торгов, в случае признания Заявителя победителем торгов; </w:t>
      </w:r>
    </w:p>
    <w:p w14:paraId="4F67A2F4" w14:textId="7ADD7976" w:rsidR="003C33A8" w:rsidRPr="00BB56E9" w:rsidRDefault="00605A1B" w:rsidP="00190DAC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B56E9"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="003C33A8" w:rsidRPr="00BB56E9">
        <w:rPr>
          <w:rFonts w:ascii="Times New Roman" w:hAnsi="Times New Roman"/>
          <w:color w:val="000000" w:themeColor="text1"/>
          <w:sz w:val="24"/>
          <w:szCs w:val="24"/>
        </w:rPr>
        <w:t xml:space="preserve">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1D898E6B" w14:textId="77777777" w:rsidR="006F2BF9" w:rsidRPr="00BB56E9" w:rsidRDefault="006F2BF9" w:rsidP="00465590">
      <w:pPr>
        <w:pStyle w:val="a3"/>
        <w:spacing w:after="0" w:line="240" w:lineRule="auto"/>
        <w:ind w:left="709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5E357BC" w14:textId="41295DBC" w:rsidR="003C33A8" w:rsidRPr="00BB56E9" w:rsidRDefault="00465590" w:rsidP="0046559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B56E9">
        <w:rPr>
          <w:rFonts w:ascii="Times New Roman" w:hAnsi="Times New Roman"/>
          <w:color w:val="000000" w:themeColor="text1"/>
          <w:sz w:val="24"/>
          <w:szCs w:val="24"/>
        </w:rPr>
        <w:t xml:space="preserve">1. 3. </w:t>
      </w:r>
      <w:r w:rsidR="003C33A8" w:rsidRPr="00BB56E9">
        <w:rPr>
          <w:rFonts w:ascii="Times New Roman" w:hAnsi="Times New Roman"/>
          <w:color w:val="000000" w:themeColor="text1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6AFDDE58" w14:textId="77777777" w:rsidR="006F2BF9" w:rsidRPr="00875E00" w:rsidRDefault="006F2BF9" w:rsidP="00465590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0DA9B31F" w14:textId="05516F53" w:rsidR="00037EB0" w:rsidRPr="00BB56E9" w:rsidRDefault="00465590" w:rsidP="00465590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BB56E9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1. 4. </w:t>
      </w:r>
      <w:r w:rsidR="00037EB0" w:rsidRPr="00BB56E9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Победитель торгов обязан в соответствии с п.</w:t>
      </w:r>
      <w:r w:rsidR="00C9151D" w:rsidRPr="00BB56E9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037EB0" w:rsidRPr="00BB56E9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 ст.213.</w:t>
      </w:r>
      <w:r w:rsidR="00C9151D" w:rsidRPr="00BB56E9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037EB0" w:rsidRPr="00BB56E9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26 и п.</w:t>
      </w:r>
      <w:r w:rsidR="00C9151D" w:rsidRPr="00BB56E9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037EB0" w:rsidRPr="00BB56E9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16. ст.</w:t>
      </w:r>
      <w:r w:rsidR="00C9151D" w:rsidRPr="00BB56E9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037EB0" w:rsidRPr="00BB56E9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110 закона №127-</w:t>
      </w:r>
      <w:r w:rsidR="00C9151D" w:rsidRPr="00BB56E9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ФЗ</w:t>
      </w:r>
      <w:r w:rsidR="00037EB0" w:rsidRPr="00BB56E9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«О несостоятельности (банкротстве)» подписать договор купли-продажи по итогам торгов не позднее пяти календарных дней со дня получения договора.</w:t>
      </w:r>
    </w:p>
    <w:p w14:paraId="42496E59" w14:textId="77777777" w:rsidR="00037EB0" w:rsidRPr="00BB56E9" w:rsidRDefault="00037EB0" w:rsidP="00766BF1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BB56E9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В случае отказа или уклонения победителя торгов от подписания Договора  задаток ему не возвращается и </w:t>
      </w:r>
      <w:r w:rsidR="00C454B7" w:rsidRPr="00BB56E9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Организатор торгов (</w:t>
      </w:r>
      <w:r w:rsidRPr="00BB56E9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финансовый управляющий</w:t>
      </w:r>
      <w:r w:rsidR="00C454B7" w:rsidRPr="00BB56E9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)</w:t>
      </w:r>
      <w:r w:rsidRPr="00BB56E9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вправе предложить заключить договор купли-продажи другому участнику торгов, которым предложена наиболее высокая цена  по сравнению с ценой, предложенной другими участниками торгов, за исключением победителя торгов.</w:t>
      </w:r>
    </w:p>
    <w:p w14:paraId="161B2E1E" w14:textId="77777777" w:rsidR="00EA722C" w:rsidRPr="00BB56E9" w:rsidRDefault="00037EB0" w:rsidP="00766BF1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BB56E9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В качестве доказательства подписания Договора Победитель торгов обязан направить </w:t>
      </w:r>
      <w:r w:rsidR="008C70B2" w:rsidRPr="00BB56E9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Организатору торгов</w:t>
      </w:r>
      <w:r w:rsidRPr="00BB56E9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(Финансовому управляющему) на электронную почту:  отсканированную копию Договора,  подписанную Победителем торгов,  а также, этим же сообщением прислать подтверждение </w:t>
      </w:r>
      <w:r w:rsidR="00E84811" w:rsidRPr="00BB56E9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почтового </w:t>
      </w:r>
      <w:r w:rsidRPr="00BB56E9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направления в адрес </w:t>
      </w:r>
      <w:r w:rsidR="008C70B2" w:rsidRPr="00BB56E9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Организатора торгов</w:t>
      </w:r>
      <w:r w:rsidRPr="00BB56E9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(Финансового управляющего) оригинала Договора, подписанного со стороны Победителя торгов, </w:t>
      </w:r>
      <w:r w:rsidR="00EA722C" w:rsidRPr="00BB56E9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с указанием номера почтового отправления (РПО) и приложить копию описи вложения, с отметкой почтовой службы.</w:t>
      </w:r>
    </w:p>
    <w:p w14:paraId="071F5DB7" w14:textId="100F8E8A" w:rsidR="00B66CF4" w:rsidRPr="00BB56E9" w:rsidRDefault="00C00591" w:rsidP="00B66CF4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BB56E9">
        <w:rPr>
          <w:rFonts w:ascii="Times New Roman" w:hAnsi="Times New Roman"/>
          <w:b/>
          <w:bCs/>
          <w:color w:val="000000" w:themeColor="text1"/>
          <w:sz w:val="24"/>
          <w:szCs w:val="24"/>
        </w:rPr>
        <w:t>Адрес для уведомлений</w:t>
      </w:r>
      <w:r w:rsidR="00E36E91" w:rsidRPr="00BB56E9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Организатора торгов</w:t>
      </w:r>
      <w:r w:rsidRPr="00BB56E9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: 129164, г. Москва, ул. Ярославская, д. 8, корп. 5, офис 614, эл. почта: </w:t>
      </w:r>
      <w:r w:rsidR="00885CC1" w:rsidRPr="00BB56E9">
        <w:rPr>
          <w:rFonts w:ascii="Times New Roman" w:hAnsi="Times New Roman"/>
          <w:b/>
          <w:bCs/>
          <w:color w:val="000000" w:themeColor="text1"/>
          <w:sz w:val="24"/>
          <w:szCs w:val="24"/>
        </w:rPr>
        <w:t>mg_levin@mail.ru</w:t>
      </w:r>
    </w:p>
    <w:p w14:paraId="3C4FD9D5" w14:textId="28956A65" w:rsidR="00037EB0" w:rsidRPr="00BB56E9" w:rsidRDefault="003C33A8" w:rsidP="00B66CF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B56E9">
        <w:rPr>
          <w:rFonts w:ascii="Times New Roman" w:hAnsi="Times New Roman"/>
          <w:color w:val="000000" w:themeColor="text1"/>
          <w:sz w:val="24"/>
          <w:szCs w:val="24"/>
        </w:rPr>
        <w:t xml:space="preserve">Задаток также не возвращается </w:t>
      </w:r>
      <w:r w:rsidR="00037EB0" w:rsidRPr="00BB56E9">
        <w:rPr>
          <w:rFonts w:ascii="Times New Roman" w:hAnsi="Times New Roman"/>
          <w:color w:val="000000" w:themeColor="text1"/>
          <w:sz w:val="24"/>
          <w:szCs w:val="24"/>
        </w:rPr>
        <w:t xml:space="preserve">Победителю торгов </w:t>
      </w:r>
      <w:r w:rsidRPr="00BB56E9">
        <w:rPr>
          <w:rFonts w:ascii="Times New Roman" w:hAnsi="Times New Roman"/>
          <w:color w:val="000000" w:themeColor="text1"/>
          <w:sz w:val="24"/>
          <w:szCs w:val="24"/>
        </w:rPr>
        <w:t xml:space="preserve">в случае не перечисления </w:t>
      </w:r>
      <w:r w:rsidR="00037EB0" w:rsidRPr="00BB56E9">
        <w:rPr>
          <w:rFonts w:ascii="Times New Roman" w:hAnsi="Times New Roman"/>
          <w:color w:val="000000" w:themeColor="text1"/>
          <w:sz w:val="24"/>
          <w:szCs w:val="24"/>
        </w:rPr>
        <w:t>Победителем торгов</w:t>
      </w:r>
      <w:r w:rsidRPr="00BB56E9">
        <w:rPr>
          <w:rFonts w:ascii="Times New Roman" w:hAnsi="Times New Roman"/>
          <w:color w:val="000000" w:themeColor="text1"/>
          <w:sz w:val="24"/>
          <w:szCs w:val="24"/>
        </w:rPr>
        <w:t xml:space="preserve"> денежных средств по заключенному по результатам торгов договору купли-продажи</w:t>
      </w:r>
      <w:r w:rsidR="00037EB0" w:rsidRPr="00BB56E9">
        <w:rPr>
          <w:rFonts w:ascii="Times New Roman" w:hAnsi="Times New Roman"/>
          <w:color w:val="000000" w:themeColor="text1"/>
          <w:sz w:val="24"/>
          <w:szCs w:val="24"/>
        </w:rPr>
        <w:t xml:space="preserve">, а также в случае </w:t>
      </w:r>
      <w:r w:rsidRPr="00BB56E9">
        <w:rPr>
          <w:rFonts w:ascii="Times New Roman" w:hAnsi="Times New Roman"/>
          <w:color w:val="000000" w:themeColor="text1"/>
          <w:sz w:val="24"/>
          <w:szCs w:val="24"/>
        </w:rPr>
        <w:t xml:space="preserve">неисполнения иных обязательств Заявителя по договору купли-продажи, </w:t>
      </w:r>
    </w:p>
    <w:p w14:paraId="5E648FF4" w14:textId="60FFEA1B" w:rsidR="003C33A8" w:rsidRPr="00BB56E9" w:rsidRDefault="003C33A8" w:rsidP="00766BF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B56E9">
        <w:rPr>
          <w:rFonts w:ascii="Times New Roman" w:hAnsi="Times New Roman"/>
          <w:color w:val="000000" w:themeColor="text1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  <w:r w:rsidR="00114AA2" w:rsidRPr="00BB56E9">
        <w:rPr>
          <w:rFonts w:ascii="Times New Roman" w:hAnsi="Times New Roman"/>
          <w:color w:val="000000" w:themeColor="text1"/>
          <w:sz w:val="24"/>
          <w:szCs w:val="24"/>
        </w:rPr>
        <w:t xml:space="preserve"> Возврат задатка производится исключительно на банковские реквизиты, указанные заявителем в договоре о задатке, который подается вместе с заявкой на участие в торгах.</w:t>
      </w:r>
    </w:p>
    <w:p w14:paraId="52F359BB" w14:textId="77777777" w:rsidR="00AD2536" w:rsidRPr="00BB56E9" w:rsidRDefault="00AD2536" w:rsidP="00766BF1">
      <w:pPr>
        <w:pStyle w:val="a3"/>
        <w:spacing w:after="0" w:line="240" w:lineRule="auto"/>
        <w:ind w:left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64FBFE3B" w14:textId="2790DD21" w:rsidR="006F2BF9" w:rsidRPr="00BB56E9" w:rsidRDefault="003C33A8" w:rsidP="002C7B6C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BB56E9">
        <w:rPr>
          <w:rFonts w:ascii="Times New Roman" w:hAnsi="Times New Roman"/>
          <w:b/>
          <w:color w:val="000000" w:themeColor="text1"/>
          <w:sz w:val="24"/>
          <w:szCs w:val="24"/>
        </w:rPr>
        <w:t>Порядок внесения задатка</w:t>
      </w:r>
    </w:p>
    <w:p w14:paraId="7B8013DA" w14:textId="77777777" w:rsidR="003E200D" w:rsidRPr="00BB56E9" w:rsidRDefault="003E200D" w:rsidP="003E200D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3EF112EA" w14:textId="45466F20" w:rsidR="00EA722C" w:rsidRDefault="003C33A8" w:rsidP="00766BF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B56E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A722C" w:rsidRPr="00BB56E9">
        <w:rPr>
          <w:rFonts w:ascii="Times New Roman" w:hAnsi="Times New Roman"/>
          <w:color w:val="000000" w:themeColor="text1"/>
          <w:sz w:val="24"/>
          <w:szCs w:val="24"/>
        </w:rPr>
        <w:t>Задаток должен быть внесен Заявителем на следующий</w:t>
      </w:r>
      <w:r w:rsidR="00B66CF4" w:rsidRPr="00BB56E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A722C" w:rsidRPr="00BB56E9">
        <w:rPr>
          <w:rFonts w:ascii="Times New Roman" w:hAnsi="Times New Roman"/>
          <w:color w:val="000000" w:themeColor="text1"/>
          <w:sz w:val="24"/>
          <w:szCs w:val="24"/>
        </w:rPr>
        <w:t>расчетный счет, указанный в объявлении о проведении торгов:</w:t>
      </w:r>
    </w:p>
    <w:p w14:paraId="57B2F3A2" w14:textId="07DC6EB6" w:rsidR="00190DAC" w:rsidRPr="00CE2BCE" w:rsidRDefault="00CE2BCE" w:rsidP="00CE2BCE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E2BCE">
        <w:rPr>
          <w:rFonts w:ascii="Times New Roman" w:hAnsi="Times New Roman"/>
          <w:color w:val="000000" w:themeColor="text1"/>
          <w:sz w:val="24"/>
          <w:szCs w:val="24"/>
        </w:rPr>
        <w:t>р/с 40817810138127698421 в ПАО Сбербанк (Московский банк Сбербанка России, структурное подразделение №9038/0420), к/с 30101810400000000225, БИК 044525225.</w:t>
      </w:r>
      <w:r w:rsidR="00190DAC" w:rsidRPr="00CE2BCE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Получатель платежа – </w:t>
      </w:r>
      <w:r w:rsidR="00BB56E9" w:rsidRPr="00CE2BCE">
        <w:rPr>
          <w:rFonts w:ascii="Times New Roman" w:hAnsi="Times New Roman"/>
          <w:noProof/>
          <w:color w:val="000000" w:themeColor="text1"/>
          <w:sz w:val="24"/>
          <w:szCs w:val="24"/>
        </w:rPr>
        <w:t>Голубева Ольга Анатольевна.</w:t>
      </w:r>
    </w:p>
    <w:p w14:paraId="6FBF0328" w14:textId="77777777" w:rsidR="00190DAC" w:rsidRPr="00920D31" w:rsidRDefault="00190DAC" w:rsidP="003E200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0592B113" w14:textId="7984A166" w:rsidR="006F2BF9" w:rsidRPr="0046450C" w:rsidRDefault="00EA722C" w:rsidP="003E200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02EE5">
        <w:rPr>
          <w:rFonts w:ascii="Times New Roman" w:hAnsi="Times New Roman"/>
          <w:color w:val="000000" w:themeColor="text1"/>
          <w:sz w:val="24"/>
          <w:szCs w:val="24"/>
        </w:rPr>
        <w:t>Задаток должен быть внесен</w:t>
      </w:r>
      <w:r w:rsidR="0046377E" w:rsidRPr="00502EE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F46CB" w:rsidRPr="00502EE5">
        <w:rPr>
          <w:rFonts w:ascii="Times New Roman" w:hAnsi="Times New Roman"/>
          <w:color w:val="000000" w:themeColor="text1"/>
          <w:sz w:val="24"/>
          <w:szCs w:val="24"/>
        </w:rPr>
        <w:t>в</w:t>
      </w:r>
      <w:r w:rsidR="00504C66" w:rsidRPr="00502EE5">
        <w:rPr>
          <w:rFonts w:ascii="Times New Roman" w:hAnsi="Times New Roman"/>
          <w:color w:val="000000" w:themeColor="text1"/>
          <w:sz w:val="24"/>
          <w:szCs w:val="24"/>
        </w:rPr>
        <w:t xml:space="preserve"> срок не позд</w:t>
      </w:r>
      <w:r w:rsidR="00C76AEF" w:rsidRPr="00502EE5">
        <w:rPr>
          <w:rFonts w:ascii="Times New Roman" w:hAnsi="Times New Roman"/>
          <w:color w:val="000000" w:themeColor="text1"/>
          <w:sz w:val="24"/>
          <w:szCs w:val="24"/>
        </w:rPr>
        <w:t xml:space="preserve">нее </w:t>
      </w:r>
      <w:r w:rsidR="00114AA2" w:rsidRPr="00502EE5">
        <w:rPr>
          <w:rFonts w:ascii="Times New Roman" w:hAnsi="Times New Roman"/>
          <w:color w:val="000000" w:themeColor="text1"/>
          <w:sz w:val="24"/>
          <w:szCs w:val="24"/>
        </w:rPr>
        <w:t>23</w:t>
      </w:r>
      <w:r w:rsidR="00F96A68" w:rsidRPr="00502EE5">
        <w:rPr>
          <w:rFonts w:ascii="Times New Roman" w:hAnsi="Times New Roman"/>
          <w:color w:val="000000" w:themeColor="text1"/>
          <w:sz w:val="24"/>
          <w:szCs w:val="24"/>
        </w:rPr>
        <w:t>:00</w:t>
      </w:r>
      <w:r w:rsidRPr="00502EE5">
        <w:rPr>
          <w:rFonts w:ascii="Times New Roman" w:hAnsi="Times New Roman"/>
          <w:color w:val="000000" w:themeColor="text1"/>
          <w:sz w:val="24"/>
          <w:szCs w:val="24"/>
        </w:rPr>
        <w:t xml:space="preserve"> ч.</w:t>
      </w:r>
      <w:r w:rsidR="00C76AEF" w:rsidRPr="00502EE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B86569">
        <w:rPr>
          <w:rFonts w:ascii="Times New Roman" w:hAnsi="Times New Roman"/>
          <w:color w:val="000000" w:themeColor="text1"/>
          <w:sz w:val="24"/>
          <w:szCs w:val="24"/>
        </w:rPr>
        <w:t>последнего дня, указанного в текущем инвервале торгов.</w:t>
      </w:r>
      <w:r w:rsidR="00EB2D78" w:rsidRPr="00502EE5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3C33A8" w:rsidRPr="00502EE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C33A8" w:rsidRPr="0046450C">
        <w:rPr>
          <w:rFonts w:ascii="Times New Roman" w:hAnsi="Times New Roman"/>
          <w:color w:val="000000" w:themeColor="text1"/>
          <w:sz w:val="24"/>
          <w:szCs w:val="24"/>
        </w:rPr>
        <w:t xml:space="preserve">В назначении платежа необходимо указать: «Задаток для участия в торгах по продаже имущества </w:t>
      </w:r>
      <w:r w:rsidR="0046450C" w:rsidRPr="0046450C">
        <w:rPr>
          <w:rFonts w:ascii="Times New Roman" w:hAnsi="Times New Roman"/>
          <w:noProof/>
          <w:color w:val="000000" w:themeColor="text1"/>
          <w:sz w:val="24"/>
          <w:szCs w:val="24"/>
        </w:rPr>
        <w:t>Голубевой О. А.</w:t>
      </w:r>
      <w:r w:rsidR="00CA6E08" w:rsidRPr="0046450C">
        <w:rPr>
          <w:rFonts w:ascii="Times New Roman" w:hAnsi="Times New Roman"/>
          <w:noProof/>
          <w:color w:val="000000" w:themeColor="text1"/>
          <w:sz w:val="24"/>
          <w:szCs w:val="24"/>
        </w:rPr>
        <w:t>.</w:t>
      </w:r>
      <w:r w:rsidR="00E5687E" w:rsidRPr="0046450C">
        <w:rPr>
          <w:rFonts w:ascii="Times New Roman" w:hAnsi="Times New Roman"/>
          <w:noProof/>
          <w:color w:val="000000" w:themeColor="text1"/>
          <w:sz w:val="24"/>
          <w:szCs w:val="24"/>
        </w:rPr>
        <w:t>, лот</w:t>
      </w:r>
      <w:r w:rsidR="001C6C3E" w:rsidRPr="0046450C">
        <w:rPr>
          <w:rFonts w:ascii="Times New Roman" w:hAnsi="Times New Roman"/>
          <w:color w:val="000000" w:themeColor="text1"/>
          <w:sz w:val="24"/>
          <w:szCs w:val="24"/>
        </w:rPr>
        <w:t xml:space="preserve"> № </w:t>
      </w:r>
      <w:r w:rsidR="0046377E" w:rsidRPr="0046450C">
        <w:rPr>
          <w:rFonts w:ascii="Times New Roman" w:hAnsi="Times New Roman"/>
          <w:color w:val="000000" w:themeColor="text1"/>
          <w:sz w:val="24"/>
          <w:szCs w:val="24"/>
        </w:rPr>
        <w:t>1</w:t>
      </w:r>
      <w:r w:rsidR="003C33A8" w:rsidRPr="0046450C">
        <w:rPr>
          <w:rFonts w:ascii="Times New Roman" w:hAnsi="Times New Roman"/>
          <w:color w:val="000000" w:themeColor="text1"/>
          <w:sz w:val="24"/>
          <w:szCs w:val="24"/>
        </w:rPr>
        <w:t>»</w:t>
      </w:r>
      <w:r w:rsidR="00F31384" w:rsidRPr="0046450C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3FA4D96E" w14:textId="77777777" w:rsidR="00190DAC" w:rsidRPr="0046450C" w:rsidRDefault="00190DAC" w:rsidP="003E200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782CE962" w14:textId="625038D8" w:rsidR="006F2BF9" w:rsidRPr="0046450C" w:rsidRDefault="003C33A8" w:rsidP="003E200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6450C">
        <w:rPr>
          <w:rFonts w:ascii="Times New Roman" w:hAnsi="Times New Roman"/>
          <w:color w:val="000000" w:themeColor="text1"/>
          <w:sz w:val="24"/>
          <w:szCs w:val="24"/>
        </w:rPr>
        <w:t xml:space="preserve">Обязанность Заявителя по перечислению задатка считается исполненной в момент зачисления денежных средств на </w:t>
      </w:r>
      <w:r w:rsidR="00EA722C" w:rsidRPr="0046450C">
        <w:rPr>
          <w:rFonts w:ascii="Times New Roman" w:hAnsi="Times New Roman"/>
          <w:color w:val="000000" w:themeColor="text1"/>
          <w:sz w:val="24"/>
          <w:szCs w:val="24"/>
        </w:rPr>
        <w:t xml:space="preserve">расчетный </w:t>
      </w:r>
      <w:r w:rsidRPr="0046450C">
        <w:rPr>
          <w:rFonts w:ascii="Times New Roman" w:hAnsi="Times New Roman"/>
          <w:color w:val="000000" w:themeColor="text1"/>
          <w:sz w:val="24"/>
          <w:szCs w:val="24"/>
        </w:rPr>
        <w:t xml:space="preserve">счет </w:t>
      </w:r>
      <w:r w:rsidR="00326480" w:rsidRPr="0046450C">
        <w:rPr>
          <w:rFonts w:ascii="Times New Roman" w:hAnsi="Times New Roman"/>
          <w:color w:val="000000" w:themeColor="text1"/>
          <w:sz w:val="24"/>
          <w:szCs w:val="24"/>
        </w:rPr>
        <w:t>должника</w:t>
      </w:r>
      <w:r w:rsidRPr="0046450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26E7C" w:rsidRPr="0046450C">
        <w:rPr>
          <w:rFonts w:ascii="Times New Roman" w:hAnsi="Times New Roman"/>
          <w:color w:val="000000" w:themeColor="text1"/>
          <w:sz w:val="24"/>
          <w:szCs w:val="24"/>
        </w:rPr>
        <w:t>в полной сумме, указанной в п. 1</w:t>
      </w:r>
      <w:r w:rsidRPr="0046450C">
        <w:rPr>
          <w:rFonts w:ascii="Times New Roman" w:hAnsi="Times New Roman"/>
          <w:color w:val="000000" w:themeColor="text1"/>
          <w:sz w:val="24"/>
          <w:szCs w:val="24"/>
        </w:rPr>
        <w:t>.1. настоящего договора.</w:t>
      </w:r>
    </w:p>
    <w:p w14:paraId="6B598A8C" w14:textId="2ADEE232" w:rsidR="006F2BF9" w:rsidRPr="0046450C" w:rsidRDefault="003C33A8" w:rsidP="003E200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6450C">
        <w:rPr>
          <w:rFonts w:ascii="Times New Roman" w:hAnsi="Times New Roman"/>
          <w:color w:val="000000" w:themeColor="text1"/>
          <w:sz w:val="24"/>
          <w:szCs w:val="24"/>
        </w:rPr>
        <w:t>В случае не перечисления либо перечисления не в</w:t>
      </w:r>
      <w:r w:rsidR="009104B0" w:rsidRPr="0046450C">
        <w:rPr>
          <w:rFonts w:ascii="Times New Roman" w:hAnsi="Times New Roman"/>
          <w:color w:val="000000" w:themeColor="text1"/>
          <w:sz w:val="24"/>
          <w:szCs w:val="24"/>
        </w:rPr>
        <w:t xml:space="preserve"> полном объеме суммы задатка</w:t>
      </w:r>
      <w:r w:rsidRPr="0046450C">
        <w:rPr>
          <w:rFonts w:ascii="Times New Roman" w:hAnsi="Times New Roman"/>
          <w:color w:val="000000" w:themeColor="text1"/>
          <w:sz w:val="24"/>
          <w:szCs w:val="24"/>
        </w:rPr>
        <w:t xml:space="preserve"> в указанную</w:t>
      </w:r>
      <w:r w:rsidR="00E26E7C" w:rsidRPr="0046450C">
        <w:rPr>
          <w:rFonts w:ascii="Times New Roman" w:hAnsi="Times New Roman"/>
          <w:color w:val="000000" w:themeColor="text1"/>
          <w:sz w:val="24"/>
          <w:szCs w:val="24"/>
        </w:rPr>
        <w:t xml:space="preserve"> в п. 2</w:t>
      </w:r>
      <w:r w:rsidRPr="0046450C">
        <w:rPr>
          <w:rFonts w:ascii="Times New Roman" w:hAnsi="Times New Roman"/>
          <w:color w:val="000000" w:themeColor="text1"/>
          <w:sz w:val="24"/>
          <w:szCs w:val="24"/>
        </w:rPr>
        <w:t>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66B70BAE" w14:textId="2C7C2C8B" w:rsidR="00190DAC" w:rsidRPr="0046450C" w:rsidRDefault="003C33A8" w:rsidP="0046450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6450C">
        <w:rPr>
          <w:rFonts w:ascii="Times New Roman" w:hAnsi="Times New Roman"/>
          <w:color w:val="000000" w:themeColor="text1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6234963B" w14:textId="77777777" w:rsidR="00190DAC" w:rsidRPr="00875E00" w:rsidRDefault="00190DAC" w:rsidP="00766BF1">
      <w:pPr>
        <w:pStyle w:val="a3"/>
        <w:spacing w:after="0" w:line="240" w:lineRule="auto"/>
        <w:ind w:left="709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5AD9302F" w14:textId="65251245" w:rsidR="003C33A8" w:rsidRPr="007E684C" w:rsidRDefault="003C33A8" w:rsidP="002C7B6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E684C">
        <w:rPr>
          <w:rFonts w:ascii="Times New Roman" w:hAnsi="Times New Roman"/>
          <w:b/>
          <w:color w:val="000000" w:themeColor="text1"/>
          <w:sz w:val="24"/>
          <w:szCs w:val="24"/>
        </w:rPr>
        <w:t>Заключительные положения</w:t>
      </w:r>
    </w:p>
    <w:p w14:paraId="5A3AD32E" w14:textId="77777777" w:rsidR="006F2BF9" w:rsidRPr="007E684C" w:rsidRDefault="006F2BF9" w:rsidP="006F2BF9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591A6579" w14:textId="21FD2118" w:rsidR="003C33A8" w:rsidRPr="007E684C" w:rsidRDefault="003C33A8" w:rsidP="00766BF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E684C">
        <w:rPr>
          <w:rFonts w:ascii="Times New Roman" w:hAnsi="Times New Roman"/>
          <w:color w:val="000000" w:themeColor="text1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D9207F" w:rsidRPr="007E684C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При недостижении согласия с</w:t>
      </w:r>
      <w:r w:rsidR="00B25C81" w:rsidRPr="007E684C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поры и разногласия рассматриваются в соответствии с действующим законодательством</w:t>
      </w:r>
      <w:r w:rsidR="00D9207F" w:rsidRPr="007E684C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</w:t>
      </w:r>
    </w:p>
    <w:p w14:paraId="64B3AA19" w14:textId="77777777" w:rsidR="003C33A8" w:rsidRPr="007E684C" w:rsidRDefault="003C33A8" w:rsidP="00766BF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E684C">
        <w:rPr>
          <w:rFonts w:ascii="Times New Roman" w:hAnsi="Times New Roman"/>
          <w:color w:val="000000" w:themeColor="text1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B916470" w14:textId="77777777" w:rsidR="003C33A8" w:rsidRPr="007E684C" w:rsidRDefault="003C33A8" w:rsidP="002C7B6C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73C6F0FB" w14:textId="3D25D3F4" w:rsidR="003C33A8" w:rsidRPr="007E684C" w:rsidRDefault="003C33A8" w:rsidP="002C7B6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E684C">
        <w:rPr>
          <w:rFonts w:ascii="Times New Roman" w:hAnsi="Times New Roman"/>
          <w:b/>
          <w:color w:val="000000" w:themeColor="text1"/>
          <w:sz w:val="24"/>
          <w:szCs w:val="24"/>
        </w:rPr>
        <w:t>Реквизиты сторон</w:t>
      </w:r>
    </w:p>
    <w:p w14:paraId="6F411C91" w14:textId="77777777" w:rsidR="00BF1C03" w:rsidRPr="00875E00" w:rsidRDefault="00BF1C03" w:rsidP="00BF1C03">
      <w:pPr>
        <w:pStyle w:val="a3"/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14:paraId="50DD83F3" w14:textId="77777777" w:rsidR="006F2BF9" w:rsidRPr="00875E00" w:rsidRDefault="006F2BF9" w:rsidP="00766BF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color w:val="FF0000"/>
          <w:spacing w:val="-1"/>
          <w:sz w:val="24"/>
          <w:szCs w:val="24"/>
          <w:lang w:eastAsia="ru-RU"/>
        </w:rPr>
      </w:pPr>
      <w:r w:rsidRPr="00875E00">
        <w:rPr>
          <w:rFonts w:ascii="Times New Roman" w:eastAsia="Times New Roman" w:hAnsi="Times New Roman"/>
          <w:b/>
          <w:bCs/>
          <w:color w:val="FF0000"/>
          <w:spacing w:val="-1"/>
          <w:sz w:val="24"/>
          <w:szCs w:val="24"/>
          <w:lang w:eastAsia="ru-RU"/>
        </w:rPr>
        <w:t xml:space="preserve"> </w:t>
      </w:r>
    </w:p>
    <w:tbl>
      <w:tblPr>
        <w:tblW w:w="976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965"/>
        <w:gridCol w:w="4800"/>
      </w:tblGrid>
      <w:tr w:rsidR="007E684C" w14:paraId="45FAC355" w14:textId="77777777" w:rsidTr="007E684C">
        <w:trPr>
          <w:trHeight w:hRule="exact" w:val="331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16BB707" w14:textId="77777777" w:rsidR="007E684C" w:rsidRDefault="007E68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C59395F" w14:textId="77777777" w:rsidR="007E684C" w:rsidRDefault="007E68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pacing w:val="-1"/>
                <w:lang w:eastAsia="ru-RU"/>
              </w:rPr>
              <w:t>Покупатель</w:t>
            </w:r>
          </w:p>
        </w:tc>
      </w:tr>
      <w:tr w:rsidR="007E684C" w14:paraId="6414F58C" w14:textId="77777777" w:rsidTr="007E684C">
        <w:trPr>
          <w:trHeight w:val="2932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0247B35" w14:textId="77777777" w:rsidR="007E684C" w:rsidRDefault="007E68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>
              <w:rPr>
                <w:rFonts w:ascii="Times New Roman" w:hAnsi="Times New Roman"/>
                <w:noProof/>
                <w:color w:val="000000" w:themeColor="text1"/>
              </w:rPr>
              <w:t>Финансовый управляющий гражданина</w:t>
            </w:r>
          </w:p>
          <w:p w14:paraId="5297663C" w14:textId="77777777" w:rsidR="007E684C" w:rsidRDefault="007E68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>
              <w:rPr>
                <w:rFonts w:ascii="Times New Roman" w:hAnsi="Times New Roman"/>
                <w:noProof/>
                <w:color w:val="000000" w:themeColor="text1"/>
              </w:rPr>
              <w:t>гр. Голубевой О. А. - Левин М.Г. (ИНН 770402181456, СНИЛС 106-886-208-76) - член СРО СОЮЗ АУ "ВОЗРОЖДЕНИЕ" (ОГРН СРО 1127799026486, ИНН СРО 7718748282).</w:t>
            </w:r>
          </w:p>
          <w:p w14:paraId="1539FEAA" w14:textId="77777777" w:rsidR="007E684C" w:rsidRDefault="007E68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>
              <w:rPr>
                <w:rFonts w:ascii="Times New Roman" w:hAnsi="Times New Roman"/>
                <w:noProof/>
                <w:color w:val="000000" w:themeColor="text1"/>
              </w:rPr>
              <w:t>Адрес: 129164, г. Москва, ул. Ярославская, д. 8, корп. 5, офис 614 тел: +7-495-792-9158 эл. почта: mg_levin@mail.ru</w:t>
            </w:r>
          </w:p>
          <w:p w14:paraId="6CEB84B0" w14:textId="77777777" w:rsidR="007E684C" w:rsidRDefault="007E68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>
              <w:rPr>
                <w:rFonts w:ascii="Times New Roman" w:hAnsi="Times New Roman"/>
                <w:noProof/>
                <w:color w:val="000000" w:themeColor="text1"/>
              </w:rPr>
              <w:t>Банковские реквизиты:</w:t>
            </w:r>
          </w:p>
          <w:p w14:paraId="44F55E54" w14:textId="77777777" w:rsidR="00CE2BCE" w:rsidRDefault="00CE2BCE" w:rsidP="00CE2BC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р/с 40817810138127698421 в ПАО Сбербанк (Московский банк Сбербанка России, структурное подразделение №9038/0420), к/с 30101810400000000225, БИК 044525225.</w:t>
            </w:r>
          </w:p>
          <w:p w14:paraId="329FB395" w14:textId="77777777" w:rsidR="007E684C" w:rsidRDefault="007E68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lang w:eastAsia="ru-RU"/>
              </w:rPr>
            </w:pPr>
            <w:r>
              <w:rPr>
                <w:rFonts w:ascii="Times New Roman" w:hAnsi="Times New Roman"/>
                <w:noProof/>
                <w:color w:val="000000" w:themeColor="text1"/>
              </w:rPr>
              <w:t>Получатель платежа – Голубева Ольга Анатольевна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B93AE3" w14:textId="77777777" w:rsidR="007E684C" w:rsidRDefault="007E68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lang w:eastAsia="ru-RU"/>
              </w:rPr>
            </w:pPr>
          </w:p>
        </w:tc>
      </w:tr>
      <w:tr w:rsidR="007E684C" w14:paraId="307C8B54" w14:textId="77777777" w:rsidTr="007E684C">
        <w:trPr>
          <w:trHeight w:val="77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1CE8F5" w14:textId="77777777" w:rsidR="007E684C" w:rsidRDefault="007E68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  <w:t>От Продавца</w:t>
            </w:r>
          </w:p>
          <w:p w14:paraId="5721C476" w14:textId="77777777" w:rsidR="007E684C" w:rsidRDefault="007E68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Организатор торгов</w:t>
            </w:r>
          </w:p>
          <w:p w14:paraId="457ACB51" w14:textId="77777777" w:rsidR="007E684C" w:rsidRDefault="007E68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</w:p>
          <w:p w14:paraId="12D6C436" w14:textId="77777777" w:rsidR="007E684C" w:rsidRDefault="007E68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_________________________ М. Г. Левин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3200AA" w14:textId="77777777" w:rsidR="007E684C" w:rsidRDefault="007E68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  <w:t>Покупатель</w:t>
            </w:r>
          </w:p>
          <w:p w14:paraId="1D506AAD" w14:textId="77777777" w:rsidR="007E684C" w:rsidRDefault="007E68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</w:p>
          <w:p w14:paraId="31193E6C" w14:textId="77777777" w:rsidR="007E684C" w:rsidRDefault="007E68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</w:p>
        </w:tc>
      </w:tr>
    </w:tbl>
    <w:p w14:paraId="7C645BA9" w14:textId="168A409D" w:rsidR="003720BD" w:rsidRPr="00875E00" w:rsidRDefault="003720BD" w:rsidP="00766BF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color w:val="FF0000"/>
          <w:spacing w:val="-1"/>
          <w:sz w:val="24"/>
          <w:szCs w:val="24"/>
          <w:lang w:eastAsia="ru-RU"/>
        </w:rPr>
      </w:pPr>
    </w:p>
    <w:p w14:paraId="311D5C4E" w14:textId="77777777" w:rsidR="0083316D" w:rsidRPr="00875E00" w:rsidRDefault="0083316D" w:rsidP="00766BF1">
      <w:pPr>
        <w:jc w:val="both"/>
        <w:rPr>
          <w:rFonts w:ascii="Times New Roman" w:hAnsi="Times New Roman"/>
          <w:color w:val="FF0000"/>
          <w:sz w:val="24"/>
          <w:szCs w:val="24"/>
        </w:rPr>
      </w:pPr>
    </w:p>
    <w:sectPr w:rsidR="0083316D" w:rsidRPr="00875E00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60BFDA" w14:textId="77777777" w:rsidR="00601CA6" w:rsidRDefault="00601CA6" w:rsidP="002773C3">
      <w:pPr>
        <w:spacing w:after="0" w:line="240" w:lineRule="auto"/>
      </w:pPr>
      <w:r>
        <w:separator/>
      </w:r>
    </w:p>
  </w:endnote>
  <w:endnote w:type="continuationSeparator" w:id="0">
    <w:p w14:paraId="6C47AE36" w14:textId="77777777" w:rsidR="00601CA6" w:rsidRDefault="00601CA6" w:rsidP="002773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11941752"/>
      <w:docPartObj>
        <w:docPartGallery w:val="Page Numbers (Bottom of Page)"/>
        <w:docPartUnique/>
      </w:docPartObj>
    </w:sdtPr>
    <w:sdtContent>
      <w:p w14:paraId="36093AFA" w14:textId="27D0F248" w:rsidR="006042F4" w:rsidRDefault="006042F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8F96226" w14:textId="7477E140" w:rsidR="002773C3" w:rsidRDefault="002773C3">
    <w:pPr>
      <w:pStyle w:val="a7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8E2159" w14:textId="77777777" w:rsidR="00601CA6" w:rsidRDefault="00601CA6" w:rsidP="002773C3">
      <w:pPr>
        <w:spacing w:after="0" w:line="240" w:lineRule="auto"/>
      </w:pPr>
      <w:r>
        <w:separator/>
      </w:r>
    </w:p>
  </w:footnote>
  <w:footnote w:type="continuationSeparator" w:id="0">
    <w:p w14:paraId="1108158A" w14:textId="77777777" w:rsidR="00601CA6" w:rsidRDefault="00601CA6" w:rsidP="002773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AE08D9"/>
    <w:multiLevelType w:val="hybridMultilevel"/>
    <w:tmpl w:val="44247998"/>
    <w:lvl w:ilvl="0" w:tplc="0AE8BA78">
      <w:start w:val="1"/>
      <w:numFmt w:val="bullet"/>
      <w:lvlText w:val="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266087665">
    <w:abstractNumId w:val="2"/>
  </w:num>
  <w:num w:numId="2" w16cid:durableId="754791069">
    <w:abstractNumId w:val="0"/>
  </w:num>
  <w:num w:numId="3" w16cid:durableId="12330015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3A8"/>
    <w:rsid w:val="00006063"/>
    <w:rsid w:val="00037EB0"/>
    <w:rsid w:val="00062DC1"/>
    <w:rsid w:val="00086CC6"/>
    <w:rsid w:val="00087658"/>
    <w:rsid w:val="00087AB0"/>
    <w:rsid w:val="000934C8"/>
    <w:rsid w:val="000E0DF5"/>
    <w:rsid w:val="000F0575"/>
    <w:rsid w:val="00114AA2"/>
    <w:rsid w:val="0018224D"/>
    <w:rsid w:val="0018716C"/>
    <w:rsid w:val="00190DAC"/>
    <w:rsid w:val="00191E3B"/>
    <w:rsid w:val="001B1C04"/>
    <w:rsid w:val="001C6C3E"/>
    <w:rsid w:val="001C7BC9"/>
    <w:rsid w:val="001D0001"/>
    <w:rsid w:val="00224540"/>
    <w:rsid w:val="00246543"/>
    <w:rsid w:val="00265D42"/>
    <w:rsid w:val="002773C3"/>
    <w:rsid w:val="00291B49"/>
    <w:rsid w:val="002A3DF0"/>
    <w:rsid w:val="002C252E"/>
    <w:rsid w:val="002C7B6C"/>
    <w:rsid w:val="002D2468"/>
    <w:rsid w:val="0032496A"/>
    <w:rsid w:val="00326480"/>
    <w:rsid w:val="003356FF"/>
    <w:rsid w:val="003720BD"/>
    <w:rsid w:val="0037395A"/>
    <w:rsid w:val="003768B7"/>
    <w:rsid w:val="003876DF"/>
    <w:rsid w:val="003A69DF"/>
    <w:rsid w:val="003B68B0"/>
    <w:rsid w:val="003C33A8"/>
    <w:rsid w:val="003D113C"/>
    <w:rsid w:val="003E200D"/>
    <w:rsid w:val="003F5B75"/>
    <w:rsid w:val="0043583F"/>
    <w:rsid w:val="0046377E"/>
    <w:rsid w:val="0046450C"/>
    <w:rsid w:val="00465590"/>
    <w:rsid w:val="0048016C"/>
    <w:rsid w:val="0048266F"/>
    <w:rsid w:val="004A264A"/>
    <w:rsid w:val="004B09B3"/>
    <w:rsid w:val="005023E2"/>
    <w:rsid w:val="00502EE5"/>
    <w:rsid w:val="00504C66"/>
    <w:rsid w:val="0053591E"/>
    <w:rsid w:val="00564A56"/>
    <w:rsid w:val="005D5606"/>
    <w:rsid w:val="00601CA6"/>
    <w:rsid w:val="006042F4"/>
    <w:rsid w:val="00605A1B"/>
    <w:rsid w:val="00610071"/>
    <w:rsid w:val="00620886"/>
    <w:rsid w:val="006B5B17"/>
    <w:rsid w:val="006C0EF9"/>
    <w:rsid w:val="006C69D9"/>
    <w:rsid w:val="006F2BF9"/>
    <w:rsid w:val="006F3A97"/>
    <w:rsid w:val="006F6B2E"/>
    <w:rsid w:val="006F7456"/>
    <w:rsid w:val="00727BFF"/>
    <w:rsid w:val="00753BC7"/>
    <w:rsid w:val="0076579F"/>
    <w:rsid w:val="00766BF1"/>
    <w:rsid w:val="00775899"/>
    <w:rsid w:val="00776503"/>
    <w:rsid w:val="007A0B30"/>
    <w:rsid w:val="007A5944"/>
    <w:rsid w:val="007E684C"/>
    <w:rsid w:val="008048F0"/>
    <w:rsid w:val="008308CA"/>
    <w:rsid w:val="008325C9"/>
    <w:rsid w:val="0083316D"/>
    <w:rsid w:val="00841728"/>
    <w:rsid w:val="00875E00"/>
    <w:rsid w:val="00885CC1"/>
    <w:rsid w:val="008B56FB"/>
    <w:rsid w:val="008C70B2"/>
    <w:rsid w:val="008F38B2"/>
    <w:rsid w:val="008F7145"/>
    <w:rsid w:val="0090351B"/>
    <w:rsid w:val="00906877"/>
    <w:rsid w:val="009104B0"/>
    <w:rsid w:val="00920D31"/>
    <w:rsid w:val="00973A60"/>
    <w:rsid w:val="009B28C9"/>
    <w:rsid w:val="009D713A"/>
    <w:rsid w:val="009F547C"/>
    <w:rsid w:val="00A05583"/>
    <w:rsid w:val="00A11E0F"/>
    <w:rsid w:val="00A210DC"/>
    <w:rsid w:val="00A67CA2"/>
    <w:rsid w:val="00A858EB"/>
    <w:rsid w:val="00A9353E"/>
    <w:rsid w:val="00AD2536"/>
    <w:rsid w:val="00B00430"/>
    <w:rsid w:val="00B00A78"/>
    <w:rsid w:val="00B25C81"/>
    <w:rsid w:val="00B527C3"/>
    <w:rsid w:val="00B66CF4"/>
    <w:rsid w:val="00B75CAB"/>
    <w:rsid w:val="00B817D6"/>
    <w:rsid w:val="00B834B1"/>
    <w:rsid w:val="00B86569"/>
    <w:rsid w:val="00BA2B7D"/>
    <w:rsid w:val="00BA4E6B"/>
    <w:rsid w:val="00BB56E9"/>
    <w:rsid w:val="00BC4944"/>
    <w:rsid w:val="00BC4C8C"/>
    <w:rsid w:val="00BD2DEC"/>
    <w:rsid w:val="00BF05FD"/>
    <w:rsid w:val="00BF1C03"/>
    <w:rsid w:val="00C00591"/>
    <w:rsid w:val="00C11496"/>
    <w:rsid w:val="00C27B6C"/>
    <w:rsid w:val="00C448DD"/>
    <w:rsid w:val="00C454B7"/>
    <w:rsid w:val="00C55DD2"/>
    <w:rsid w:val="00C56A4C"/>
    <w:rsid w:val="00C6270A"/>
    <w:rsid w:val="00C76AEF"/>
    <w:rsid w:val="00C839ED"/>
    <w:rsid w:val="00C9151D"/>
    <w:rsid w:val="00CA2BD9"/>
    <w:rsid w:val="00CA6E08"/>
    <w:rsid w:val="00CB303D"/>
    <w:rsid w:val="00CB5C0E"/>
    <w:rsid w:val="00CC446B"/>
    <w:rsid w:val="00CE2BCE"/>
    <w:rsid w:val="00D00166"/>
    <w:rsid w:val="00D02BB7"/>
    <w:rsid w:val="00D337AC"/>
    <w:rsid w:val="00D9207F"/>
    <w:rsid w:val="00DA6969"/>
    <w:rsid w:val="00DB7F43"/>
    <w:rsid w:val="00DC465F"/>
    <w:rsid w:val="00E02E21"/>
    <w:rsid w:val="00E03672"/>
    <w:rsid w:val="00E26E7C"/>
    <w:rsid w:val="00E32E20"/>
    <w:rsid w:val="00E36E91"/>
    <w:rsid w:val="00E5687E"/>
    <w:rsid w:val="00E84811"/>
    <w:rsid w:val="00EA722C"/>
    <w:rsid w:val="00EB2D78"/>
    <w:rsid w:val="00EF46CB"/>
    <w:rsid w:val="00F1184B"/>
    <w:rsid w:val="00F31384"/>
    <w:rsid w:val="00F4257B"/>
    <w:rsid w:val="00F6199C"/>
    <w:rsid w:val="00F82501"/>
    <w:rsid w:val="00F96A68"/>
    <w:rsid w:val="00FF4BE2"/>
    <w:rsid w:val="00FF5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AF8FC"/>
  <w15:chartTrackingRefBased/>
  <w15:docId w15:val="{6531C769-09F9-41B1-868C-5652B66A8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33A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33A8"/>
    <w:pPr>
      <w:ind w:left="720"/>
      <w:contextualSpacing/>
    </w:pPr>
  </w:style>
  <w:style w:type="character" w:styleId="a4">
    <w:name w:val="Hyperlink"/>
    <w:uiPriority w:val="99"/>
    <w:unhideWhenUsed/>
    <w:rsid w:val="003720BD"/>
    <w:rPr>
      <w:color w:val="0563C1"/>
      <w:u w:val="single"/>
    </w:rPr>
  </w:style>
  <w:style w:type="character" w:customStyle="1" w:styleId="paragraph">
    <w:name w:val="paragraph"/>
    <w:rsid w:val="003720BD"/>
    <w:rPr>
      <w:rFonts w:cs="Times New Roman"/>
    </w:rPr>
  </w:style>
  <w:style w:type="paragraph" w:styleId="a5">
    <w:name w:val="header"/>
    <w:basedOn w:val="a"/>
    <w:link w:val="a6"/>
    <w:uiPriority w:val="99"/>
    <w:unhideWhenUsed/>
    <w:rsid w:val="002773C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2773C3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2773C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2773C3"/>
    <w:rPr>
      <w:sz w:val="22"/>
      <w:szCs w:val="22"/>
      <w:lang w:eastAsia="en-US"/>
    </w:rPr>
  </w:style>
  <w:style w:type="character" w:styleId="a9">
    <w:name w:val="Unresolved Mention"/>
    <w:basedOn w:val="a0"/>
    <w:uiPriority w:val="99"/>
    <w:semiHidden/>
    <w:unhideWhenUsed/>
    <w:rsid w:val="002465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21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27CDEC-39A8-402F-917B-976EA7A54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3</Pages>
  <Words>1081</Words>
  <Characters>6166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Mikhail Levin</cp:lastModifiedBy>
  <cp:revision>39</cp:revision>
  <cp:lastPrinted>2018-02-08T12:26:00Z</cp:lastPrinted>
  <dcterms:created xsi:type="dcterms:W3CDTF">2022-02-24T11:15:00Z</dcterms:created>
  <dcterms:modified xsi:type="dcterms:W3CDTF">2023-02-16T14:08:00Z</dcterms:modified>
</cp:coreProperties>
</file>