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17E3D" w14:textId="77777777" w:rsidR="00647960" w:rsidRPr="0044252A" w:rsidRDefault="00647960" w:rsidP="00647960">
      <w:pPr>
        <w:jc w:val="center"/>
        <w:rPr>
          <w:b/>
          <w:sz w:val="22"/>
          <w:szCs w:val="22"/>
        </w:rPr>
      </w:pPr>
      <w:r w:rsidRPr="0044252A">
        <w:rPr>
          <w:b/>
          <w:sz w:val="22"/>
          <w:szCs w:val="22"/>
        </w:rPr>
        <w:t>ДОГОВОР О ЗАДАТКЕ №</w:t>
      </w:r>
    </w:p>
    <w:p w14:paraId="2A54BC82" w14:textId="77777777" w:rsidR="00647960" w:rsidRPr="0044252A" w:rsidRDefault="00647960" w:rsidP="00647960">
      <w:pPr>
        <w:rPr>
          <w:sz w:val="22"/>
          <w:szCs w:val="22"/>
        </w:rPr>
      </w:pPr>
      <w:r w:rsidRPr="0044252A">
        <w:rPr>
          <w:sz w:val="22"/>
          <w:szCs w:val="22"/>
        </w:rPr>
        <w:t xml:space="preserve">   </w:t>
      </w:r>
    </w:p>
    <w:p w14:paraId="0FD0929C" w14:textId="229E12C5" w:rsidR="00647960" w:rsidRPr="0044252A" w:rsidRDefault="00647960" w:rsidP="00647960">
      <w:pPr>
        <w:rPr>
          <w:sz w:val="22"/>
          <w:szCs w:val="22"/>
        </w:rPr>
      </w:pPr>
      <w:r w:rsidRPr="0044252A">
        <w:rPr>
          <w:sz w:val="22"/>
          <w:szCs w:val="22"/>
        </w:rPr>
        <w:t xml:space="preserve"> г. Барнаул                                      </w:t>
      </w:r>
      <w:r w:rsidR="0044252A">
        <w:rPr>
          <w:sz w:val="22"/>
          <w:szCs w:val="22"/>
        </w:rPr>
        <w:t xml:space="preserve">                </w:t>
      </w:r>
      <w:r w:rsidRPr="0044252A">
        <w:rPr>
          <w:sz w:val="22"/>
          <w:szCs w:val="22"/>
        </w:rPr>
        <w:t xml:space="preserve">                                                </w:t>
      </w:r>
      <w:r w:rsidR="00461695" w:rsidRPr="0044252A">
        <w:rPr>
          <w:sz w:val="22"/>
          <w:szCs w:val="22"/>
        </w:rPr>
        <w:t xml:space="preserve">             </w:t>
      </w:r>
      <w:r w:rsidR="009107FA" w:rsidRPr="0044252A">
        <w:rPr>
          <w:sz w:val="22"/>
          <w:szCs w:val="22"/>
        </w:rPr>
        <w:t>«__» _______ 20</w:t>
      </w:r>
      <w:r w:rsidR="0044252A">
        <w:rPr>
          <w:sz w:val="22"/>
          <w:szCs w:val="22"/>
        </w:rPr>
        <w:t>2</w:t>
      </w:r>
      <w:r w:rsidR="008B4BF6">
        <w:rPr>
          <w:sz w:val="22"/>
          <w:szCs w:val="22"/>
        </w:rPr>
        <w:t>3</w:t>
      </w:r>
      <w:r w:rsidR="0044252A">
        <w:rPr>
          <w:sz w:val="22"/>
          <w:szCs w:val="22"/>
        </w:rPr>
        <w:t xml:space="preserve"> </w:t>
      </w:r>
      <w:r w:rsidRPr="0044252A">
        <w:rPr>
          <w:sz w:val="22"/>
          <w:szCs w:val="22"/>
        </w:rPr>
        <w:t xml:space="preserve">г.                                                                             </w:t>
      </w:r>
    </w:p>
    <w:p w14:paraId="4F9513CF" w14:textId="77777777" w:rsidR="00647960" w:rsidRPr="0044252A" w:rsidRDefault="00647960" w:rsidP="00647960">
      <w:pPr>
        <w:rPr>
          <w:sz w:val="22"/>
          <w:szCs w:val="22"/>
        </w:rPr>
      </w:pPr>
    </w:p>
    <w:p w14:paraId="2525BB53" w14:textId="5638F031" w:rsidR="00647960" w:rsidRPr="0044252A" w:rsidRDefault="009C11ED" w:rsidP="00CF6A1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Финансовый</w:t>
      </w:r>
      <w:r w:rsidR="00CF6A1B" w:rsidRPr="0044252A">
        <w:rPr>
          <w:sz w:val="22"/>
          <w:szCs w:val="22"/>
        </w:rPr>
        <w:t xml:space="preserve"> управляющ</w:t>
      </w:r>
      <w:r w:rsidR="00CF6A1B">
        <w:rPr>
          <w:sz w:val="22"/>
          <w:szCs w:val="22"/>
        </w:rPr>
        <w:t>ий</w:t>
      </w:r>
      <w:r w:rsidR="00CF6A1B" w:rsidRPr="0044252A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Индивидуального предпринимателя </w:t>
      </w:r>
      <w:r w:rsidRPr="009C11ED">
        <w:rPr>
          <w:b/>
          <w:sz w:val="22"/>
          <w:szCs w:val="22"/>
        </w:rPr>
        <w:t>Розе Надежд</w:t>
      </w:r>
      <w:r w:rsidR="00765ECD">
        <w:rPr>
          <w:b/>
          <w:sz w:val="22"/>
          <w:szCs w:val="22"/>
        </w:rPr>
        <w:t>ы</w:t>
      </w:r>
      <w:r w:rsidRPr="009C11ED">
        <w:rPr>
          <w:b/>
          <w:sz w:val="22"/>
          <w:szCs w:val="22"/>
        </w:rPr>
        <w:t xml:space="preserve"> Павловн</w:t>
      </w:r>
      <w:r w:rsidR="00765ECD">
        <w:rPr>
          <w:b/>
          <w:sz w:val="22"/>
          <w:szCs w:val="22"/>
        </w:rPr>
        <w:t>ы</w:t>
      </w:r>
      <w:r w:rsidRPr="009C11ED">
        <w:rPr>
          <w:b/>
          <w:sz w:val="22"/>
          <w:szCs w:val="22"/>
        </w:rPr>
        <w:t xml:space="preserve"> </w:t>
      </w:r>
      <w:r w:rsidRPr="009C11ED">
        <w:rPr>
          <w:sz w:val="22"/>
          <w:szCs w:val="22"/>
        </w:rPr>
        <w:t>(дата рождения: 18.05.1984 г., место рождения: г. Бийск, Алтайский край, ИНН 220453571106, ОГРНИП 309220423000041, адрес регистрации по месту жительства: 659315, Алтайский край, г Бийск, ул. Александра Матросова, 75, 29)</w:t>
      </w:r>
      <w:r w:rsidR="003233CC" w:rsidRPr="009C11ED">
        <w:rPr>
          <w:bCs/>
          <w:sz w:val="22"/>
          <w:szCs w:val="22"/>
        </w:rPr>
        <w:t xml:space="preserve"> </w:t>
      </w:r>
      <w:r w:rsidR="003233CC" w:rsidRPr="0044252A">
        <w:rPr>
          <w:sz w:val="22"/>
          <w:szCs w:val="22"/>
        </w:rPr>
        <w:t>Кобзев Серге</w:t>
      </w:r>
      <w:r w:rsidR="00CF6A1B">
        <w:rPr>
          <w:sz w:val="22"/>
          <w:szCs w:val="22"/>
        </w:rPr>
        <w:t>й</w:t>
      </w:r>
      <w:r w:rsidR="003233CC" w:rsidRPr="0044252A">
        <w:rPr>
          <w:sz w:val="22"/>
          <w:szCs w:val="22"/>
        </w:rPr>
        <w:t xml:space="preserve"> Викторович</w:t>
      </w:r>
      <w:r w:rsidR="00CF6A1B">
        <w:rPr>
          <w:sz w:val="22"/>
          <w:szCs w:val="22"/>
        </w:rPr>
        <w:t>,</w:t>
      </w:r>
      <w:r w:rsidR="009E4D8E" w:rsidRPr="0044252A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действующий</w:t>
      </w:r>
      <w:r w:rsidR="003233CC" w:rsidRPr="0044252A">
        <w:rPr>
          <w:sz w:val="22"/>
          <w:szCs w:val="22"/>
        </w:rPr>
        <w:t xml:space="preserve"> на основании </w:t>
      </w:r>
      <w:r w:rsidRPr="009C11ED">
        <w:rPr>
          <w:sz w:val="22"/>
          <w:szCs w:val="22"/>
        </w:rPr>
        <w:t>Решения Арбитражного суда Алтайского края от 12.05.2021 г. по делу № А03-15820/2020</w:t>
      </w:r>
      <w:r w:rsidR="00032A38" w:rsidRPr="0044252A">
        <w:rPr>
          <w:sz w:val="22"/>
          <w:szCs w:val="22"/>
        </w:rPr>
        <w:t>, именуем</w:t>
      </w:r>
      <w:r w:rsidR="00CF6A1B">
        <w:rPr>
          <w:sz w:val="22"/>
          <w:szCs w:val="22"/>
        </w:rPr>
        <w:t>ый</w:t>
      </w:r>
      <w:r w:rsidR="00647960" w:rsidRPr="0044252A">
        <w:rPr>
          <w:sz w:val="22"/>
          <w:szCs w:val="22"/>
        </w:rPr>
        <w:t xml:space="preserve"> в дальнейшем </w:t>
      </w:r>
      <w:r w:rsidR="00647960" w:rsidRPr="0044252A">
        <w:rPr>
          <w:b/>
          <w:sz w:val="22"/>
          <w:szCs w:val="22"/>
        </w:rPr>
        <w:t>«Организатор торгов»</w:t>
      </w:r>
      <w:r w:rsidR="00647960" w:rsidRPr="0044252A">
        <w:rPr>
          <w:sz w:val="22"/>
          <w:szCs w:val="22"/>
        </w:rPr>
        <w:t xml:space="preserve">, </w:t>
      </w:r>
      <w:r w:rsidR="00CB7A27" w:rsidRPr="0044252A">
        <w:rPr>
          <w:sz w:val="22"/>
          <w:szCs w:val="22"/>
        </w:rPr>
        <w:t xml:space="preserve"> </w:t>
      </w:r>
      <w:r w:rsidR="00647960" w:rsidRPr="0044252A">
        <w:rPr>
          <w:sz w:val="22"/>
          <w:szCs w:val="22"/>
        </w:rPr>
        <w:t>с одной стороны и</w:t>
      </w:r>
      <w:r w:rsidR="009E4D8E" w:rsidRPr="0044252A">
        <w:rPr>
          <w:sz w:val="22"/>
          <w:szCs w:val="22"/>
        </w:rPr>
        <w:t xml:space="preserve"> </w:t>
      </w:r>
      <w:r w:rsidR="00647960" w:rsidRPr="0044252A">
        <w:rPr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_______________________________________________________________________________________________________________________________________________________________________________________________________________________________________, именуемый в дальнейшем </w:t>
      </w:r>
      <w:r w:rsidR="00647960" w:rsidRPr="0044252A">
        <w:rPr>
          <w:b/>
          <w:sz w:val="22"/>
          <w:szCs w:val="22"/>
        </w:rPr>
        <w:t>«Претендент»,</w:t>
      </w:r>
      <w:r w:rsidR="00647960" w:rsidRPr="0044252A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14:paraId="3448C856" w14:textId="77777777" w:rsidR="00CF6A1B" w:rsidRDefault="00CF6A1B" w:rsidP="00647960">
      <w:pPr>
        <w:jc w:val="center"/>
        <w:rPr>
          <w:sz w:val="22"/>
          <w:szCs w:val="22"/>
        </w:rPr>
      </w:pPr>
    </w:p>
    <w:p w14:paraId="3DD3465C" w14:textId="6F6215D5" w:rsidR="00647960" w:rsidRPr="0044252A" w:rsidRDefault="00647960" w:rsidP="00647960">
      <w:pPr>
        <w:jc w:val="center"/>
        <w:rPr>
          <w:b/>
          <w:sz w:val="22"/>
          <w:szCs w:val="22"/>
        </w:rPr>
      </w:pPr>
      <w:r w:rsidRPr="0044252A">
        <w:rPr>
          <w:b/>
          <w:sz w:val="22"/>
          <w:szCs w:val="22"/>
        </w:rPr>
        <w:t>1.Предмет договора</w:t>
      </w:r>
    </w:p>
    <w:p w14:paraId="54AE906D" w14:textId="258E89AF" w:rsidR="003233CC" w:rsidRPr="0044252A" w:rsidRDefault="00647960" w:rsidP="00CF6A1B">
      <w:pPr>
        <w:pStyle w:val="a5"/>
        <w:tabs>
          <w:tab w:val="left" w:pos="709"/>
          <w:tab w:val="left" w:pos="1134"/>
        </w:tabs>
        <w:spacing w:after="0"/>
        <w:ind w:left="0" w:firstLine="567"/>
        <w:jc w:val="both"/>
        <w:rPr>
          <w:rFonts w:ascii="Times New Roman" w:hAnsi="Times New Roman"/>
        </w:rPr>
      </w:pPr>
      <w:r w:rsidRPr="0044252A">
        <w:rPr>
          <w:rFonts w:ascii="Times New Roman" w:hAnsi="Times New Roman"/>
        </w:rPr>
        <w:t>1.1.</w:t>
      </w:r>
      <w:r w:rsidR="0044252A">
        <w:rPr>
          <w:rFonts w:ascii="Times New Roman" w:hAnsi="Times New Roman"/>
        </w:rPr>
        <w:tab/>
      </w:r>
      <w:r w:rsidRPr="0044252A">
        <w:rPr>
          <w:rFonts w:ascii="Times New Roman" w:hAnsi="Times New Roman"/>
        </w:rPr>
        <w:t xml:space="preserve">В соответствии с условиями настоящего договора Претендент </w:t>
      </w:r>
      <w:r w:rsidR="000C4F39" w:rsidRPr="0044252A">
        <w:rPr>
          <w:rFonts w:ascii="Times New Roman" w:hAnsi="Times New Roman"/>
        </w:rPr>
        <w:t xml:space="preserve">для участия в торгах по продаже имущества </w:t>
      </w:r>
      <w:r w:rsidR="009C11ED">
        <w:rPr>
          <w:rFonts w:ascii="Times New Roman" w:hAnsi="Times New Roman"/>
        </w:rPr>
        <w:t>ИП Розе Н.П.</w:t>
      </w:r>
      <w:r w:rsidR="000C4F39" w:rsidRPr="0044252A">
        <w:rPr>
          <w:rFonts w:ascii="Times New Roman" w:hAnsi="Times New Roman"/>
        </w:rPr>
        <w:t xml:space="preserve"> </w:t>
      </w:r>
      <w:r w:rsidRPr="0044252A">
        <w:rPr>
          <w:rFonts w:ascii="Times New Roman" w:hAnsi="Times New Roman"/>
        </w:rPr>
        <w:t xml:space="preserve"> </w:t>
      </w:r>
      <w:r w:rsidR="000C4F39" w:rsidRPr="0044252A">
        <w:rPr>
          <w:rFonts w:ascii="Times New Roman" w:hAnsi="Times New Roman"/>
        </w:rPr>
        <w:t>(</w:t>
      </w:r>
      <w:r w:rsidR="003233CC" w:rsidRPr="0044252A">
        <w:rPr>
          <w:rFonts w:ascii="Times New Roman" w:hAnsi="Times New Roman"/>
        </w:rPr>
        <w:t>Торговая процедура</w:t>
      </w:r>
      <w:r w:rsidR="000C4F39" w:rsidRPr="0044252A">
        <w:rPr>
          <w:rFonts w:ascii="Times New Roman" w:hAnsi="Times New Roman"/>
        </w:rPr>
        <w:t xml:space="preserve"> </w:t>
      </w:r>
      <w:r w:rsidR="00D64448" w:rsidRPr="00D64448">
        <w:rPr>
          <w:rFonts w:ascii="Times New Roman" w:hAnsi="Times New Roman"/>
        </w:rPr>
        <w:t>№</w:t>
      </w:r>
      <w:r w:rsidR="008B4BF6">
        <w:rPr>
          <w:rFonts w:ascii="Times New Roman" w:hAnsi="Times New Roman"/>
        </w:rPr>
        <w:t>27973</w:t>
      </w:r>
      <w:r w:rsidR="00D64448" w:rsidRPr="00D64448">
        <w:rPr>
          <w:rFonts w:ascii="Times New Roman" w:hAnsi="Times New Roman"/>
        </w:rPr>
        <w:t>-ОТПП</w:t>
      </w:r>
      <w:r w:rsidR="000C4F39" w:rsidRPr="0044252A">
        <w:rPr>
          <w:rFonts w:ascii="Times New Roman" w:hAnsi="Times New Roman"/>
        </w:rPr>
        <w:t xml:space="preserve">), </w:t>
      </w:r>
      <w:r w:rsidRPr="0044252A">
        <w:rPr>
          <w:rFonts w:ascii="Times New Roman" w:hAnsi="Times New Roman"/>
        </w:rPr>
        <w:t>проводимы</w:t>
      </w:r>
      <w:r w:rsidR="00723F2F" w:rsidRPr="0044252A">
        <w:rPr>
          <w:rFonts w:ascii="Times New Roman" w:hAnsi="Times New Roman"/>
        </w:rPr>
        <w:t>х</w:t>
      </w:r>
      <w:r w:rsidR="003233CC" w:rsidRPr="0044252A">
        <w:rPr>
          <w:rFonts w:ascii="Times New Roman" w:hAnsi="Times New Roman"/>
        </w:rPr>
        <w:t xml:space="preserve"> в форме </w:t>
      </w:r>
      <w:r w:rsidR="00D64448" w:rsidRPr="00D64448">
        <w:rPr>
          <w:rFonts w:ascii="Times New Roman" w:hAnsi="Times New Roman"/>
        </w:rPr>
        <w:t xml:space="preserve">публичных торгов </w:t>
      </w:r>
      <w:r w:rsidR="003233CC" w:rsidRPr="0044252A">
        <w:rPr>
          <w:rFonts w:ascii="Times New Roman" w:hAnsi="Times New Roman"/>
        </w:rPr>
        <w:t xml:space="preserve">на ЭТП АО «НИС» (www.nistp.ru), </w:t>
      </w:r>
      <w:r w:rsidR="00D64448">
        <w:rPr>
          <w:rFonts w:ascii="Times New Roman" w:hAnsi="Times New Roman"/>
        </w:rPr>
        <w:t>начало приема заявок с</w:t>
      </w:r>
      <w:r w:rsidR="003233CC" w:rsidRPr="0044252A">
        <w:rPr>
          <w:rFonts w:ascii="Times New Roman" w:hAnsi="Times New Roman"/>
        </w:rPr>
        <w:t xml:space="preserve"> </w:t>
      </w:r>
      <w:r w:rsidR="00D64448">
        <w:rPr>
          <w:rFonts w:ascii="Times New Roman" w:hAnsi="Times New Roman"/>
        </w:rPr>
        <w:t>0</w:t>
      </w:r>
      <w:r w:rsidR="008B4BF6">
        <w:rPr>
          <w:rFonts w:ascii="Times New Roman" w:hAnsi="Times New Roman"/>
        </w:rPr>
        <w:t>6</w:t>
      </w:r>
      <w:r w:rsidR="006E72D0">
        <w:rPr>
          <w:rFonts w:ascii="Times New Roman" w:hAnsi="Times New Roman"/>
        </w:rPr>
        <w:t>.</w:t>
      </w:r>
      <w:r w:rsidR="008B4BF6">
        <w:rPr>
          <w:rFonts w:ascii="Times New Roman" w:hAnsi="Times New Roman"/>
        </w:rPr>
        <w:t>02</w:t>
      </w:r>
      <w:r w:rsidR="009C11ED">
        <w:rPr>
          <w:rFonts w:ascii="Times New Roman" w:hAnsi="Times New Roman"/>
        </w:rPr>
        <w:t>.202</w:t>
      </w:r>
      <w:r w:rsidR="008B4BF6">
        <w:rPr>
          <w:rFonts w:ascii="Times New Roman" w:hAnsi="Times New Roman"/>
        </w:rPr>
        <w:t>3</w:t>
      </w:r>
      <w:r w:rsidR="003233CC" w:rsidRPr="0044252A">
        <w:rPr>
          <w:rFonts w:ascii="Times New Roman" w:hAnsi="Times New Roman"/>
        </w:rPr>
        <w:t xml:space="preserve"> г. в 0</w:t>
      </w:r>
      <w:r w:rsidR="00D64448">
        <w:rPr>
          <w:rFonts w:ascii="Times New Roman" w:hAnsi="Times New Roman"/>
        </w:rPr>
        <w:t>0</w:t>
      </w:r>
      <w:r w:rsidR="003233CC" w:rsidRPr="0044252A">
        <w:rPr>
          <w:rFonts w:ascii="Times New Roman" w:hAnsi="Times New Roman"/>
        </w:rPr>
        <w:t>:00 ч. (время ЭТП), открытых по составу участников и</w:t>
      </w:r>
      <w:r w:rsidR="00D64448">
        <w:rPr>
          <w:rFonts w:ascii="Times New Roman" w:hAnsi="Times New Roman"/>
        </w:rPr>
        <w:t xml:space="preserve"> закрытых по</w:t>
      </w:r>
      <w:r w:rsidR="003233CC" w:rsidRPr="0044252A">
        <w:rPr>
          <w:rFonts w:ascii="Times New Roman" w:hAnsi="Times New Roman"/>
        </w:rPr>
        <w:t xml:space="preserve"> форм</w:t>
      </w:r>
      <w:r w:rsidR="00D64448">
        <w:rPr>
          <w:rFonts w:ascii="Times New Roman" w:hAnsi="Times New Roman"/>
        </w:rPr>
        <w:t>е</w:t>
      </w:r>
      <w:r w:rsidR="003233CC" w:rsidRPr="0044252A">
        <w:rPr>
          <w:rFonts w:ascii="Times New Roman" w:hAnsi="Times New Roman"/>
        </w:rPr>
        <w:t xml:space="preserve"> представления предложений о цене</w:t>
      </w:r>
      <w:r w:rsidRPr="0044252A">
        <w:rPr>
          <w:rFonts w:ascii="Times New Roman" w:hAnsi="Times New Roman"/>
        </w:rPr>
        <w:t xml:space="preserve">, перечисляет денежные средства в размере </w:t>
      </w:r>
      <w:r w:rsidR="00D64448">
        <w:rPr>
          <w:rFonts w:ascii="Times New Roman" w:hAnsi="Times New Roman"/>
        </w:rPr>
        <w:t>5</w:t>
      </w:r>
      <w:r w:rsidR="00723F2F" w:rsidRPr="0044252A">
        <w:rPr>
          <w:rFonts w:ascii="Times New Roman" w:hAnsi="Times New Roman"/>
        </w:rPr>
        <w:t xml:space="preserve"> % от начальной цены продажи имущества</w:t>
      </w:r>
      <w:r w:rsidR="00D64448">
        <w:rPr>
          <w:rFonts w:ascii="Times New Roman" w:hAnsi="Times New Roman"/>
        </w:rPr>
        <w:t xml:space="preserve"> действующий для каждого периода в котором подается заявка</w:t>
      </w:r>
      <w:r w:rsidR="0072339F" w:rsidRPr="0044252A">
        <w:rPr>
          <w:rFonts w:ascii="Times New Roman" w:hAnsi="Times New Roman"/>
        </w:rPr>
        <w:t>,</w:t>
      </w:r>
      <w:r w:rsidRPr="0044252A">
        <w:rPr>
          <w:rFonts w:ascii="Times New Roman" w:hAnsi="Times New Roman"/>
        </w:rPr>
        <w:t xml:space="preserve"> далее «Задаток», а Организатор торгов прини</w:t>
      </w:r>
      <w:r w:rsidR="009107FA" w:rsidRPr="0044252A">
        <w:rPr>
          <w:rFonts w:ascii="Times New Roman" w:hAnsi="Times New Roman"/>
        </w:rPr>
        <w:t xml:space="preserve">мает задаток на следующий счёт: </w:t>
      </w:r>
    </w:p>
    <w:p w14:paraId="49534B00" w14:textId="77777777" w:rsidR="009C11ED" w:rsidRPr="009C11ED" w:rsidRDefault="009C11ED" w:rsidP="009C11ED">
      <w:pPr>
        <w:tabs>
          <w:tab w:val="left" w:pos="709"/>
          <w:tab w:val="left" w:pos="1134"/>
        </w:tabs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9C11ED">
        <w:rPr>
          <w:rFonts w:eastAsia="Calibri"/>
          <w:sz w:val="22"/>
          <w:szCs w:val="22"/>
          <w:lang w:eastAsia="en-US"/>
        </w:rPr>
        <w:t>Реквизиты для перечисления денежных средств в счет оплаты задатка:</w:t>
      </w:r>
    </w:p>
    <w:p w14:paraId="1B7126EE" w14:textId="77777777" w:rsidR="009C11ED" w:rsidRPr="009C11ED" w:rsidRDefault="009C11ED" w:rsidP="009C11ED">
      <w:pPr>
        <w:tabs>
          <w:tab w:val="left" w:pos="709"/>
          <w:tab w:val="left" w:pos="1134"/>
        </w:tabs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9C11ED">
        <w:rPr>
          <w:rFonts w:eastAsia="Calibri"/>
          <w:sz w:val="22"/>
          <w:szCs w:val="22"/>
          <w:lang w:eastAsia="en-US"/>
        </w:rPr>
        <w:t>Наименование получателя средств: Розе Надежда Павловна</w:t>
      </w:r>
    </w:p>
    <w:p w14:paraId="5EEF2976" w14:textId="77777777" w:rsidR="009C11ED" w:rsidRPr="009C11ED" w:rsidRDefault="009C11ED" w:rsidP="009C11ED">
      <w:pPr>
        <w:tabs>
          <w:tab w:val="left" w:pos="709"/>
          <w:tab w:val="left" w:pos="1134"/>
        </w:tabs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9C11ED">
        <w:rPr>
          <w:rFonts w:eastAsia="Calibri"/>
          <w:sz w:val="22"/>
          <w:szCs w:val="22"/>
          <w:lang w:eastAsia="en-US"/>
        </w:rPr>
        <w:t>Банк получателя: «СибсоцБанк» ООО</w:t>
      </w:r>
    </w:p>
    <w:p w14:paraId="18168C21" w14:textId="77777777" w:rsidR="009C11ED" w:rsidRPr="009C11ED" w:rsidRDefault="009C11ED" w:rsidP="009C11ED">
      <w:pPr>
        <w:tabs>
          <w:tab w:val="left" w:pos="709"/>
          <w:tab w:val="left" w:pos="1134"/>
        </w:tabs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9C11ED">
        <w:rPr>
          <w:rFonts w:eastAsia="Calibri"/>
          <w:sz w:val="22"/>
          <w:szCs w:val="22"/>
          <w:lang w:eastAsia="en-US"/>
        </w:rPr>
        <w:t>656049, Алтайский край, г. Барнаул, пр-кт. Ленина, 61А</w:t>
      </w:r>
    </w:p>
    <w:p w14:paraId="340A95EC" w14:textId="77777777" w:rsidR="009C11ED" w:rsidRPr="009C11ED" w:rsidRDefault="009C11ED" w:rsidP="009C11ED">
      <w:pPr>
        <w:tabs>
          <w:tab w:val="left" w:pos="709"/>
          <w:tab w:val="left" w:pos="1134"/>
        </w:tabs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9C11ED">
        <w:rPr>
          <w:rFonts w:eastAsia="Calibri"/>
          <w:sz w:val="22"/>
          <w:szCs w:val="22"/>
          <w:lang w:eastAsia="en-US"/>
        </w:rPr>
        <w:t>р/с 40817810700008669586</w:t>
      </w:r>
    </w:p>
    <w:p w14:paraId="15264099" w14:textId="77777777" w:rsidR="009C11ED" w:rsidRPr="009C11ED" w:rsidRDefault="009C11ED" w:rsidP="009C11ED">
      <w:pPr>
        <w:tabs>
          <w:tab w:val="left" w:pos="709"/>
          <w:tab w:val="left" w:pos="1134"/>
        </w:tabs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9C11ED">
        <w:rPr>
          <w:rFonts w:eastAsia="Calibri"/>
          <w:sz w:val="22"/>
          <w:szCs w:val="22"/>
          <w:lang w:eastAsia="en-US"/>
        </w:rPr>
        <w:t>к/с банка: 30101810800000000745 в отделении г. Барнаула</w:t>
      </w:r>
    </w:p>
    <w:p w14:paraId="7788FA75" w14:textId="77777777" w:rsidR="009C11ED" w:rsidRPr="009C11ED" w:rsidRDefault="009C11ED" w:rsidP="009C11ED">
      <w:pPr>
        <w:tabs>
          <w:tab w:val="left" w:pos="709"/>
          <w:tab w:val="left" w:pos="1134"/>
        </w:tabs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9C11ED">
        <w:rPr>
          <w:rFonts w:eastAsia="Calibri"/>
          <w:sz w:val="22"/>
          <w:szCs w:val="22"/>
          <w:lang w:eastAsia="en-US"/>
        </w:rPr>
        <w:t>ИНН банка: 2224009042</w:t>
      </w:r>
    </w:p>
    <w:p w14:paraId="5CFD4247" w14:textId="77777777" w:rsidR="009C11ED" w:rsidRPr="009C11ED" w:rsidRDefault="009C11ED" w:rsidP="009C11ED">
      <w:pPr>
        <w:tabs>
          <w:tab w:val="left" w:pos="709"/>
          <w:tab w:val="left" w:pos="1134"/>
        </w:tabs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9C11ED">
        <w:rPr>
          <w:rFonts w:eastAsia="Calibri"/>
          <w:sz w:val="22"/>
          <w:szCs w:val="22"/>
          <w:lang w:eastAsia="en-US"/>
        </w:rPr>
        <w:t>КПП банка: 222101001</w:t>
      </w:r>
    </w:p>
    <w:p w14:paraId="2D1B6D81" w14:textId="77777777" w:rsidR="009C11ED" w:rsidRDefault="009C11ED" w:rsidP="009C11ED">
      <w:pPr>
        <w:tabs>
          <w:tab w:val="left" w:pos="709"/>
          <w:tab w:val="left" w:pos="1134"/>
        </w:tabs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9C11ED">
        <w:rPr>
          <w:rFonts w:eastAsia="Calibri"/>
          <w:sz w:val="22"/>
          <w:szCs w:val="22"/>
          <w:lang w:eastAsia="en-US"/>
        </w:rPr>
        <w:t>БИК банка: 040173745</w:t>
      </w:r>
    </w:p>
    <w:p w14:paraId="327044A4" w14:textId="1044B0ED" w:rsidR="00647960" w:rsidRDefault="00647960" w:rsidP="009C11ED">
      <w:pPr>
        <w:tabs>
          <w:tab w:val="left" w:pos="709"/>
          <w:tab w:val="left" w:pos="1134"/>
        </w:tabs>
        <w:ind w:firstLine="567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1.2.</w:t>
      </w:r>
      <w:r w:rsidR="0044252A">
        <w:rPr>
          <w:sz w:val="22"/>
          <w:szCs w:val="22"/>
        </w:rPr>
        <w:tab/>
      </w:r>
      <w:r w:rsidRPr="0044252A">
        <w:rPr>
          <w:sz w:val="22"/>
          <w:szCs w:val="22"/>
        </w:rPr>
        <w:t>Задаток вносится Претендентом в счет обеспечения исполнения обязательств по оплате предмета торгов.</w:t>
      </w:r>
    </w:p>
    <w:p w14:paraId="36443D61" w14:textId="77777777" w:rsidR="009C11ED" w:rsidRPr="0044252A" w:rsidRDefault="009C11ED" w:rsidP="009C11ED">
      <w:pPr>
        <w:tabs>
          <w:tab w:val="left" w:pos="709"/>
          <w:tab w:val="left" w:pos="1134"/>
        </w:tabs>
        <w:ind w:firstLine="567"/>
        <w:jc w:val="both"/>
        <w:rPr>
          <w:sz w:val="22"/>
          <w:szCs w:val="22"/>
        </w:rPr>
      </w:pPr>
    </w:p>
    <w:p w14:paraId="18062923" w14:textId="77777777" w:rsidR="00647960" w:rsidRPr="0044252A" w:rsidRDefault="00647960" w:rsidP="00647960">
      <w:pPr>
        <w:jc w:val="center"/>
        <w:rPr>
          <w:b/>
          <w:sz w:val="22"/>
          <w:szCs w:val="22"/>
        </w:rPr>
      </w:pPr>
      <w:r w:rsidRPr="0044252A">
        <w:rPr>
          <w:b/>
          <w:sz w:val="22"/>
          <w:szCs w:val="22"/>
        </w:rPr>
        <w:t>2.Порядок внесения задатка</w:t>
      </w:r>
    </w:p>
    <w:p w14:paraId="3F64EA39" w14:textId="6B6EEAF7" w:rsidR="00647960" w:rsidRPr="0044252A" w:rsidRDefault="00647960" w:rsidP="0044252A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2.1.</w:t>
      </w:r>
      <w:r w:rsidR="0044252A">
        <w:rPr>
          <w:sz w:val="22"/>
          <w:szCs w:val="22"/>
        </w:rPr>
        <w:tab/>
      </w:r>
      <w:r w:rsidRPr="0044252A">
        <w:rPr>
          <w:sz w:val="22"/>
          <w:szCs w:val="22"/>
        </w:rPr>
        <w:t>Задаток должен быть внесен Претендентом на указанный в п.1.1. настоящего договора счета, не позднее даты окончания приема задатков, указанной в извещении о проведении торгов.</w:t>
      </w:r>
    </w:p>
    <w:p w14:paraId="1D7A63A0" w14:textId="20C1CB7F" w:rsidR="00647960" w:rsidRPr="0044252A" w:rsidRDefault="00647960" w:rsidP="0044252A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2.2.</w:t>
      </w:r>
      <w:r w:rsidR="0044252A">
        <w:rPr>
          <w:sz w:val="22"/>
          <w:szCs w:val="22"/>
        </w:rPr>
        <w:tab/>
      </w:r>
      <w:r w:rsidRPr="0044252A">
        <w:rPr>
          <w:sz w:val="22"/>
          <w:szCs w:val="22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7B4CBF92" w14:textId="23D54DF6" w:rsidR="00647960" w:rsidRPr="0044252A" w:rsidRDefault="00647960" w:rsidP="0044252A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Документом, подтверждающим внесение (или не внесение) Претендентом полной суммы задатка, является выписка с указанного в п.1.1. настоящего договора счета</w:t>
      </w:r>
      <w:r w:rsidR="009107FA" w:rsidRPr="0044252A">
        <w:rPr>
          <w:sz w:val="22"/>
          <w:szCs w:val="22"/>
        </w:rPr>
        <w:t xml:space="preserve"> на </w:t>
      </w:r>
      <w:r w:rsidRPr="0044252A">
        <w:rPr>
          <w:sz w:val="22"/>
          <w:szCs w:val="22"/>
        </w:rPr>
        <w:t>дату</w:t>
      </w:r>
      <w:r w:rsidR="009107FA" w:rsidRPr="0044252A">
        <w:rPr>
          <w:sz w:val="22"/>
          <w:szCs w:val="22"/>
        </w:rPr>
        <w:t>,</w:t>
      </w:r>
      <w:r w:rsidRPr="0044252A">
        <w:rPr>
          <w:sz w:val="22"/>
          <w:szCs w:val="22"/>
        </w:rPr>
        <w:t xml:space="preserve"> следующую за датой окончания приема задатков, указанной в п.2.1. настоящего договора.</w:t>
      </w:r>
    </w:p>
    <w:p w14:paraId="4A5E4B0F" w14:textId="6167CC58" w:rsidR="00647960" w:rsidRPr="0044252A" w:rsidRDefault="00647960" w:rsidP="0044252A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2.3.</w:t>
      </w:r>
      <w:r w:rsidR="0044252A">
        <w:rPr>
          <w:sz w:val="22"/>
          <w:szCs w:val="22"/>
        </w:rPr>
        <w:tab/>
      </w:r>
      <w:r w:rsidRPr="0044252A">
        <w:rPr>
          <w:sz w:val="22"/>
          <w:szCs w:val="22"/>
        </w:rPr>
        <w:t>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14:paraId="1E726494" w14:textId="0AAECD61" w:rsidR="00647960" w:rsidRDefault="00647960" w:rsidP="0044252A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2.4.</w:t>
      </w:r>
      <w:r w:rsidR="0044252A">
        <w:rPr>
          <w:sz w:val="22"/>
          <w:szCs w:val="22"/>
        </w:rPr>
        <w:tab/>
      </w:r>
      <w:r w:rsidRPr="0044252A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72F37E70" w14:textId="77777777" w:rsidR="009C11ED" w:rsidRPr="0044252A" w:rsidRDefault="009C11ED" w:rsidP="0044252A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14:paraId="25894B59" w14:textId="20EC8C5C" w:rsidR="00647960" w:rsidRPr="0044252A" w:rsidRDefault="00647960" w:rsidP="0044252A">
      <w:pPr>
        <w:tabs>
          <w:tab w:val="left" w:pos="1134"/>
        </w:tabs>
        <w:jc w:val="center"/>
        <w:rPr>
          <w:b/>
          <w:sz w:val="22"/>
          <w:szCs w:val="22"/>
        </w:rPr>
      </w:pPr>
      <w:r w:rsidRPr="0044252A">
        <w:rPr>
          <w:b/>
          <w:sz w:val="22"/>
          <w:szCs w:val="22"/>
        </w:rPr>
        <w:t>3.Порядок возврата и удержания задатка</w:t>
      </w:r>
    </w:p>
    <w:p w14:paraId="1F1C570C" w14:textId="595CCB12" w:rsidR="00647960" w:rsidRPr="0044252A" w:rsidRDefault="00647960" w:rsidP="009C11ED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3.1.</w:t>
      </w:r>
      <w:r w:rsidR="003233CC" w:rsidRPr="0044252A">
        <w:rPr>
          <w:sz w:val="22"/>
          <w:szCs w:val="22"/>
        </w:rPr>
        <w:tab/>
      </w:r>
      <w:r w:rsidRPr="0044252A">
        <w:rPr>
          <w:sz w:val="22"/>
          <w:szCs w:val="22"/>
        </w:rPr>
        <w:t>Организатор торгов возвращает задаток Претенденту в течение пяти рабочих дней со дня подписания Протокола о результатах проведения торгов в случаях:</w:t>
      </w:r>
    </w:p>
    <w:p w14:paraId="1D44264D" w14:textId="77777777" w:rsidR="00647960" w:rsidRPr="0044252A" w:rsidRDefault="00647960" w:rsidP="009C11ED">
      <w:pPr>
        <w:numPr>
          <w:ilvl w:val="0"/>
          <w:numId w:val="1"/>
        </w:numPr>
        <w:tabs>
          <w:tab w:val="left" w:pos="1134"/>
        </w:tabs>
        <w:ind w:left="0"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 xml:space="preserve">Претендент не допущен к участию в торгах; </w:t>
      </w:r>
    </w:p>
    <w:p w14:paraId="5A7E21A0" w14:textId="77777777" w:rsidR="00647960" w:rsidRPr="0044252A" w:rsidRDefault="00647960" w:rsidP="009C11ED">
      <w:pPr>
        <w:numPr>
          <w:ilvl w:val="0"/>
          <w:numId w:val="1"/>
        </w:numPr>
        <w:tabs>
          <w:tab w:val="left" w:pos="1134"/>
        </w:tabs>
        <w:ind w:left="0"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 xml:space="preserve">Претендент участвовал в торгах, но не был признан победителем торгов; </w:t>
      </w:r>
    </w:p>
    <w:p w14:paraId="33DCE62B" w14:textId="77777777" w:rsidR="00647960" w:rsidRPr="0044252A" w:rsidRDefault="00647960" w:rsidP="009C11ED">
      <w:pPr>
        <w:numPr>
          <w:ilvl w:val="0"/>
          <w:numId w:val="1"/>
        </w:numPr>
        <w:tabs>
          <w:tab w:val="left" w:pos="1134"/>
        </w:tabs>
        <w:ind w:left="0"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 xml:space="preserve">Претендент отозвал свою заявку на участие в торгах до момента приобретения им статуса участника торгов; </w:t>
      </w:r>
    </w:p>
    <w:p w14:paraId="3C76E0CE" w14:textId="77777777" w:rsidR="00647960" w:rsidRPr="0044252A" w:rsidRDefault="00647960" w:rsidP="009C11ED">
      <w:pPr>
        <w:numPr>
          <w:ilvl w:val="0"/>
          <w:numId w:val="1"/>
        </w:numPr>
        <w:tabs>
          <w:tab w:val="left" w:pos="1134"/>
        </w:tabs>
        <w:ind w:left="0"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lastRenderedPageBreak/>
        <w:t xml:space="preserve">признания торгов несостоявшимися; </w:t>
      </w:r>
    </w:p>
    <w:p w14:paraId="379B08DE" w14:textId="77777777" w:rsidR="00647960" w:rsidRPr="0044252A" w:rsidRDefault="00647960" w:rsidP="009C11ED">
      <w:pPr>
        <w:numPr>
          <w:ilvl w:val="0"/>
          <w:numId w:val="1"/>
        </w:numPr>
        <w:tabs>
          <w:tab w:val="left" w:pos="1134"/>
        </w:tabs>
        <w:ind w:left="0"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отмены торгов;</w:t>
      </w:r>
    </w:p>
    <w:p w14:paraId="51AFF1CE" w14:textId="5D15FB29" w:rsidR="00647960" w:rsidRPr="0044252A" w:rsidRDefault="00647960" w:rsidP="009C11ED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3.2.</w:t>
      </w:r>
      <w:r w:rsidR="003233CC" w:rsidRPr="0044252A">
        <w:rPr>
          <w:sz w:val="22"/>
          <w:szCs w:val="22"/>
        </w:rPr>
        <w:tab/>
      </w:r>
      <w:r w:rsidRPr="0044252A">
        <w:rPr>
          <w:sz w:val="22"/>
          <w:szCs w:val="22"/>
        </w:rPr>
        <w:t>Организатор торгов не возвращает задаток Претенденту в случаях:</w:t>
      </w:r>
    </w:p>
    <w:p w14:paraId="65DC5EC6" w14:textId="77777777" w:rsidR="00647960" w:rsidRPr="0044252A" w:rsidRDefault="00647960" w:rsidP="009C11ED">
      <w:pPr>
        <w:numPr>
          <w:ilvl w:val="0"/>
          <w:numId w:val="2"/>
        </w:numPr>
        <w:tabs>
          <w:tab w:val="left" w:pos="1134"/>
        </w:tabs>
        <w:ind w:left="0"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 xml:space="preserve">уклонения Претендента, признанного Победителем торгов, от подписания Договора купли-продажи предмета торгов, в установленный срок; </w:t>
      </w:r>
    </w:p>
    <w:p w14:paraId="522CC432" w14:textId="77777777" w:rsidR="00647960" w:rsidRPr="0044252A" w:rsidRDefault="00647960" w:rsidP="009C11ED">
      <w:pPr>
        <w:numPr>
          <w:ilvl w:val="0"/>
          <w:numId w:val="2"/>
        </w:numPr>
        <w:tabs>
          <w:tab w:val="left" w:pos="1134"/>
        </w:tabs>
        <w:ind w:left="0"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 xml:space="preserve">уклонения Претендента, признанного Победителем торгов, от полной оплаты предмета торгов, в соответствии с Протоколом о результатах проведения торгов и Договором купли-продажи предмета торгов; </w:t>
      </w:r>
    </w:p>
    <w:p w14:paraId="445DB3E8" w14:textId="00678B57" w:rsidR="00647960" w:rsidRPr="0044252A" w:rsidRDefault="00647960" w:rsidP="009C11ED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3.3.</w:t>
      </w:r>
      <w:r w:rsidR="003233CC" w:rsidRPr="0044252A">
        <w:rPr>
          <w:sz w:val="22"/>
          <w:szCs w:val="22"/>
        </w:rPr>
        <w:tab/>
      </w:r>
      <w:r w:rsidRPr="0044252A">
        <w:rPr>
          <w:sz w:val="22"/>
          <w:szCs w:val="22"/>
        </w:rPr>
        <w:t>Внесенный Претендентом, признанным Победителем торгов, Задаток, засчитывается в счет оплаты предмета торгов, что отражается в Договоре купли-продажи предмета торгов.</w:t>
      </w:r>
    </w:p>
    <w:p w14:paraId="1F666AF9" w14:textId="5FDED2ED" w:rsidR="00550816" w:rsidRPr="0044252A" w:rsidRDefault="00550816" w:rsidP="009C11ED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3.4</w:t>
      </w:r>
      <w:r w:rsidR="003233CC" w:rsidRPr="0044252A">
        <w:rPr>
          <w:sz w:val="22"/>
          <w:szCs w:val="22"/>
        </w:rPr>
        <w:t>.</w:t>
      </w:r>
      <w:r w:rsidR="003233CC" w:rsidRPr="0044252A">
        <w:rPr>
          <w:sz w:val="22"/>
          <w:szCs w:val="22"/>
        </w:rPr>
        <w:tab/>
      </w:r>
      <w:r w:rsidRPr="0044252A">
        <w:rPr>
          <w:rStyle w:val="blk1"/>
          <w:sz w:val="22"/>
          <w:szCs w:val="22"/>
          <w:specVanish w:val="0"/>
        </w:rPr>
        <w:t>Если за неисполнение договора ответственна сторона, давшая задаток, он остается у другой стороны. Сверх того, сторона, ответственная за неисполнение договора, обязана возместить другой стороне убытки с зачетом суммы задатка, если в договоре не предусмотрено иное (п.</w:t>
      </w:r>
      <w:r w:rsidR="003233CC" w:rsidRPr="0044252A">
        <w:rPr>
          <w:rStyle w:val="blk1"/>
          <w:sz w:val="22"/>
          <w:szCs w:val="22"/>
          <w:specVanish w:val="0"/>
        </w:rPr>
        <w:t xml:space="preserve"> </w:t>
      </w:r>
      <w:r w:rsidRPr="0044252A">
        <w:rPr>
          <w:rStyle w:val="blk1"/>
          <w:sz w:val="22"/>
          <w:szCs w:val="22"/>
          <w:specVanish w:val="0"/>
        </w:rPr>
        <w:t xml:space="preserve">2 ст. 381 ГК РФ). </w:t>
      </w:r>
    </w:p>
    <w:p w14:paraId="345AD29C" w14:textId="6425F64A" w:rsidR="00550816" w:rsidRPr="0044252A" w:rsidRDefault="00550816" w:rsidP="00647960">
      <w:pPr>
        <w:ind w:firstLine="540"/>
        <w:jc w:val="both"/>
        <w:rPr>
          <w:sz w:val="22"/>
          <w:szCs w:val="22"/>
        </w:rPr>
      </w:pPr>
    </w:p>
    <w:p w14:paraId="59CBA08C" w14:textId="2DD16231" w:rsidR="00647960" w:rsidRPr="0044252A" w:rsidRDefault="00647960" w:rsidP="00647960">
      <w:pPr>
        <w:jc w:val="center"/>
        <w:rPr>
          <w:b/>
          <w:sz w:val="22"/>
          <w:szCs w:val="22"/>
        </w:rPr>
      </w:pPr>
      <w:r w:rsidRPr="0044252A">
        <w:rPr>
          <w:b/>
          <w:sz w:val="22"/>
          <w:szCs w:val="22"/>
        </w:rPr>
        <w:t>4.Срок действия настоящего договора</w:t>
      </w:r>
    </w:p>
    <w:p w14:paraId="73DB0FD2" w14:textId="024EAF22" w:rsidR="00647960" w:rsidRPr="0044252A" w:rsidRDefault="00647960" w:rsidP="0044252A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4.1.</w:t>
      </w:r>
      <w:r w:rsidR="003233CC" w:rsidRPr="0044252A">
        <w:rPr>
          <w:sz w:val="22"/>
          <w:szCs w:val="22"/>
        </w:rPr>
        <w:tab/>
      </w:r>
      <w:r w:rsidRPr="0044252A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по нему всех обязательств.</w:t>
      </w:r>
    </w:p>
    <w:p w14:paraId="35FAD9E2" w14:textId="212B4572" w:rsidR="00647960" w:rsidRPr="0044252A" w:rsidRDefault="00647960" w:rsidP="0044252A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4.2.</w:t>
      </w:r>
      <w:r w:rsidR="003233CC" w:rsidRPr="0044252A">
        <w:rPr>
          <w:sz w:val="22"/>
          <w:szCs w:val="22"/>
        </w:rPr>
        <w:tab/>
      </w:r>
      <w:r w:rsidRPr="0044252A">
        <w:rPr>
          <w:sz w:val="22"/>
          <w:szCs w:val="22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разрешаются в судебном порядке, </w:t>
      </w:r>
      <w:r w:rsidR="00CF6A1B">
        <w:rPr>
          <w:sz w:val="22"/>
          <w:szCs w:val="22"/>
        </w:rPr>
        <w:t>по месту нахождения организатора торгов</w:t>
      </w:r>
      <w:r w:rsidRPr="0044252A">
        <w:rPr>
          <w:sz w:val="22"/>
          <w:szCs w:val="22"/>
        </w:rPr>
        <w:t>.</w:t>
      </w:r>
    </w:p>
    <w:p w14:paraId="738590D6" w14:textId="0E0A4DD2" w:rsidR="00647960" w:rsidRPr="0044252A" w:rsidRDefault="00647960" w:rsidP="0044252A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4.3.</w:t>
      </w:r>
      <w:r w:rsidR="003233CC" w:rsidRPr="0044252A">
        <w:rPr>
          <w:sz w:val="22"/>
          <w:szCs w:val="22"/>
        </w:rPr>
        <w:tab/>
      </w:r>
      <w:r w:rsidRPr="0044252A">
        <w:rPr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Стороны.</w:t>
      </w:r>
    </w:p>
    <w:p w14:paraId="6612447F" w14:textId="77777777" w:rsidR="00647960" w:rsidRPr="0044252A" w:rsidRDefault="00647960" w:rsidP="00647960">
      <w:pPr>
        <w:jc w:val="center"/>
        <w:rPr>
          <w:b/>
          <w:sz w:val="22"/>
          <w:szCs w:val="22"/>
        </w:rPr>
      </w:pPr>
    </w:p>
    <w:p w14:paraId="65DAA58F" w14:textId="54B0B130" w:rsidR="00647960" w:rsidRPr="0044252A" w:rsidRDefault="00647960" w:rsidP="00647960">
      <w:pPr>
        <w:jc w:val="center"/>
        <w:rPr>
          <w:b/>
          <w:sz w:val="22"/>
          <w:szCs w:val="22"/>
        </w:rPr>
      </w:pPr>
      <w:r w:rsidRPr="0044252A">
        <w:rPr>
          <w:b/>
          <w:sz w:val="22"/>
          <w:szCs w:val="22"/>
        </w:rPr>
        <w:t>5. Реквизиты сторон</w:t>
      </w:r>
    </w:p>
    <w:p w14:paraId="100E4E98" w14:textId="77777777" w:rsidR="00647960" w:rsidRPr="0044252A" w:rsidRDefault="00647960" w:rsidP="00647960">
      <w:pPr>
        <w:rPr>
          <w:sz w:val="22"/>
          <w:szCs w:val="22"/>
        </w:rPr>
      </w:pPr>
    </w:p>
    <w:tbl>
      <w:tblPr>
        <w:tblStyle w:val="a4"/>
        <w:tblW w:w="10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2"/>
        <w:gridCol w:w="5125"/>
      </w:tblGrid>
      <w:tr w:rsidR="00645870" w:rsidRPr="0044252A" w14:paraId="5C3F959A" w14:textId="77777777" w:rsidTr="0044252A">
        <w:trPr>
          <w:trHeight w:val="4943"/>
        </w:trPr>
        <w:tc>
          <w:tcPr>
            <w:tcW w:w="5162" w:type="dxa"/>
          </w:tcPr>
          <w:p w14:paraId="79664ACD" w14:textId="3B805686" w:rsidR="00645870" w:rsidRDefault="00645870" w:rsidP="00C00A5F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  <w:r w:rsidRPr="0044252A">
              <w:rPr>
                <w:b/>
                <w:bCs/>
                <w:sz w:val="22"/>
                <w:szCs w:val="22"/>
              </w:rPr>
              <w:t>Организатор торгов</w:t>
            </w:r>
          </w:p>
          <w:p w14:paraId="5E7D30E8" w14:textId="77777777" w:rsidR="00F62E96" w:rsidRPr="0044252A" w:rsidRDefault="00F62E96" w:rsidP="00C00A5F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</w:p>
          <w:p w14:paraId="70A35051" w14:textId="66999316" w:rsidR="00645870" w:rsidRDefault="009C11ED" w:rsidP="00F62E9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Финансовый </w:t>
            </w:r>
            <w:r w:rsidR="00F62E96" w:rsidRPr="0044252A">
              <w:rPr>
                <w:sz w:val="22"/>
                <w:szCs w:val="22"/>
              </w:rPr>
              <w:t xml:space="preserve">управляющий </w:t>
            </w:r>
          </w:p>
          <w:p w14:paraId="2CACB0E0" w14:textId="77777777" w:rsidR="009C11ED" w:rsidRDefault="009C11ED" w:rsidP="00F62E9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Розе Надежды Павловны</w:t>
            </w:r>
          </w:p>
          <w:p w14:paraId="7C4A9E36" w14:textId="77777777" w:rsidR="005B685E" w:rsidRPr="009C11ED" w:rsidRDefault="005B685E" w:rsidP="005B685E">
            <w:pPr>
              <w:tabs>
                <w:tab w:val="left" w:pos="709"/>
                <w:tab w:val="left" w:pos="1134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C11ED">
              <w:rPr>
                <w:rFonts w:eastAsia="Calibri"/>
                <w:sz w:val="22"/>
                <w:szCs w:val="22"/>
                <w:lang w:eastAsia="en-US"/>
              </w:rPr>
              <w:t>Банк получателя: «СибсоцБанк» ООО</w:t>
            </w:r>
          </w:p>
          <w:p w14:paraId="55A47FEB" w14:textId="77777777" w:rsidR="005B685E" w:rsidRPr="009C11ED" w:rsidRDefault="005B685E" w:rsidP="005B685E">
            <w:pPr>
              <w:tabs>
                <w:tab w:val="left" w:pos="709"/>
                <w:tab w:val="left" w:pos="1134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C11ED">
              <w:rPr>
                <w:rFonts w:eastAsia="Calibri"/>
                <w:sz w:val="22"/>
                <w:szCs w:val="22"/>
                <w:lang w:eastAsia="en-US"/>
              </w:rPr>
              <w:t>656049, Алтайский край, г. Барнаул, пр-кт. Ленина, 61А</w:t>
            </w:r>
          </w:p>
          <w:p w14:paraId="22CC2F6B" w14:textId="77777777" w:rsidR="005B685E" w:rsidRPr="009C11ED" w:rsidRDefault="005B685E" w:rsidP="005B685E">
            <w:pPr>
              <w:tabs>
                <w:tab w:val="left" w:pos="709"/>
                <w:tab w:val="left" w:pos="1134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C11ED">
              <w:rPr>
                <w:rFonts w:eastAsia="Calibri"/>
                <w:sz w:val="22"/>
                <w:szCs w:val="22"/>
                <w:lang w:eastAsia="en-US"/>
              </w:rPr>
              <w:t>р/с 40817810700008669586</w:t>
            </w:r>
          </w:p>
          <w:p w14:paraId="0E43D592" w14:textId="77777777" w:rsidR="005B685E" w:rsidRPr="009C11ED" w:rsidRDefault="005B685E" w:rsidP="005B685E">
            <w:pPr>
              <w:tabs>
                <w:tab w:val="left" w:pos="709"/>
                <w:tab w:val="left" w:pos="1134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C11ED">
              <w:rPr>
                <w:rFonts w:eastAsia="Calibri"/>
                <w:sz w:val="22"/>
                <w:szCs w:val="22"/>
                <w:lang w:eastAsia="en-US"/>
              </w:rPr>
              <w:t>к/с банка: 30101810800000000745 в отделении г. Барнаула</w:t>
            </w:r>
          </w:p>
          <w:p w14:paraId="5B64F045" w14:textId="77777777" w:rsidR="005B685E" w:rsidRPr="009C11ED" w:rsidRDefault="005B685E" w:rsidP="005B685E">
            <w:pPr>
              <w:tabs>
                <w:tab w:val="left" w:pos="709"/>
                <w:tab w:val="left" w:pos="1134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C11ED">
              <w:rPr>
                <w:rFonts w:eastAsia="Calibri"/>
                <w:sz w:val="22"/>
                <w:szCs w:val="22"/>
                <w:lang w:eastAsia="en-US"/>
              </w:rPr>
              <w:t>ИНН банка: 2224009042</w:t>
            </w:r>
          </w:p>
          <w:p w14:paraId="4A6263AD" w14:textId="77777777" w:rsidR="005B685E" w:rsidRPr="009C11ED" w:rsidRDefault="005B685E" w:rsidP="005B685E">
            <w:pPr>
              <w:tabs>
                <w:tab w:val="left" w:pos="709"/>
                <w:tab w:val="left" w:pos="1134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C11ED">
              <w:rPr>
                <w:rFonts w:eastAsia="Calibri"/>
                <w:sz w:val="22"/>
                <w:szCs w:val="22"/>
                <w:lang w:eastAsia="en-US"/>
              </w:rPr>
              <w:t>КПП банка: 222101001</w:t>
            </w:r>
          </w:p>
          <w:p w14:paraId="3B96D12B" w14:textId="77777777" w:rsidR="005B685E" w:rsidRDefault="005B685E" w:rsidP="005B685E">
            <w:pPr>
              <w:tabs>
                <w:tab w:val="left" w:pos="709"/>
                <w:tab w:val="left" w:pos="1134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C11ED">
              <w:rPr>
                <w:rFonts w:eastAsia="Calibri"/>
                <w:sz w:val="22"/>
                <w:szCs w:val="22"/>
                <w:lang w:eastAsia="en-US"/>
              </w:rPr>
              <w:t>БИК банка: 040173745</w:t>
            </w:r>
          </w:p>
          <w:p w14:paraId="780A3AD8" w14:textId="1EC9AA5F" w:rsidR="009C11ED" w:rsidRPr="00F62E96" w:rsidRDefault="009C11ED" w:rsidP="005B685E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для направления корреспонденции: 656015, Алтайский край, г. Барнаул, а/я 3120</w:t>
            </w:r>
          </w:p>
          <w:p w14:paraId="51E72B78" w14:textId="77777777" w:rsidR="003233CC" w:rsidRPr="0044252A" w:rsidRDefault="003233CC" w:rsidP="003233CC">
            <w:pPr>
              <w:jc w:val="left"/>
              <w:rPr>
                <w:sz w:val="22"/>
                <w:szCs w:val="22"/>
              </w:rPr>
            </w:pPr>
          </w:p>
          <w:p w14:paraId="659A311B" w14:textId="77777777" w:rsidR="00F62E96" w:rsidRPr="0044252A" w:rsidRDefault="00F62E96" w:rsidP="00C00A5F">
            <w:pPr>
              <w:jc w:val="left"/>
              <w:rPr>
                <w:sz w:val="22"/>
                <w:szCs w:val="22"/>
              </w:rPr>
            </w:pPr>
          </w:p>
          <w:p w14:paraId="33E77446" w14:textId="0FF8AB5B" w:rsidR="00645870" w:rsidRPr="0044252A" w:rsidRDefault="000C1254" w:rsidP="00C00A5F">
            <w:pPr>
              <w:jc w:val="left"/>
              <w:rPr>
                <w:sz w:val="22"/>
                <w:szCs w:val="22"/>
              </w:rPr>
            </w:pPr>
            <w:r w:rsidRPr="0044252A">
              <w:rPr>
                <w:sz w:val="22"/>
                <w:szCs w:val="22"/>
              </w:rPr>
              <w:t>__</w:t>
            </w:r>
            <w:r w:rsidR="00645870" w:rsidRPr="0044252A">
              <w:rPr>
                <w:sz w:val="22"/>
                <w:szCs w:val="22"/>
              </w:rPr>
              <w:t>_________________К</w:t>
            </w:r>
            <w:r w:rsidR="003233CC" w:rsidRPr="0044252A">
              <w:rPr>
                <w:sz w:val="22"/>
                <w:szCs w:val="22"/>
              </w:rPr>
              <w:t>обзев С</w:t>
            </w:r>
            <w:r w:rsidR="00645870" w:rsidRPr="0044252A">
              <w:rPr>
                <w:sz w:val="22"/>
                <w:szCs w:val="22"/>
              </w:rPr>
              <w:t>.</w:t>
            </w:r>
            <w:r w:rsidR="003233CC" w:rsidRPr="0044252A">
              <w:rPr>
                <w:sz w:val="22"/>
                <w:szCs w:val="22"/>
              </w:rPr>
              <w:t>В.</w:t>
            </w:r>
          </w:p>
          <w:p w14:paraId="51647593" w14:textId="77777777" w:rsidR="00645870" w:rsidRPr="0044252A" w:rsidRDefault="00645870" w:rsidP="00C00A5F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5125" w:type="dxa"/>
          </w:tcPr>
          <w:p w14:paraId="15FF6192" w14:textId="7D1E9990" w:rsidR="00645870" w:rsidRPr="0044252A" w:rsidRDefault="00645870" w:rsidP="00C00A5F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44252A">
              <w:rPr>
                <w:b/>
                <w:bCs/>
                <w:sz w:val="22"/>
                <w:szCs w:val="22"/>
              </w:rPr>
              <w:t>Претендент</w:t>
            </w:r>
          </w:p>
          <w:p w14:paraId="014ED75D" w14:textId="77777777" w:rsidR="00645870" w:rsidRPr="0044252A" w:rsidRDefault="00645870" w:rsidP="00C00A5F">
            <w:pPr>
              <w:jc w:val="both"/>
              <w:rPr>
                <w:b/>
                <w:sz w:val="22"/>
                <w:szCs w:val="22"/>
              </w:rPr>
            </w:pPr>
          </w:p>
          <w:p w14:paraId="48A8BC8A" w14:textId="77777777" w:rsidR="00645870" w:rsidRPr="0044252A" w:rsidRDefault="00645870" w:rsidP="00C00A5F">
            <w:pPr>
              <w:keepLines/>
              <w:rPr>
                <w:sz w:val="22"/>
                <w:szCs w:val="22"/>
              </w:rPr>
            </w:pPr>
          </w:p>
          <w:p w14:paraId="0C55C4FE" w14:textId="77777777" w:rsidR="00645870" w:rsidRPr="0044252A" w:rsidRDefault="00645870" w:rsidP="00C00A5F">
            <w:pPr>
              <w:keepLines/>
              <w:rPr>
                <w:sz w:val="22"/>
                <w:szCs w:val="22"/>
              </w:rPr>
            </w:pPr>
          </w:p>
          <w:p w14:paraId="5172EE75" w14:textId="77777777" w:rsidR="00645870" w:rsidRDefault="00645870" w:rsidP="00C00A5F">
            <w:pPr>
              <w:keepLines/>
              <w:rPr>
                <w:sz w:val="22"/>
                <w:szCs w:val="22"/>
              </w:rPr>
            </w:pPr>
          </w:p>
          <w:p w14:paraId="23E338FD" w14:textId="77777777" w:rsidR="005B685E" w:rsidRDefault="005B685E" w:rsidP="00C00A5F">
            <w:pPr>
              <w:keepLines/>
              <w:rPr>
                <w:sz w:val="22"/>
                <w:szCs w:val="22"/>
              </w:rPr>
            </w:pPr>
          </w:p>
          <w:p w14:paraId="5F0DF7A2" w14:textId="77777777" w:rsidR="005B685E" w:rsidRDefault="005B685E" w:rsidP="00C00A5F">
            <w:pPr>
              <w:keepLines/>
              <w:rPr>
                <w:sz w:val="22"/>
                <w:szCs w:val="22"/>
              </w:rPr>
            </w:pPr>
          </w:p>
          <w:p w14:paraId="35E1E4C2" w14:textId="77777777" w:rsidR="005B685E" w:rsidRDefault="005B685E" w:rsidP="00C00A5F">
            <w:pPr>
              <w:keepLines/>
              <w:rPr>
                <w:sz w:val="22"/>
                <w:szCs w:val="22"/>
              </w:rPr>
            </w:pPr>
          </w:p>
          <w:p w14:paraId="3611B753" w14:textId="77777777" w:rsidR="005B685E" w:rsidRDefault="005B685E" w:rsidP="00C00A5F">
            <w:pPr>
              <w:keepLines/>
              <w:rPr>
                <w:sz w:val="22"/>
                <w:szCs w:val="22"/>
              </w:rPr>
            </w:pPr>
          </w:p>
          <w:p w14:paraId="60B2C49D" w14:textId="77777777" w:rsidR="005B685E" w:rsidRDefault="005B685E" w:rsidP="00C00A5F">
            <w:pPr>
              <w:keepLines/>
              <w:rPr>
                <w:sz w:val="22"/>
                <w:szCs w:val="22"/>
              </w:rPr>
            </w:pPr>
          </w:p>
          <w:p w14:paraId="452DB698" w14:textId="77777777" w:rsidR="005B685E" w:rsidRDefault="005B685E" w:rsidP="00C00A5F">
            <w:pPr>
              <w:keepLines/>
              <w:rPr>
                <w:sz w:val="22"/>
                <w:szCs w:val="22"/>
              </w:rPr>
            </w:pPr>
          </w:p>
          <w:p w14:paraId="05C2ACDB" w14:textId="77777777" w:rsidR="005B685E" w:rsidRDefault="005B685E" w:rsidP="00C00A5F">
            <w:pPr>
              <w:keepLines/>
              <w:rPr>
                <w:sz w:val="22"/>
                <w:szCs w:val="22"/>
              </w:rPr>
            </w:pPr>
          </w:p>
          <w:p w14:paraId="186DF38D" w14:textId="77777777" w:rsidR="005B685E" w:rsidRDefault="005B685E" w:rsidP="00C00A5F">
            <w:pPr>
              <w:keepLines/>
              <w:rPr>
                <w:sz w:val="22"/>
                <w:szCs w:val="22"/>
              </w:rPr>
            </w:pPr>
          </w:p>
          <w:p w14:paraId="4D251F38" w14:textId="77777777" w:rsidR="005B685E" w:rsidRDefault="005B685E" w:rsidP="00C00A5F">
            <w:pPr>
              <w:keepLines/>
              <w:rPr>
                <w:sz w:val="22"/>
                <w:szCs w:val="22"/>
              </w:rPr>
            </w:pPr>
          </w:p>
          <w:p w14:paraId="242B8D9F" w14:textId="77777777" w:rsidR="005B685E" w:rsidRPr="0044252A" w:rsidRDefault="005B685E" w:rsidP="00C00A5F">
            <w:pPr>
              <w:keepLines/>
              <w:rPr>
                <w:sz w:val="22"/>
                <w:szCs w:val="22"/>
              </w:rPr>
            </w:pPr>
          </w:p>
          <w:p w14:paraId="4D06FE2D" w14:textId="77777777" w:rsidR="00645870" w:rsidRPr="0044252A" w:rsidRDefault="00645870" w:rsidP="00C00A5F">
            <w:pPr>
              <w:keepLines/>
              <w:jc w:val="both"/>
              <w:rPr>
                <w:sz w:val="22"/>
                <w:szCs w:val="22"/>
              </w:rPr>
            </w:pPr>
          </w:p>
          <w:p w14:paraId="2051F39E" w14:textId="77777777" w:rsidR="00645870" w:rsidRPr="0044252A" w:rsidRDefault="00645870" w:rsidP="00C00A5F">
            <w:pPr>
              <w:keepLines/>
              <w:jc w:val="both"/>
              <w:rPr>
                <w:sz w:val="22"/>
                <w:szCs w:val="22"/>
              </w:rPr>
            </w:pPr>
          </w:p>
          <w:p w14:paraId="46E8638B" w14:textId="45445135" w:rsidR="00645870" w:rsidRPr="0044252A" w:rsidRDefault="00645870" w:rsidP="00C00A5F">
            <w:pPr>
              <w:keepLines/>
              <w:jc w:val="both"/>
              <w:rPr>
                <w:sz w:val="22"/>
                <w:szCs w:val="22"/>
              </w:rPr>
            </w:pPr>
            <w:r w:rsidRPr="0044252A">
              <w:rPr>
                <w:sz w:val="22"/>
                <w:szCs w:val="22"/>
              </w:rPr>
              <w:t xml:space="preserve">   ______________</w:t>
            </w:r>
            <w:r w:rsidR="000C1254" w:rsidRPr="0044252A">
              <w:rPr>
                <w:sz w:val="22"/>
                <w:szCs w:val="22"/>
              </w:rPr>
              <w:t>_____________</w:t>
            </w:r>
            <w:r w:rsidRPr="0044252A">
              <w:rPr>
                <w:sz w:val="22"/>
                <w:szCs w:val="22"/>
              </w:rPr>
              <w:t>/ФИО/</w:t>
            </w:r>
          </w:p>
        </w:tc>
      </w:tr>
    </w:tbl>
    <w:p w14:paraId="1A192A5A" w14:textId="77777777" w:rsidR="00E34B30" w:rsidRPr="0044252A" w:rsidRDefault="008B4BF6">
      <w:pPr>
        <w:rPr>
          <w:sz w:val="22"/>
          <w:szCs w:val="22"/>
        </w:rPr>
      </w:pPr>
    </w:p>
    <w:sectPr w:rsidR="00E34B30" w:rsidRPr="0044252A" w:rsidSect="0044252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55DDA"/>
    <w:multiLevelType w:val="hybridMultilevel"/>
    <w:tmpl w:val="281AC1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14230A"/>
    <w:multiLevelType w:val="hybridMultilevel"/>
    <w:tmpl w:val="92D6C1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488775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943374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3FF5"/>
    <w:rsid w:val="00012739"/>
    <w:rsid w:val="00032A38"/>
    <w:rsid w:val="000373DE"/>
    <w:rsid w:val="0006677F"/>
    <w:rsid w:val="000C1254"/>
    <w:rsid w:val="000C4F39"/>
    <w:rsid w:val="00150EFE"/>
    <w:rsid w:val="002302C4"/>
    <w:rsid w:val="002B2D48"/>
    <w:rsid w:val="002F549A"/>
    <w:rsid w:val="003233CC"/>
    <w:rsid w:val="0044252A"/>
    <w:rsid w:val="00461695"/>
    <w:rsid w:val="004E2B4A"/>
    <w:rsid w:val="00504AB3"/>
    <w:rsid w:val="005239B2"/>
    <w:rsid w:val="00550816"/>
    <w:rsid w:val="005B685E"/>
    <w:rsid w:val="00645870"/>
    <w:rsid w:val="00647960"/>
    <w:rsid w:val="00676DF4"/>
    <w:rsid w:val="00685CD3"/>
    <w:rsid w:val="006E72D0"/>
    <w:rsid w:val="0072339F"/>
    <w:rsid w:val="00723F2F"/>
    <w:rsid w:val="007628DE"/>
    <w:rsid w:val="00765ECD"/>
    <w:rsid w:val="00767407"/>
    <w:rsid w:val="00793FF5"/>
    <w:rsid w:val="007F04B3"/>
    <w:rsid w:val="0086079E"/>
    <w:rsid w:val="008B4BF6"/>
    <w:rsid w:val="008C5BC9"/>
    <w:rsid w:val="009107FA"/>
    <w:rsid w:val="009C11ED"/>
    <w:rsid w:val="009E4D8E"/>
    <w:rsid w:val="00B53116"/>
    <w:rsid w:val="00B93CDC"/>
    <w:rsid w:val="00B95BCD"/>
    <w:rsid w:val="00BE0A36"/>
    <w:rsid w:val="00CB7A27"/>
    <w:rsid w:val="00CD5162"/>
    <w:rsid w:val="00CE4149"/>
    <w:rsid w:val="00CF6A1B"/>
    <w:rsid w:val="00D64448"/>
    <w:rsid w:val="00DC0754"/>
    <w:rsid w:val="00F62E96"/>
    <w:rsid w:val="00F93B67"/>
    <w:rsid w:val="00FC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28D8D"/>
  <w15:docId w15:val="{D10975A2-E58E-4B70-9F40-6470C0481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45870"/>
    <w:rPr>
      <w:color w:val="0563C1"/>
      <w:u w:val="single"/>
    </w:rPr>
  </w:style>
  <w:style w:type="table" w:styleId="a4">
    <w:name w:val="Table Grid"/>
    <w:basedOn w:val="a1"/>
    <w:uiPriority w:val="59"/>
    <w:rsid w:val="00645870"/>
    <w:pPr>
      <w:spacing w:after="0" w:line="240" w:lineRule="auto"/>
      <w:jc w:val="center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uiPriority w:val="99"/>
    <w:unhideWhenUsed/>
    <w:rsid w:val="00645870"/>
    <w:pPr>
      <w:spacing w:after="120" w:line="259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basedOn w:val="a0"/>
    <w:link w:val="a5"/>
    <w:uiPriority w:val="99"/>
    <w:rsid w:val="00645870"/>
    <w:rPr>
      <w:rFonts w:ascii="Calibri" w:eastAsia="Calibri" w:hAnsi="Calibri" w:cs="Times New Roman"/>
    </w:rPr>
  </w:style>
  <w:style w:type="character" w:customStyle="1" w:styleId="2">
    <w:name w:val="Основной текст (2)_"/>
    <w:link w:val="20"/>
    <w:rsid w:val="00645870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645870"/>
    <w:pPr>
      <w:widowControl w:val="0"/>
      <w:shd w:val="clear" w:color="auto" w:fill="FFFFFF"/>
      <w:spacing w:before="5460" w:line="0" w:lineRule="atLeas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lk1">
    <w:name w:val="blk1"/>
    <w:rsid w:val="00550816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8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Куренкова</dc:creator>
  <cp:keywords/>
  <dc:description/>
  <cp:lastModifiedBy>user</cp:lastModifiedBy>
  <cp:revision>55</cp:revision>
  <cp:lastPrinted>2021-03-26T03:32:00Z</cp:lastPrinted>
  <dcterms:created xsi:type="dcterms:W3CDTF">2018-05-15T03:41:00Z</dcterms:created>
  <dcterms:modified xsi:type="dcterms:W3CDTF">2023-02-06T03:15:00Z</dcterms:modified>
</cp:coreProperties>
</file>