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E9B" w:rsidRPr="00B70424" w:rsidRDefault="00E17E9B" w:rsidP="008D6C78">
      <w:pPr>
        <w:pStyle w:val="ConsTitle"/>
        <w:widowControl/>
        <w:ind w:right="0" w:firstLine="540"/>
        <w:jc w:val="center"/>
        <w:rPr>
          <w:rFonts w:ascii="Times New Roman" w:hAnsi="Times New Roman" w:cs="Times New Roman"/>
          <w:sz w:val="24"/>
          <w:szCs w:val="24"/>
        </w:rPr>
      </w:pPr>
      <w:r w:rsidRPr="00B70424">
        <w:rPr>
          <w:rFonts w:ascii="Times New Roman" w:hAnsi="Times New Roman" w:cs="Times New Roman"/>
          <w:sz w:val="24"/>
          <w:szCs w:val="24"/>
        </w:rPr>
        <w:t>ДОГОВОР</w:t>
      </w:r>
    </w:p>
    <w:p w:rsidR="00E17E9B" w:rsidRPr="00B70424" w:rsidRDefault="00E17E9B" w:rsidP="008D6C78">
      <w:pPr>
        <w:pStyle w:val="ConsNormal"/>
        <w:widowControl/>
        <w:ind w:right="0" w:firstLine="540"/>
        <w:jc w:val="center"/>
        <w:rPr>
          <w:rFonts w:ascii="Times New Roman" w:hAnsi="Times New Roman" w:cs="Times New Roman"/>
          <w:b/>
          <w:sz w:val="24"/>
          <w:szCs w:val="24"/>
        </w:rPr>
      </w:pPr>
      <w:r w:rsidRPr="00B70424">
        <w:rPr>
          <w:rFonts w:ascii="Times New Roman" w:hAnsi="Times New Roman" w:cs="Times New Roman"/>
          <w:b/>
          <w:sz w:val="24"/>
          <w:szCs w:val="24"/>
        </w:rPr>
        <w:t>купли-продажи</w:t>
      </w:r>
      <w:r w:rsidR="00EB25E7" w:rsidRPr="00B70424">
        <w:rPr>
          <w:rFonts w:ascii="Times New Roman" w:hAnsi="Times New Roman" w:cs="Times New Roman"/>
          <w:b/>
          <w:sz w:val="24"/>
          <w:szCs w:val="24"/>
        </w:rPr>
        <w:t xml:space="preserve"> недвижимого</w:t>
      </w:r>
      <w:r w:rsidRPr="00B70424">
        <w:rPr>
          <w:rFonts w:ascii="Times New Roman" w:hAnsi="Times New Roman" w:cs="Times New Roman"/>
          <w:b/>
          <w:sz w:val="24"/>
          <w:szCs w:val="24"/>
        </w:rPr>
        <w:t xml:space="preserve"> имущества</w:t>
      </w:r>
      <w:r w:rsidR="00EA6E38" w:rsidRPr="00B70424">
        <w:rPr>
          <w:rFonts w:ascii="Times New Roman" w:hAnsi="Times New Roman" w:cs="Times New Roman"/>
          <w:b/>
          <w:sz w:val="24"/>
          <w:szCs w:val="24"/>
        </w:rPr>
        <w:t xml:space="preserve"> № </w:t>
      </w:r>
      <w:r w:rsidR="003D76CB">
        <w:rPr>
          <w:rFonts w:ascii="Times New Roman" w:hAnsi="Times New Roman" w:cs="Times New Roman"/>
          <w:b/>
          <w:sz w:val="24"/>
          <w:szCs w:val="24"/>
        </w:rPr>
        <w:t>______</w:t>
      </w:r>
      <w:bookmarkStart w:id="0" w:name="_GoBack"/>
      <w:bookmarkEnd w:id="0"/>
    </w:p>
    <w:p w:rsidR="00E17E9B" w:rsidRPr="00B70424" w:rsidRDefault="00E17E9B" w:rsidP="008D6C78">
      <w:pPr>
        <w:pStyle w:val="ConsNonformat"/>
        <w:widowControl/>
        <w:ind w:right="0" w:firstLine="540"/>
        <w:jc w:val="center"/>
        <w:rPr>
          <w:rFonts w:ascii="Times New Roman" w:hAnsi="Times New Roman" w:cs="Times New Roman"/>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B25E7" w:rsidRPr="00B70424" w:rsidTr="00EB25E7">
        <w:tc>
          <w:tcPr>
            <w:tcW w:w="4531" w:type="dxa"/>
          </w:tcPr>
          <w:p w:rsidR="00EB25E7" w:rsidRPr="00B70424" w:rsidRDefault="00EB25E7" w:rsidP="008D6C78">
            <w:pPr>
              <w:pStyle w:val="ConsNonformat"/>
              <w:widowControl/>
              <w:ind w:right="0"/>
              <w:jc w:val="both"/>
              <w:rPr>
                <w:rFonts w:ascii="Times New Roman" w:hAnsi="Times New Roman" w:cs="Times New Roman"/>
                <w:sz w:val="24"/>
                <w:szCs w:val="24"/>
              </w:rPr>
            </w:pPr>
            <w:r w:rsidRPr="00B70424">
              <w:rPr>
                <w:rFonts w:ascii="Times New Roman" w:hAnsi="Times New Roman" w:cs="Times New Roman"/>
                <w:sz w:val="24"/>
                <w:szCs w:val="24"/>
              </w:rPr>
              <w:t>г. Санкт-Петербург</w:t>
            </w:r>
          </w:p>
        </w:tc>
        <w:tc>
          <w:tcPr>
            <w:tcW w:w="4531" w:type="dxa"/>
          </w:tcPr>
          <w:p w:rsidR="00EB25E7" w:rsidRPr="00B70424" w:rsidRDefault="00EB25E7" w:rsidP="003D76CB">
            <w:pPr>
              <w:pStyle w:val="ConsNonformat"/>
              <w:widowControl/>
              <w:ind w:right="0"/>
              <w:jc w:val="right"/>
              <w:rPr>
                <w:rFonts w:ascii="Times New Roman" w:hAnsi="Times New Roman" w:cs="Times New Roman"/>
                <w:sz w:val="24"/>
                <w:szCs w:val="24"/>
              </w:rPr>
            </w:pPr>
            <w:r w:rsidRPr="00B70424">
              <w:rPr>
                <w:rFonts w:ascii="Times New Roman" w:hAnsi="Times New Roman" w:cs="Times New Roman"/>
                <w:sz w:val="24"/>
                <w:szCs w:val="24"/>
              </w:rPr>
              <w:t>«__» _____________ 202</w:t>
            </w:r>
            <w:r w:rsidR="003D76CB">
              <w:rPr>
                <w:rFonts w:ascii="Times New Roman" w:hAnsi="Times New Roman" w:cs="Times New Roman"/>
                <w:sz w:val="24"/>
                <w:szCs w:val="24"/>
              </w:rPr>
              <w:t>_</w:t>
            </w:r>
            <w:r w:rsidRPr="00B70424">
              <w:rPr>
                <w:rFonts w:ascii="Times New Roman" w:hAnsi="Times New Roman" w:cs="Times New Roman"/>
                <w:sz w:val="24"/>
                <w:szCs w:val="24"/>
              </w:rPr>
              <w:t xml:space="preserve"> г.</w:t>
            </w:r>
          </w:p>
        </w:tc>
      </w:tr>
    </w:tbl>
    <w:p w:rsidR="00E17E9B" w:rsidRPr="00B70424" w:rsidRDefault="00E17E9B" w:rsidP="008D6C78">
      <w:pPr>
        <w:pStyle w:val="ConsNonformat"/>
        <w:widowControl/>
        <w:ind w:right="0"/>
        <w:jc w:val="both"/>
        <w:rPr>
          <w:rFonts w:ascii="Times New Roman" w:hAnsi="Times New Roman" w:cs="Times New Roman"/>
          <w:sz w:val="24"/>
          <w:szCs w:val="24"/>
        </w:rPr>
      </w:pPr>
    </w:p>
    <w:p w:rsidR="00E17E9B" w:rsidRPr="00B70424" w:rsidRDefault="00E17E9B" w:rsidP="008D6C78">
      <w:pPr>
        <w:pStyle w:val="ConsNonformat"/>
        <w:widowControl/>
        <w:ind w:right="0"/>
        <w:jc w:val="both"/>
        <w:rPr>
          <w:rFonts w:ascii="Times New Roman" w:hAnsi="Times New Roman" w:cs="Times New Roman"/>
          <w:b/>
          <w:sz w:val="24"/>
          <w:szCs w:val="24"/>
        </w:rPr>
      </w:pPr>
    </w:p>
    <w:p w:rsidR="00E17E9B" w:rsidRPr="00B70424" w:rsidRDefault="00E17E9B" w:rsidP="008D6C78">
      <w:pPr>
        <w:shd w:val="clear" w:color="auto" w:fill="FFFFFF"/>
        <w:ind w:firstLine="567"/>
        <w:contextualSpacing/>
        <w:jc w:val="both"/>
      </w:pPr>
      <w:r w:rsidRPr="00B70424">
        <w:rPr>
          <w:b/>
        </w:rPr>
        <w:t xml:space="preserve">Закрытое акционерное общество «Мегалит», </w:t>
      </w:r>
      <w:r w:rsidRPr="00B70424">
        <w:t>ИНН 7814120170, КПП 781401001, ОГРН 1027807570284</w:t>
      </w:r>
      <w:r w:rsidR="00EE3C1F" w:rsidRPr="00B70424">
        <w:t xml:space="preserve">, юридический </w:t>
      </w:r>
      <w:r w:rsidRPr="00B70424">
        <w:t xml:space="preserve">адрес: 197374, г. Санкт-Петербург, ул. Дорога Торфяная, д. 17, лит. А, в лице </w:t>
      </w:r>
      <w:r w:rsidRPr="00B70424">
        <w:rPr>
          <w:b/>
        </w:rPr>
        <w:t>конкурсного управляющего Прокофьева Кирилла Александровича</w:t>
      </w:r>
      <w:r w:rsidRPr="00B70424">
        <w:t xml:space="preserve">, действующего на основании Решения Арбитражного суда города Санкт-Петербурга и Ленинградской области от 28.09.2017 г. (дата оглашения резолютивной части) по делу № А56-68290/2016, Определения Арбитражного суда города Санкт-Петербурга и Ленинградской области от </w:t>
      </w:r>
      <w:r w:rsidR="00EB25E7" w:rsidRPr="00B70424">
        <w:t>13.09</w:t>
      </w:r>
      <w:r w:rsidRPr="00B70424">
        <w:t>.201</w:t>
      </w:r>
      <w:r w:rsidR="00EB25E7" w:rsidRPr="00B70424">
        <w:t>7</w:t>
      </w:r>
      <w:r w:rsidRPr="00B70424">
        <w:t xml:space="preserve"> г.</w:t>
      </w:r>
      <w:r w:rsidR="00EB25E7" w:rsidRPr="00B70424">
        <w:t xml:space="preserve"> (дата оглашения резолютивной части)</w:t>
      </w:r>
      <w:r w:rsidRPr="00B70424">
        <w:t xml:space="preserve"> по делу № А56-68290/2016, именуемое далее «Продавец» с одной стороны, и</w:t>
      </w:r>
    </w:p>
    <w:p w:rsidR="00EA6E38" w:rsidRPr="00B70424" w:rsidRDefault="00EB25E7" w:rsidP="008D6C78">
      <w:pPr>
        <w:autoSpaceDE w:val="0"/>
        <w:autoSpaceDN w:val="0"/>
        <w:adjustRightInd w:val="0"/>
        <w:ind w:firstLine="540"/>
        <w:jc w:val="both"/>
      </w:pPr>
      <w:r w:rsidRPr="00B70424">
        <w:rPr>
          <w:b/>
        </w:rPr>
        <w:t>________</w:t>
      </w:r>
      <w:r w:rsidR="00EE3C1F" w:rsidRPr="00B70424">
        <w:t>,</w:t>
      </w:r>
      <w:r w:rsidR="009F7931" w:rsidRPr="00B70424">
        <w:t xml:space="preserve"> </w:t>
      </w:r>
      <w:r w:rsidR="00C14DF3" w:rsidRPr="00B70424">
        <w:t>именуемый</w:t>
      </w:r>
      <w:r w:rsidR="00E17E9B" w:rsidRPr="00B70424">
        <w:t xml:space="preserve"> </w:t>
      </w:r>
      <w:r w:rsidRPr="00B70424">
        <w:t xml:space="preserve">далее </w:t>
      </w:r>
      <w:r w:rsidR="00E17E9B" w:rsidRPr="00B70424">
        <w:t>«Покупатель» с другой стороны,</w:t>
      </w:r>
      <w:r w:rsidRPr="00B70424">
        <w:t xml:space="preserve"> </w:t>
      </w:r>
    </w:p>
    <w:p w:rsidR="00E17E9B" w:rsidRPr="00B70424" w:rsidRDefault="00E17E9B" w:rsidP="008D6C78">
      <w:pPr>
        <w:pStyle w:val="ConsNonformat"/>
        <w:widowControl/>
        <w:ind w:right="0" w:firstLine="540"/>
        <w:jc w:val="both"/>
        <w:rPr>
          <w:rFonts w:ascii="Times New Roman" w:hAnsi="Times New Roman" w:cs="Times New Roman"/>
          <w:sz w:val="24"/>
          <w:szCs w:val="24"/>
        </w:rPr>
      </w:pPr>
      <w:r w:rsidRPr="00B70424">
        <w:rPr>
          <w:rFonts w:ascii="Times New Roman" w:hAnsi="Times New Roman" w:cs="Times New Roman"/>
          <w:sz w:val="24"/>
          <w:szCs w:val="24"/>
        </w:rPr>
        <w:t xml:space="preserve">вместе именуемые «Стороны», по результатам проведения открытых торгов в форме </w:t>
      </w:r>
      <w:r w:rsidR="00A5592A" w:rsidRPr="00B70424">
        <w:rPr>
          <w:rFonts w:ascii="Times New Roman" w:hAnsi="Times New Roman" w:cs="Times New Roman"/>
          <w:sz w:val="24"/>
          <w:szCs w:val="24"/>
        </w:rPr>
        <w:t>публичного предложения по продаже имущества ЗАО «Мегалит»</w:t>
      </w:r>
      <w:r w:rsidR="00EB25E7" w:rsidRPr="00B70424">
        <w:rPr>
          <w:rFonts w:ascii="Times New Roman" w:hAnsi="Times New Roman" w:cs="Times New Roman"/>
          <w:sz w:val="24"/>
          <w:szCs w:val="24"/>
        </w:rPr>
        <w:t xml:space="preserve"> заключили настоящий Д</w:t>
      </w:r>
      <w:r w:rsidRPr="00B70424">
        <w:rPr>
          <w:rFonts w:ascii="Times New Roman" w:hAnsi="Times New Roman" w:cs="Times New Roman"/>
          <w:sz w:val="24"/>
          <w:szCs w:val="24"/>
        </w:rPr>
        <w:t xml:space="preserve">оговор </w:t>
      </w:r>
      <w:r w:rsidR="00EB25E7" w:rsidRPr="00B70424">
        <w:rPr>
          <w:rFonts w:ascii="Times New Roman" w:hAnsi="Times New Roman" w:cs="Times New Roman"/>
          <w:sz w:val="24"/>
          <w:szCs w:val="24"/>
        </w:rPr>
        <w:t xml:space="preserve">купли-продажи недвижимого имущества № </w:t>
      </w:r>
      <w:r w:rsidR="003D76CB">
        <w:rPr>
          <w:rFonts w:ascii="Times New Roman" w:hAnsi="Times New Roman" w:cs="Times New Roman"/>
          <w:sz w:val="24"/>
          <w:szCs w:val="24"/>
        </w:rPr>
        <w:t>_____</w:t>
      </w:r>
      <w:r w:rsidR="00EB25E7" w:rsidRPr="00B70424">
        <w:rPr>
          <w:rFonts w:ascii="Times New Roman" w:hAnsi="Times New Roman" w:cs="Times New Roman"/>
          <w:sz w:val="24"/>
          <w:szCs w:val="24"/>
        </w:rPr>
        <w:t xml:space="preserve"> от «____» ________ 202</w:t>
      </w:r>
      <w:r w:rsidR="003D76CB">
        <w:rPr>
          <w:rFonts w:ascii="Times New Roman" w:hAnsi="Times New Roman" w:cs="Times New Roman"/>
          <w:sz w:val="24"/>
          <w:szCs w:val="24"/>
        </w:rPr>
        <w:t>_</w:t>
      </w:r>
      <w:r w:rsidR="00EB25E7" w:rsidRPr="00B70424">
        <w:rPr>
          <w:rFonts w:ascii="Times New Roman" w:hAnsi="Times New Roman" w:cs="Times New Roman"/>
          <w:sz w:val="24"/>
          <w:szCs w:val="24"/>
        </w:rPr>
        <w:t xml:space="preserve"> г. (д</w:t>
      </w:r>
      <w:r w:rsidRPr="00B70424">
        <w:rPr>
          <w:rFonts w:ascii="Times New Roman" w:hAnsi="Times New Roman" w:cs="Times New Roman"/>
          <w:sz w:val="24"/>
          <w:szCs w:val="24"/>
        </w:rPr>
        <w:t>алее – «Договор»)</w:t>
      </w:r>
      <w:r w:rsidR="00EB25E7" w:rsidRPr="00B70424">
        <w:rPr>
          <w:rFonts w:ascii="Times New Roman" w:hAnsi="Times New Roman" w:cs="Times New Roman"/>
          <w:sz w:val="24"/>
          <w:szCs w:val="24"/>
        </w:rPr>
        <w:t xml:space="preserve"> </w:t>
      </w:r>
      <w:r w:rsidRPr="00B70424">
        <w:rPr>
          <w:rFonts w:ascii="Times New Roman" w:hAnsi="Times New Roman" w:cs="Times New Roman"/>
          <w:sz w:val="24"/>
          <w:szCs w:val="24"/>
        </w:rPr>
        <w:t>о нижеследующем:</w:t>
      </w:r>
    </w:p>
    <w:p w:rsidR="00E17E9B" w:rsidRPr="00B70424" w:rsidRDefault="00E17E9B" w:rsidP="008D6C78">
      <w:pPr>
        <w:pStyle w:val="ConsNonformat"/>
        <w:widowControl/>
        <w:ind w:right="0"/>
        <w:jc w:val="both"/>
        <w:rPr>
          <w:rFonts w:ascii="Times New Roman" w:hAnsi="Times New Roman" w:cs="Times New Roman"/>
          <w:sz w:val="24"/>
          <w:szCs w:val="24"/>
        </w:rPr>
      </w:pPr>
    </w:p>
    <w:p w:rsidR="00E17E9B" w:rsidRPr="00B70424" w:rsidRDefault="00E17E9B" w:rsidP="008D6C78">
      <w:pPr>
        <w:pStyle w:val="ConsPlusNonformat"/>
        <w:jc w:val="center"/>
        <w:rPr>
          <w:rFonts w:ascii="Times New Roman" w:hAnsi="Times New Roman" w:cs="Times New Roman"/>
          <w:b/>
          <w:sz w:val="24"/>
          <w:szCs w:val="24"/>
        </w:rPr>
      </w:pPr>
      <w:r w:rsidRPr="00B70424">
        <w:rPr>
          <w:rFonts w:ascii="Times New Roman" w:hAnsi="Times New Roman" w:cs="Times New Roman"/>
          <w:b/>
          <w:sz w:val="24"/>
          <w:szCs w:val="24"/>
        </w:rPr>
        <w:t>1. ПРЕДМЕТ ДОГОВОРА</w:t>
      </w:r>
    </w:p>
    <w:p w:rsidR="009F7931" w:rsidRPr="00B70424" w:rsidRDefault="009F7931" w:rsidP="008D6C78">
      <w:pPr>
        <w:jc w:val="both"/>
      </w:pPr>
    </w:p>
    <w:p w:rsidR="00E17E9B" w:rsidRPr="00B70424" w:rsidRDefault="00E17E9B" w:rsidP="008D6C78">
      <w:pPr>
        <w:pStyle w:val="a8"/>
        <w:numPr>
          <w:ilvl w:val="1"/>
          <w:numId w:val="5"/>
        </w:numPr>
        <w:jc w:val="both"/>
      </w:pPr>
      <w:r w:rsidRPr="00B70424">
        <w:t>Продавец, в соответствии с условиями настоящего Договора</w:t>
      </w:r>
      <w:r w:rsidR="00A5592A" w:rsidRPr="00B70424">
        <w:t xml:space="preserve">, а также в соответствии со </w:t>
      </w:r>
      <w:r w:rsidRPr="00B70424">
        <w:t>ст. ст. 110, 131, 138, 139 ФЗ «О несостоятельности (банкрот</w:t>
      </w:r>
      <w:r w:rsidR="00EB25E7" w:rsidRPr="00B70424">
        <w:t xml:space="preserve">стве)» №127-ФЗ от 26.10.2012 г. </w:t>
      </w:r>
      <w:r w:rsidRPr="00B70424">
        <w:t xml:space="preserve">обязуется передать в собственность Покупателя следующее </w:t>
      </w:r>
      <w:r w:rsidR="00EB25E7" w:rsidRPr="00B70424">
        <w:t xml:space="preserve">недвижимое </w:t>
      </w:r>
      <w:r w:rsidRPr="00B70424">
        <w:t>имущество</w:t>
      </w:r>
      <w:r w:rsidR="00EB25E7" w:rsidRPr="00B70424">
        <w:t>, являющееся предметом (Лот №1</w:t>
      </w:r>
      <w:r w:rsidR="005606DF" w:rsidRPr="00B70424">
        <w:t>) торгов</w:t>
      </w:r>
      <w:r w:rsidRPr="00B70424">
        <w:t xml:space="preserve"> </w:t>
      </w:r>
      <w:r w:rsidR="00EB25E7" w:rsidRPr="00B70424">
        <w:t xml:space="preserve">№ _________ </w:t>
      </w:r>
      <w:r w:rsidRPr="00B70424">
        <w:t>(далее – «Имущество»):</w:t>
      </w:r>
      <w:r w:rsidR="009F7931" w:rsidRPr="00B70424">
        <w:t xml:space="preserve"> </w:t>
      </w:r>
      <w:r w:rsidR="003D76CB">
        <w:t>___________________________________________________.</w:t>
      </w:r>
    </w:p>
    <w:p w:rsidR="009F7931" w:rsidRPr="00B70424" w:rsidRDefault="009F7931" w:rsidP="008D6C78">
      <w:pPr>
        <w:pStyle w:val="ConsPlusNonformat"/>
        <w:jc w:val="both"/>
        <w:rPr>
          <w:rFonts w:ascii="Times New Roman" w:hAnsi="Times New Roman" w:cs="Times New Roman"/>
          <w:b/>
          <w:sz w:val="24"/>
          <w:szCs w:val="24"/>
        </w:rPr>
      </w:pPr>
    </w:p>
    <w:p w:rsidR="009F7931" w:rsidRPr="00B70424" w:rsidRDefault="00E17E9B" w:rsidP="008D6C78">
      <w:pPr>
        <w:pStyle w:val="ConsPlusNonformat"/>
        <w:numPr>
          <w:ilvl w:val="1"/>
          <w:numId w:val="5"/>
        </w:numPr>
        <w:jc w:val="both"/>
        <w:rPr>
          <w:rFonts w:ascii="Times New Roman" w:hAnsi="Times New Roman" w:cs="Times New Roman"/>
          <w:sz w:val="24"/>
          <w:szCs w:val="24"/>
        </w:rPr>
      </w:pPr>
      <w:r w:rsidRPr="00B70424">
        <w:rPr>
          <w:rFonts w:ascii="Times New Roman" w:hAnsi="Times New Roman" w:cs="Times New Roman"/>
          <w:sz w:val="24"/>
          <w:szCs w:val="24"/>
        </w:rPr>
        <w:t>Покупатель обязуется принять Имущество и уплатить за него цену, предусмотренную Договором.</w:t>
      </w:r>
      <w:r w:rsidR="009F7931" w:rsidRPr="00B70424">
        <w:rPr>
          <w:rFonts w:ascii="Times New Roman" w:hAnsi="Times New Roman" w:cs="Times New Roman"/>
          <w:sz w:val="24"/>
          <w:szCs w:val="24"/>
        </w:rPr>
        <w:t xml:space="preserve"> </w:t>
      </w:r>
    </w:p>
    <w:p w:rsidR="009F7931" w:rsidRPr="00B70424" w:rsidRDefault="00E17E9B" w:rsidP="008D6C78">
      <w:pPr>
        <w:pStyle w:val="ConsPlusNonformat"/>
        <w:numPr>
          <w:ilvl w:val="1"/>
          <w:numId w:val="5"/>
        </w:numPr>
        <w:jc w:val="both"/>
        <w:rPr>
          <w:rFonts w:ascii="Times New Roman" w:hAnsi="Times New Roman" w:cs="Times New Roman"/>
          <w:sz w:val="24"/>
          <w:szCs w:val="24"/>
        </w:rPr>
      </w:pPr>
      <w:r w:rsidRPr="00B70424">
        <w:rPr>
          <w:rFonts w:ascii="Times New Roman" w:hAnsi="Times New Roman" w:cs="Times New Roman"/>
          <w:sz w:val="24"/>
          <w:szCs w:val="24"/>
        </w:rPr>
        <w:t xml:space="preserve">Имущество принадлежит </w:t>
      </w:r>
      <w:r w:rsidR="003D76CB">
        <w:rPr>
          <w:rFonts w:ascii="Times New Roman" w:hAnsi="Times New Roman" w:cs="Times New Roman"/>
          <w:sz w:val="24"/>
          <w:szCs w:val="24"/>
        </w:rPr>
        <w:t>Продавцу на праве собственности</w:t>
      </w:r>
      <w:r w:rsidR="00656B2F" w:rsidRPr="00B70424">
        <w:rPr>
          <w:rFonts w:ascii="Times New Roman" w:hAnsi="Times New Roman" w:cs="Times New Roman"/>
          <w:sz w:val="24"/>
          <w:szCs w:val="24"/>
        </w:rPr>
        <w:t>.</w:t>
      </w:r>
    </w:p>
    <w:p w:rsidR="009F7931" w:rsidRPr="00B70424" w:rsidRDefault="00E17E9B" w:rsidP="008D6C78">
      <w:pPr>
        <w:pStyle w:val="ConsPlusNonformat"/>
        <w:numPr>
          <w:ilvl w:val="1"/>
          <w:numId w:val="5"/>
        </w:numPr>
        <w:jc w:val="both"/>
        <w:rPr>
          <w:rFonts w:ascii="Times New Roman" w:hAnsi="Times New Roman" w:cs="Times New Roman"/>
          <w:sz w:val="24"/>
          <w:szCs w:val="24"/>
        </w:rPr>
      </w:pPr>
      <w:r w:rsidRPr="00B70424">
        <w:rPr>
          <w:rFonts w:ascii="Times New Roman" w:hAnsi="Times New Roman" w:cs="Times New Roman"/>
          <w:sz w:val="24"/>
          <w:szCs w:val="24"/>
        </w:rPr>
        <w:t>Продавец гарантирует, что до совершения настоящего Договора указанное в п. 1.1. Договора Имущество никому другому не продано.</w:t>
      </w:r>
    </w:p>
    <w:p w:rsidR="009F7931" w:rsidRPr="00B70424" w:rsidRDefault="00E17E9B" w:rsidP="008D6C78">
      <w:pPr>
        <w:pStyle w:val="ConsPlusNonformat"/>
        <w:numPr>
          <w:ilvl w:val="1"/>
          <w:numId w:val="5"/>
        </w:numPr>
        <w:jc w:val="both"/>
        <w:rPr>
          <w:rFonts w:ascii="Times New Roman" w:hAnsi="Times New Roman" w:cs="Times New Roman"/>
          <w:sz w:val="24"/>
          <w:szCs w:val="24"/>
        </w:rPr>
      </w:pPr>
      <w:r w:rsidRPr="00B70424">
        <w:rPr>
          <w:rFonts w:ascii="Times New Roman" w:hAnsi="Times New Roman" w:cs="Times New Roman"/>
          <w:sz w:val="24"/>
          <w:szCs w:val="24"/>
        </w:rPr>
        <w:t xml:space="preserve">Основанием заключения настоящего Договора является </w:t>
      </w:r>
      <w:r w:rsidR="005606DF" w:rsidRPr="00B70424">
        <w:rPr>
          <w:rFonts w:ascii="Times New Roman" w:hAnsi="Times New Roman" w:cs="Times New Roman"/>
          <w:sz w:val="24"/>
          <w:szCs w:val="24"/>
        </w:rPr>
        <w:t xml:space="preserve">Протокол № </w:t>
      </w:r>
      <w:r w:rsidR="00656B2F" w:rsidRPr="00B70424">
        <w:rPr>
          <w:rFonts w:ascii="Times New Roman" w:hAnsi="Times New Roman" w:cs="Times New Roman"/>
          <w:sz w:val="24"/>
          <w:szCs w:val="24"/>
        </w:rPr>
        <w:t>_____</w:t>
      </w:r>
      <w:r w:rsidR="001567A7" w:rsidRPr="00B70424">
        <w:rPr>
          <w:rFonts w:ascii="Times New Roman" w:hAnsi="Times New Roman" w:cs="Times New Roman"/>
          <w:sz w:val="24"/>
          <w:szCs w:val="24"/>
        </w:rPr>
        <w:t xml:space="preserve"> </w:t>
      </w:r>
      <w:r w:rsidR="005606DF" w:rsidRPr="00B70424">
        <w:rPr>
          <w:rFonts w:ascii="Times New Roman" w:hAnsi="Times New Roman" w:cs="Times New Roman"/>
          <w:sz w:val="24"/>
          <w:szCs w:val="24"/>
        </w:rPr>
        <w:t>результатов открытых торгов в форме публичного предложения по продаже имущества</w:t>
      </w:r>
      <w:r w:rsidR="007A6A79" w:rsidRPr="00B70424">
        <w:rPr>
          <w:rFonts w:ascii="Times New Roman" w:hAnsi="Times New Roman" w:cs="Times New Roman"/>
          <w:sz w:val="24"/>
          <w:szCs w:val="24"/>
        </w:rPr>
        <w:t xml:space="preserve"> ЗАО «Мегалит» от </w:t>
      </w:r>
      <w:r w:rsidR="00656B2F" w:rsidRPr="00B70424">
        <w:rPr>
          <w:rFonts w:ascii="Times New Roman" w:hAnsi="Times New Roman" w:cs="Times New Roman"/>
          <w:sz w:val="24"/>
          <w:szCs w:val="24"/>
        </w:rPr>
        <w:t>_____ г. по Лоту № 1</w:t>
      </w:r>
      <w:r w:rsidR="005606DF" w:rsidRPr="00B70424">
        <w:rPr>
          <w:rFonts w:ascii="Times New Roman" w:hAnsi="Times New Roman" w:cs="Times New Roman"/>
          <w:sz w:val="24"/>
          <w:szCs w:val="24"/>
        </w:rPr>
        <w:t>.</w:t>
      </w:r>
      <w:r w:rsidR="001567A7" w:rsidRPr="00B70424">
        <w:rPr>
          <w:rFonts w:ascii="Times New Roman" w:hAnsi="Times New Roman" w:cs="Times New Roman"/>
          <w:sz w:val="24"/>
          <w:szCs w:val="24"/>
        </w:rPr>
        <w:t xml:space="preserve"> </w:t>
      </w:r>
    </w:p>
    <w:p w:rsidR="009F7931" w:rsidRPr="00B70424" w:rsidRDefault="00E17E9B" w:rsidP="008D6C78">
      <w:pPr>
        <w:pStyle w:val="ConsPlusNonformat"/>
        <w:numPr>
          <w:ilvl w:val="1"/>
          <w:numId w:val="5"/>
        </w:numPr>
        <w:jc w:val="both"/>
        <w:rPr>
          <w:rFonts w:ascii="Times New Roman" w:hAnsi="Times New Roman" w:cs="Times New Roman"/>
          <w:sz w:val="24"/>
          <w:szCs w:val="24"/>
        </w:rPr>
      </w:pPr>
      <w:r w:rsidRPr="00B70424">
        <w:rPr>
          <w:rFonts w:ascii="Times New Roman" w:hAnsi="Times New Roman" w:cs="Times New Roman"/>
          <w:sz w:val="24"/>
          <w:szCs w:val="24"/>
        </w:rPr>
        <w:t>До подписания настоящего Договора Имущество осмотрено Покупателем, недостатки или дефекты, препятствующие его использованию по назначению, на момент осмотра Покупателем не обнаружены. Покупателем не могут быть предъявлены Продавцу какие бы то ни было требования, основанием которых могли бы явиться недостатки Имущества, включая требования об устранении недостатков или о замене Имущества, а</w:t>
      </w:r>
      <w:r w:rsidR="00AF09D0" w:rsidRPr="00B70424">
        <w:rPr>
          <w:rFonts w:ascii="Times New Roman" w:hAnsi="Times New Roman" w:cs="Times New Roman"/>
          <w:sz w:val="24"/>
          <w:szCs w:val="24"/>
        </w:rPr>
        <w:t xml:space="preserve"> также о снижении цены.</w:t>
      </w:r>
    </w:p>
    <w:p w:rsidR="00E17E9B" w:rsidRPr="00B70424" w:rsidRDefault="00E17E9B" w:rsidP="008D6C78">
      <w:pPr>
        <w:pStyle w:val="ConsPlusNonformat"/>
        <w:rPr>
          <w:rFonts w:ascii="Times New Roman" w:hAnsi="Times New Roman" w:cs="Times New Roman"/>
          <w:b/>
          <w:sz w:val="24"/>
          <w:szCs w:val="24"/>
        </w:rPr>
      </w:pPr>
    </w:p>
    <w:p w:rsidR="00E17E9B" w:rsidRPr="00B70424" w:rsidRDefault="00E17E9B" w:rsidP="008D6C78">
      <w:pPr>
        <w:pStyle w:val="ConsPlusNonformat"/>
        <w:jc w:val="center"/>
        <w:rPr>
          <w:rFonts w:ascii="Times New Roman" w:hAnsi="Times New Roman" w:cs="Times New Roman"/>
          <w:b/>
          <w:sz w:val="24"/>
          <w:szCs w:val="24"/>
        </w:rPr>
      </w:pPr>
      <w:r w:rsidRPr="00B70424">
        <w:rPr>
          <w:rFonts w:ascii="Times New Roman" w:hAnsi="Times New Roman" w:cs="Times New Roman"/>
          <w:b/>
          <w:sz w:val="24"/>
          <w:szCs w:val="24"/>
        </w:rPr>
        <w:t>2. ЦЕНА И ПОРЯДОК РАСЧЁТОВ</w:t>
      </w:r>
    </w:p>
    <w:p w:rsidR="00E17E9B" w:rsidRPr="00B70424" w:rsidRDefault="00E17E9B" w:rsidP="008D6C78">
      <w:pPr>
        <w:pStyle w:val="ConsPlusNonformat"/>
        <w:jc w:val="both"/>
        <w:rPr>
          <w:rFonts w:ascii="Times New Roman" w:hAnsi="Times New Roman" w:cs="Times New Roman"/>
          <w:sz w:val="24"/>
          <w:szCs w:val="24"/>
        </w:rPr>
      </w:pPr>
    </w:p>
    <w:p w:rsidR="00E17E9B" w:rsidRPr="00B70424" w:rsidRDefault="00E17E9B" w:rsidP="008D6C78">
      <w:pPr>
        <w:pStyle w:val="ConsPlusNonformat"/>
        <w:ind w:firstLine="426"/>
        <w:jc w:val="both"/>
        <w:rPr>
          <w:rFonts w:ascii="Times New Roman" w:hAnsi="Times New Roman" w:cs="Times New Roman"/>
          <w:sz w:val="24"/>
          <w:szCs w:val="24"/>
        </w:rPr>
      </w:pPr>
      <w:r w:rsidRPr="00B70424">
        <w:rPr>
          <w:rFonts w:ascii="Times New Roman" w:hAnsi="Times New Roman" w:cs="Times New Roman"/>
          <w:sz w:val="24"/>
          <w:szCs w:val="24"/>
        </w:rPr>
        <w:t xml:space="preserve">2.1. Цена приобретаемого Покупателем Имущества, указанного в п. 1.1 настоящего Договора, составляет </w:t>
      </w:r>
      <w:r w:rsidR="008D6C78" w:rsidRPr="00B70424">
        <w:rPr>
          <w:rFonts w:ascii="Times New Roman" w:hAnsi="Times New Roman"/>
          <w:b/>
          <w:i/>
          <w:sz w:val="24"/>
          <w:szCs w:val="24"/>
        </w:rPr>
        <w:t>______ руб.</w:t>
      </w:r>
    </w:p>
    <w:p w:rsidR="00E17E9B" w:rsidRPr="00B70424" w:rsidRDefault="00E17E9B" w:rsidP="008D6C78">
      <w:pPr>
        <w:pStyle w:val="ConsPlusNonformat"/>
        <w:ind w:firstLine="426"/>
        <w:jc w:val="both"/>
        <w:rPr>
          <w:rFonts w:ascii="Times New Roman" w:hAnsi="Times New Roman" w:cs="Times New Roman"/>
          <w:sz w:val="24"/>
          <w:szCs w:val="24"/>
        </w:rPr>
      </w:pPr>
      <w:r w:rsidRPr="00B70424">
        <w:rPr>
          <w:rFonts w:ascii="Times New Roman" w:hAnsi="Times New Roman" w:cs="Times New Roman"/>
          <w:sz w:val="24"/>
          <w:szCs w:val="24"/>
        </w:rPr>
        <w:t xml:space="preserve">2.2. Указанная цена определена по результатам проведённых открытых торгов в форме </w:t>
      </w:r>
      <w:r w:rsidR="00C50479" w:rsidRPr="00B70424">
        <w:rPr>
          <w:rFonts w:ascii="Times New Roman" w:hAnsi="Times New Roman" w:cs="Times New Roman"/>
          <w:sz w:val="24"/>
          <w:szCs w:val="24"/>
        </w:rPr>
        <w:t>публичного предложения</w:t>
      </w:r>
      <w:r w:rsidRPr="00B70424">
        <w:rPr>
          <w:rFonts w:ascii="Times New Roman" w:hAnsi="Times New Roman" w:cs="Times New Roman"/>
          <w:sz w:val="24"/>
          <w:szCs w:val="24"/>
        </w:rPr>
        <w:t>, является окончательной и изменению не подлежит.</w:t>
      </w:r>
    </w:p>
    <w:p w:rsidR="00E17E9B" w:rsidRPr="00B70424" w:rsidRDefault="00E17E9B" w:rsidP="008D6C78">
      <w:pPr>
        <w:pStyle w:val="ConsPlusNonformat"/>
        <w:ind w:firstLine="426"/>
        <w:jc w:val="both"/>
        <w:rPr>
          <w:rFonts w:ascii="Times New Roman" w:hAnsi="Times New Roman" w:cs="Times New Roman"/>
          <w:bCs/>
          <w:sz w:val="24"/>
          <w:szCs w:val="24"/>
        </w:rPr>
      </w:pPr>
      <w:r w:rsidRPr="00B70424">
        <w:rPr>
          <w:rFonts w:ascii="Times New Roman" w:hAnsi="Times New Roman" w:cs="Times New Roman"/>
          <w:sz w:val="24"/>
          <w:szCs w:val="24"/>
        </w:rPr>
        <w:t xml:space="preserve">2.3. </w:t>
      </w:r>
      <w:r w:rsidRPr="00B70424">
        <w:rPr>
          <w:rFonts w:ascii="Times New Roman" w:hAnsi="Times New Roman" w:cs="Times New Roman"/>
          <w:bCs/>
          <w:sz w:val="24"/>
          <w:szCs w:val="24"/>
        </w:rPr>
        <w:t>Задаток, внесённый Покупателем на расчётный счёт организатора торгов, засчитывается в оплату цены Имущества, включённого</w:t>
      </w:r>
      <w:r w:rsidR="003D76CB">
        <w:rPr>
          <w:rFonts w:ascii="Times New Roman" w:hAnsi="Times New Roman" w:cs="Times New Roman"/>
          <w:bCs/>
          <w:sz w:val="24"/>
          <w:szCs w:val="24"/>
        </w:rPr>
        <w:t xml:space="preserve"> в Л</w:t>
      </w:r>
      <w:r w:rsidRPr="00B70424">
        <w:rPr>
          <w:rFonts w:ascii="Times New Roman" w:hAnsi="Times New Roman" w:cs="Times New Roman"/>
          <w:bCs/>
          <w:sz w:val="24"/>
          <w:szCs w:val="24"/>
        </w:rPr>
        <w:t>от №</w:t>
      </w:r>
      <w:r w:rsidR="008D6C78" w:rsidRPr="00B70424">
        <w:rPr>
          <w:rFonts w:ascii="Times New Roman" w:hAnsi="Times New Roman" w:cs="Times New Roman"/>
          <w:bCs/>
          <w:sz w:val="24"/>
          <w:szCs w:val="24"/>
        </w:rPr>
        <w:t xml:space="preserve"> 1</w:t>
      </w:r>
      <w:r w:rsidRPr="00B70424">
        <w:rPr>
          <w:rFonts w:ascii="Times New Roman" w:hAnsi="Times New Roman" w:cs="Times New Roman"/>
          <w:bCs/>
          <w:sz w:val="24"/>
          <w:szCs w:val="24"/>
        </w:rPr>
        <w:t>, и признаётся первоначальным платежом, осуществлённым на момент подписания Договора купли-продажи.</w:t>
      </w:r>
    </w:p>
    <w:p w:rsidR="00E17E9B" w:rsidRPr="00B70424" w:rsidRDefault="00E17E9B" w:rsidP="008D6C78">
      <w:pPr>
        <w:pStyle w:val="ConsPlusNonformat"/>
        <w:ind w:firstLine="426"/>
        <w:jc w:val="both"/>
        <w:rPr>
          <w:rFonts w:ascii="Times New Roman" w:hAnsi="Times New Roman" w:cs="Times New Roman"/>
          <w:b/>
          <w:bCs/>
          <w:i/>
          <w:sz w:val="24"/>
          <w:szCs w:val="24"/>
        </w:rPr>
      </w:pPr>
      <w:r w:rsidRPr="00B70424">
        <w:rPr>
          <w:rFonts w:ascii="Times New Roman" w:hAnsi="Times New Roman" w:cs="Times New Roman"/>
          <w:sz w:val="24"/>
          <w:szCs w:val="24"/>
        </w:rPr>
        <w:lastRenderedPageBreak/>
        <w:t xml:space="preserve">2.4. </w:t>
      </w:r>
      <w:r w:rsidRPr="00B70424">
        <w:rPr>
          <w:rFonts w:ascii="Times New Roman" w:hAnsi="Times New Roman" w:cs="Times New Roman"/>
          <w:bCs/>
          <w:sz w:val="24"/>
          <w:szCs w:val="24"/>
        </w:rPr>
        <w:t xml:space="preserve">Покупатель перечисляет в счет оплаты по настоящему Договору </w:t>
      </w:r>
      <w:r w:rsidRPr="00B70424">
        <w:rPr>
          <w:rFonts w:ascii="Times New Roman" w:hAnsi="Times New Roman" w:cs="Times New Roman"/>
          <w:sz w:val="24"/>
          <w:szCs w:val="24"/>
        </w:rPr>
        <w:t>на банковский счет Продавца, указанный в разделе 10 настоящего Договора,</w:t>
      </w:r>
      <w:r w:rsidRPr="00B70424">
        <w:rPr>
          <w:rFonts w:ascii="Times New Roman" w:hAnsi="Times New Roman" w:cs="Times New Roman"/>
          <w:bCs/>
          <w:sz w:val="24"/>
          <w:szCs w:val="24"/>
        </w:rPr>
        <w:t xml:space="preserve"> денежную сумму в размере</w:t>
      </w:r>
      <w:r w:rsidR="008D6C78" w:rsidRPr="00B70424">
        <w:rPr>
          <w:rFonts w:ascii="Times New Roman" w:hAnsi="Times New Roman" w:cs="Times New Roman"/>
          <w:b/>
          <w:bCs/>
          <w:i/>
          <w:sz w:val="24"/>
          <w:szCs w:val="24"/>
        </w:rPr>
        <w:t>______ руб.</w:t>
      </w:r>
      <w:r w:rsidR="00A5592A" w:rsidRPr="00B70424">
        <w:rPr>
          <w:rFonts w:ascii="Times New Roman" w:hAnsi="Times New Roman" w:cs="Times New Roman"/>
          <w:bCs/>
          <w:sz w:val="24"/>
          <w:szCs w:val="24"/>
        </w:rPr>
        <w:t xml:space="preserve">, </w:t>
      </w:r>
      <w:r w:rsidRPr="00B70424">
        <w:rPr>
          <w:rFonts w:ascii="Times New Roman" w:hAnsi="Times New Roman" w:cs="Times New Roman"/>
          <w:bCs/>
          <w:sz w:val="24"/>
          <w:szCs w:val="24"/>
        </w:rPr>
        <w:t>которая</w:t>
      </w:r>
      <w:r w:rsidR="008D6C78" w:rsidRPr="00B70424">
        <w:rPr>
          <w:rFonts w:ascii="Times New Roman" w:hAnsi="Times New Roman" w:cs="Times New Roman"/>
          <w:bCs/>
          <w:sz w:val="24"/>
          <w:szCs w:val="24"/>
        </w:rPr>
        <w:t>,</w:t>
      </w:r>
      <w:r w:rsidRPr="00B70424">
        <w:rPr>
          <w:rFonts w:ascii="Times New Roman" w:hAnsi="Times New Roman" w:cs="Times New Roman"/>
          <w:bCs/>
          <w:sz w:val="24"/>
          <w:szCs w:val="24"/>
        </w:rPr>
        <w:t xml:space="preserve"> вместе с перечисленным задатком в размере </w:t>
      </w:r>
      <w:r w:rsidR="008D6C78" w:rsidRPr="00B70424">
        <w:rPr>
          <w:rFonts w:ascii="Times New Roman" w:hAnsi="Times New Roman" w:cs="Times New Roman"/>
          <w:b/>
          <w:bCs/>
          <w:i/>
          <w:sz w:val="24"/>
          <w:szCs w:val="24"/>
        </w:rPr>
        <w:t xml:space="preserve">____ руб., </w:t>
      </w:r>
      <w:r w:rsidRPr="00B70424">
        <w:rPr>
          <w:rFonts w:ascii="Times New Roman" w:hAnsi="Times New Roman" w:cs="Times New Roman"/>
          <w:bCs/>
          <w:sz w:val="24"/>
          <w:szCs w:val="24"/>
        </w:rPr>
        <w:t>составляет цену Имущества по настоящему Договору</w:t>
      </w:r>
      <w:r w:rsidRPr="00B70424">
        <w:rPr>
          <w:rFonts w:ascii="Times New Roman" w:hAnsi="Times New Roman" w:cs="Times New Roman"/>
          <w:sz w:val="24"/>
          <w:szCs w:val="24"/>
        </w:rPr>
        <w:t>.</w:t>
      </w:r>
      <w:r w:rsidR="00660C01" w:rsidRPr="00B70424">
        <w:rPr>
          <w:rFonts w:ascii="Times New Roman" w:hAnsi="Times New Roman" w:cs="Times New Roman"/>
          <w:sz w:val="24"/>
          <w:szCs w:val="24"/>
        </w:rPr>
        <w:t xml:space="preserve"> </w:t>
      </w:r>
      <w:r w:rsidR="001567A7" w:rsidRPr="00B70424">
        <w:rPr>
          <w:rFonts w:ascii="Times New Roman" w:hAnsi="Times New Roman" w:cs="Times New Roman"/>
          <w:sz w:val="24"/>
          <w:szCs w:val="24"/>
        </w:rPr>
        <w:t xml:space="preserve"> </w:t>
      </w:r>
    </w:p>
    <w:p w:rsidR="00E17E9B" w:rsidRPr="00B70424" w:rsidRDefault="00E17E9B" w:rsidP="008D6C78">
      <w:pPr>
        <w:pStyle w:val="ConsPlusNonformat"/>
        <w:ind w:firstLine="426"/>
        <w:jc w:val="both"/>
        <w:rPr>
          <w:rFonts w:ascii="Times New Roman" w:hAnsi="Times New Roman" w:cs="Times New Roman"/>
          <w:bCs/>
          <w:sz w:val="24"/>
          <w:szCs w:val="24"/>
        </w:rPr>
      </w:pPr>
      <w:r w:rsidRPr="00B70424">
        <w:rPr>
          <w:rFonts w:ascii="Times New Roman" w:hAnsi="Times New Roman" w:cs="Times New Roman"/>
          <w:bCs/>
          <w:sz w:val="24"/>
          <w:szCs w:val="24"/>
        </w:rPr>
        <w:t>2.5. Покупатель обязан уплатить цену, установленную в пункте 2.4. насто</w:t>
      </w:r>
      <w:r w:rsidR="00CB267E" w:rsidRPr="00B70424">
        <w:rPr>
          <w:rFonts w:ascii="Times New Roman" w:hAnsi="Times New Roman" w:cs="Times New Roman"/>
          <w:bCs/>
          <w:sz w:val="24"/>
          <w:szCs w:val="24"/>
        </w:rPr>
        <w:t>ящего Договора, не позднее 30 (Т</w:t>
      </w:r>
      <w:r w:rsidRPr="00B70424">
        <w:rPr>
          <w:rFonts w:ascii="Times New Roman" w:hAnsi="Times New Roman" w:cs="Times New Roman"/>
          <w:bCs/>
          <w:sz w:val="24"/>
          <w:szCs w:val="24"/>
        </w:rPr>
        <w:t>ридцати) календарных дней с даты подписания настоящего Договора.</w:t>
      </w:r>
    </w:p>
    <w:p w:rsidR="00E17E9B" w:rsidRPr="00B70424" w:rsidRDefault="00E17E9B" w:rsidP="008D6C78">
      <w:pPr>
        <w:pStyle w:val="ConsPlusNonformat"/>
        <w:ind w:firstLine="426"/>
        <w:jc w:val="both"/>
        <w:rPr>
          <w:rFonts w:ascii="Times New Roman" w:hAnsi="Times New Roman" w:cs="Times New Roman"/>
          <w:sz w:val="24"/>
          <w:szCs w:val="24"/>
        </w:rPr>
      </w:pPr>
      <w:r w:rsidRPr="00B70424">
        <w:rPr>
          <w:rFonts w:ascii="Times New Roman" w:hAnsi="Times New Roman" w:cs="Times New Roman"/>
          <w:sz w:val="24"/>
          <w:szCs w:val="24"/>
        </w:rPr>
        <w:t>2.6. Обязательства Покупателя по оплате цены Имущества считаются выполненными с момента зачисления подлежащей оплате суммы, установленной в пункте 2.4. настоящего Договора, в полном объеме на банковский счет Продавца, указанный в разделе 10 настоящего Договора.</w:t>
      </w:r>
    </w:p>
    <w:p w:rsidR="00E17E9B" w:rsidRPr="00B70424" w:rsidRDefault="00E17E9B" w:rsidP="008D6C78">
      <w:pPr>
        <w:shd w:val="clear" w:color="auto" w:fill="FFFFFF"/>
        <w:autoSpaceDE w:val="0"/>
        <w:autoSpaceDN w:val="0"/>
        <w:adjustRightInd w:val="0"/>
        <w:ind w:firstLine="426"/>
        <w:jc w:val="both"/>
        <w:rPr>
          <w:color w:val="000000"/>
        </w:rPr>
      </w:pPr>
      <w:r w:rsidRPr="00B70424">
        <w:t>2.7. В случае неисполнения или ненадлежащего исполнения Покупателем обязательств по оплате Имущества, установленных настоящим Договором,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rsidR="00E17E9B" w:rsidRPr="00B70424" w:rsidRDefault="008D6C78" w:rsidP="008D6C78">
      <w:pPr>
        <w:shd w:val="clear" w:color="auto" w:fill="FFFFFF"/>
        <w:autoSpaceDE w:val="0"/>
        <w:autoSpaceDN w:val="0"/>
        <w:adjustRightInd w:val="0"/>
        <w:ind w:firstLine="426"/>
        <w:jc w:val="both"/>
      </w:pPr>
      <w:r w:rsidRPr="00B70424">
        <w:t xml:space="preserve">2.8. </w:t>
      </w:r>
      <w:r w:rsidR="00E17E9B" w:rsidRPr="00B70424">
        <w:t>Об одностороннем отказе от исполнения настоящего Договора в соответствии с пунктом 2.6.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Имущества, утрачивает внесенный задаток и иные уплаченные ранее денежные средства.</w:t>
      </w:r>
    </w:p>
    <w:p w:rsidR="00A95116" w:rsidRPr="00B70424" w:rsidRDefault="00A95116" w:rsidP="008D6C78">
      <w:pPr>
        <w:shd w:val="clear" w:color="auto" w:fill="FFFFFF"/>
        <w:autoSpaceDE w:val="0"/>
        <w:autoSpaceDN w:val="0"/>
        <w:adjustRightInd w:val="0"/>
        <w:ind w:firstLine="426"/>
        <w:jc w:val="both"/>
      </w:pPr>
    </w:p>
    <w:p w:rsidR="00E17E9B" w:rsidRPr="00B70424" w:rsidRDefault="00E17E9B" w:rsidP="008D6C78">
      <w:pPr>
        <w:autoSpaceDE w:val="0"/>
        <w:autoSpaceDN w:val="0"/>
        <w:adjustRightInd w:val="0"/>
        <w:ind w:firstLine="540"/>
        <w:jc w:val="center"/>
        <w:rPr>
          <w:b/>
          <w:bCs/>
        </w:rPr>
      </w:pPr>
      <w:r w:rsidRPr="00B70424">
        <w:rPr>
          <w:b/>
          <w:bCs/>
        </w:rPr>
        <w:t>3. СРОК НАСТОЯЩЕГО ДОГОВОРА</w:t>
      </w:r>
    </w:p>
    <w:p w:rsidR="00E85F65" w:rsidRPr="00B70424" w:rsidRDefault="00E85F65" w:rsidP="008D6C78">
      <w:pPr>
        <w:autoSpaceDE w:val="0"/>
        <w:autoSpaceDN w:val="0"/>
        <w:adjustRightInd w:val="0"/>
        <w:ind w:firstLine="540"/>
        <w:jc w:val="center"/>
        <w:rPr>
          <w:b/>
          <w:bCs/>
        </w:rPr>
      </w:pPr>
    </w:p>
    <w:p w:rsidR="00E17E9B" w:rsidRPr="00B70424" w:rsidRDefault="00E17E9B" w:rsidP="008D6C78">
      <w:pPr>
        <w:autoSpaceDE w:val="0"/>
        <w:autoSpaceDN w:val="0"/>
        <w:adjustRightInd w:val="0"/>
        <w:ind w:firstLine="540"/>
        <w:jc w:val="both"/>
        <w:rPr>
          <w:bCs/>
        </w:rPr>
      </w:pPr>
      <w:r w:rsidRPr="00B70424">
        <w:rPr>
          <w:bCs/>
        </w:rPr>
        <w:t>3.1. Настоящий договор действует до исполнения Сторонами всех обязательств, предусмотренных настоящим договором.</w:t>
      </w:r>
    </w:p>
    <w:p w:rsidR="00E17E9B" w:rsidRPr="00B70424" w:rsidRDefault="00E17E9B" w:rsidP="008D6C78">
      <w:pPr>
        <w:autoSpaceDE w:val="0"/>
        <w:autoSpaceDN w:val="0"/>
        <w:adjustRightInd w:val="0"/>
        <w:ind w:firstLine="540"/>
        <w:jc w:val="both"/>
        <w:rPr>
          <w:bCs/>
        </w:rPr>
      </w:pPr>
    </w:p>
    <w:p w:rsidR="00E17E9B" w:rsidRPr="00B70424" w:rsidRDefault="00E17E9B" w:rsidP="008D6C78">
      <w:pPr>
        <w:autoSpaceDE w:val="0"/>
        <w:autoSpaceDN w:val="0"/>
        <w:adjustRightInd w:val="0"/>
        <w:ind w:firstLine="540"/>
        <w:jc w:val="center"/>
        <w:rPr>
          <w:b/>
          <w:bCs/>
        </w:rPr>
      </w:pPr>
      <w:r w:rsidRPr="00B70424">
        <w:rPr>
          <w:b/>
          <w:bCs/>
        </w:rPr>
        <w:t xml:space="preserve">4. ПЕРЕДАЧА ИМУЩЕСТВА. </w:t>
      </w:r>
    </w:p>
    <w:p w:rsidR="00E85F65" w:rsidRPr="00B70424" w:rsidRDefault="00E85F65" w:rsidP="008D6C78">
      <w:pPr>
        <w:autoSpaceDE w:val="0"/>
        <w:autoSpaceDN w:val="0"/>
        <w:adjustRightInd w:val="0"/>
        <w:ind w:firstLine="540"/>
        <w:jc w:val="center"/>
        <w:rPr>
          <w:b/>
          <w:bCs/>
        </w:rPr>
      </w:pPr>
    </w:p>
    <w:p w:rsidR="00E17E9B" w:rsidRPr="00B70424" w:rsidRDefault="00E17E9B" w:rsidP="008D6C78">
      <w:pPr>
        <w:autoSpaceDE w:val="0"/>
        <w:autoSpaceDN w:val="0"/>
        <w:adjustRightInd w:val="0"/>
        <w:ind w:firstLine="540"/>
        <w:jc w:val="both"/>
        <w:rPr>
          <w:bCs/>
        </w:rPr>
      </w:pPr>
      <w:r w:rsidRPr="00B70424">
        <w:rPr>
          <w:bCs/>
        </w:rPr>
        <w:t>4.1. Имущество считается переданным Покупателю с момента подписания Акта приема-передачи имущества (Приложение №1)</w:t>
      </w:r>
      <w:r w:rsidRPr="00B70424">
        <w:rPr>
          <w:color w:val="000000"/>
        </w:rPr>
        <w:t xml:space="preserve"> </w:t>
      </w:r>
      <w:r w:rsidRPr="00B70424">
        <w:rPr>
          <w:bCs/>
        </w:rPr>
        <w:t>уполномоченными представителями Сторон.</w:t>
      </w:r>
    </w:p>
    <w:p w:rsidR="00E17E9B" w:rsidRPr="00B70424" w:rsidRDefault="00D51B37" w:rsidP="008D6C78">
      <w:pPr>
        <w:autoSpaceDE w:val="0"/>
        <w:autoSpaceDN w:val="0"/>
        <w:adjustRightInd w:val="0"/>
        <w:ind w:firstLine="540"/>
        <w:jc w:val="both"/>
        <w:rPr>
          <w:bCs/>
        </w:rPr>
      </w:pPr>
      <w:r w:rsidRPr="00B70424">
        <w:rPr>
          <w:bCs/>
        </w:rPr>
        <w:t xml:space="preserve">4.2. </w:t>
      </w:r>
      <w:r w:rsidR="00E17E9B" w:rsidRPr="00B70424">
        <w:rPr>
          <w:bCs/>
        </w:rPr>
        <w:t>Передача и принятие Имущества осуществляется в ме</w:t>
      </w:r>
      <w:r w:rsidRPr="00B70424">
        <w:rPr>
          <w:bCs/>
        </w:rPr>
        <w:t xml:space="preserve">сте его нахождения в течение 10 </w:t>
      </w:r>
      <w:r w:rsidR="00E17E9B" w:rsidRPr="00B70424">
        <w:rPr>
          <w:bCs/>
        </w:rPr>
        <w:t xml:space="preserve">(Десяти) рабочих дней с момента поступления денежных средств в счет оплаты Имущества </w:t>
      </w:r>
      <w:r w:rsidR="00E17E9B" w:rsidRPr="00B70424">
        <w:t>на специальный банковский счет Продавца, указанный в разделе 10 настоящего Договора</w:t>
      </w:r>
      <w:r w:rsidR="00E17E9B" w:rsidRPr="00B70424">
        <w:rPr>
          <w:bCs/>
        </w:rPr>
        <w:t>, в порядке и размерах, установленных в пункте 2.4. настоящего Договора.</w:t>
      </w:r>
    </w:p>
    <w:p w:rsidR="00E17E9B" w:rsidRPr="00B70424" w:rsidRDefault="00E17E9B" w:rsidP="008D6C78">
      <w:pPr>
        <w:autoSpaceDE w:val="0"/>
        <w:autoSpaceDN w:val="0"/>
        <w:adjustRightInd w:val="0"/>
        <w:ind w:firstLine="540"/>
        <w:jc w:val="both"/>
        <w:rPr>
          <w:bCs/>
        </w:rPr>
      </w:pPr>
      <w:r w:rsidRPr="00B70424">
        <w:rPr>
          <w:bCs/>
        </w:rPr>
        <w:t>4.3. Риск случайной гибели или порчи Имущества переходит на Покупателя с момента подписания Акта приёма-передачи Имущества.</w:t>
      </w:r>
    </w:p>
    <w:p w:rsidR="00E17E9B" w:rsidRPr="00B70424" w:rsidRDefault="00E17E9B" w:rsidP="008D6C78">
      <w:pPr>
        <w:autoSpaceDE w:val="0"/>
        <w:autoSpaceDN w:val="0"/>
        <w:adjustRightInd w:val="0"/>
        <w:ind w:firstLine="540"/>
        <w:jc w:val="both"/>
        <w:rPr>
          <w:bCs/>
        </w:rPr>
      </w:pPr>
    </w:p>
    <w:p w:rsidR="00E17E9B" w:rsidRPr="00B70424" w:rsidRDefault="00E17E9B" w:rsidP="008D6C78">
      <w:pPr>
        <w:autoSpaceDE w:val="0"/>
        <w:autoSpaceDN w:val="0"/>
        <w:adjustRightInd w:val="0"/>
        <w:ind w:firstLine="540"/>
        <w:jc w:val="center"/>
        <w:rPr>
          <w:b/>
          <w:bCs/>
        </w:rPr>
      </w:pPr>
      <w:r w:rsidRPr="00B70424">
        <w:rPr>
          <w:b/>
          <w:bCs/>
        </w:rPr>
        <w:t>5. ВОЗНИКНОВЕНИЕ ПРАВА СОБСТВЕННОСТИ</w:t>
      </w:r>
    </w:p>
    <w:p w:rsidR="00E17E9B" w:rsidRPr="00B70424" w:rsidRDefault="00E17E9B" w:rsidP="008D6C78">
      <w:pPr>
        <w:pStyle w:val="ConsPlusNonformat"/>
        <w:jc w:val="both"/>
        <w:rPr>
          <w:rFonts w:ascii="Times New Roman" w:hAnsi="Times New Roman" w:cs="Times New Roman"/>
          <w:sz w:val="24"/>
          <w:szCs w:val="24"/>
        </w:rPr>
      </w:pPr>
    </w:p>
    <w:p w:rsidR="00E17E9B" w:rsidRPr="00B70424" w:rsidRDefault="00E17E9B" w:rsidP="008D6C78">
      <w:pPr>
        <w:autoSpaceDE w:val="0"/>
        <w:autoSpaceDN w:val="0"/>
        <w:adjustRightInd w:val="0"/>
        <w:ind w:firstLine="540"/>
        <w:jc w:val="both"/>
        <w:rPr>
          <w:bCs/>
        </w:rPr>
      </w:pPr>
      <w:r w:rsidRPr="00B70424">
        <w:rPr>
          <w:bCs/>
        </w:rPr>
        <w:t>5.1. Право   собственности на Имущество, являющееся предметом настоящего Договора и указанное в п. 1.1, возникает у Покупателя с момента государственной регистрации перехода права собственности на Имущество, в порядке, предусмотренном действующим законодательством.</w:t>
      </w:r>
    </w:p>
    <w:p w:rsidR="008D6C78" w:rsidRPr="00B70424" w:rsidRDefault="008D6C78" w:rsidP="008D6C78">
      <w:pPr>
        <w:autoSpaceDE w:val="0"/>
        <w:autoSpaceDN w:val="0"/>
        <w:adjustRightInd w:val="0"/>
        <w:ind w:firstLine="540"/>
        <w:jc w:val="both"/>
        <w:rPr>
          <w:bCs/>
        </w:rPr>
      </w:pPr>
      <w:r w:rsidRPr="00B70424">
        <w:rPr>
          <w:bCs/>
        </w:rPr>
        <w:t>5.2. Продавец не вправе подавать в органы, осуществляющие государственную регистрацию прав на недвижимое имущество и сделок с ним, какие-либо документы или заявления, необходимые для осуществления государственной регистрации перехода права собственности на имущество/лот, до момента оплаты имущества покупателем в полном объеме.</w:t>
      </w:r>
    </w:p>
    <w:p w:rsidR="00E85F65" w:rsidRPr="00B70424" w:rsidRDefault="008D6C78" w:rsidP="008D6C78">
      <w:pPr>
        <w:pStyle w:val="ConsPlusNormal"/>
        <w:ind w:firstLine="540"/>
        <w:jc w:val="both"/>
        <w:rPr>
          <w:bCs/>
          <w:sz w:val="24"/>
          <w:szCs w:val="24"/>
        </w:rPr>
      </w:pPr>
      <w:r w:rsidRPr="00B70424">
        <w:rPr>
          <w:bCs/>
          <w:sz w:val="24"/>
          <w:szCs w:val="24"/>
        </w:rPr>
        <w:t>5.3.</w:t>
      </w:r>
      <w:r w:rsidR="00E85F65" w:rsidRPr="00B70424">
        <w:rPr>
          <w:bCs/>
          <w:sz w:val="24"/>
          <w:szCs w:val="24"/>
        </w:rPr>
        <w:t xml:space="preserve"> </w:t>
      </w:r>
      <w:r w:rsidR="00E85F65" w:rsidRPr="00B70424">
        <w:rPr>
          <w:sz w:val="24"/>
          <w:szCs w:val="24"/>
        </w:rPr>
        <w:t xml:space="preserve">Все необходимые расходы по государственной регистрации перехода прав на Объект </w:t>
      </w:r>
      <w:r w:rsidR="00E85F65" w:rsidRPr="00B70424">
        <w:rPr>
          <w:bCs/>
          <w:sz w:val="24"/>
          <w:szCs w:val="24"/>
        </w:rPr>
        <w:t>несет Покупател</w:t>
      </w:r>
      <w:r w:rsidRPr="00B70424">
        <w:rPr>
          <w:bCs/>
          <w:sz w:val="24"/>
          <w:szCs w:val="24"/>
        </w:rPr>
        <w:t>ь, в том числе расходы по оформлению нотариальной доверенности от Продавца для подачи документов в регистрирующий орган и расходы по уплате государственной пошлины за регистрацию Имущества.</w:t>
      </w:r>
    </w:p>
    <w:p w:rsidR="00E85F65" w:rsidRPr="00B70424" w:rsidRDefault="00E85F65" w:rsidP="008D6C78">
      <w:pPr>
        <w:autoSpaceDE w:val="0"/>
        <w:autoSpaceDN w:val="0"/>
        <w:adjustRightInd w:val="0"/>
        <w:ind w:firstLine="540"/>
        <w:jc w:val="both"/>
        <w:rPr>
          <w:bCs/>
        </w:rPr>
      </w:pPr>
    </w:p>
    <w:p w:rsidR="00E17E9B" w:rsidRPr="00B70424" w:rsidRDefault="00E17E9B" w:rsidP="008D6C78">
      <w:pPr>
        <w:autoSpaceDE w:val="0"/>
        <w:autoSpaceDN w:val="0"/>
        <w:adjustRightInd w:val="0"/>
        <w:ind w:firstLine="540"/>
        <w:jc w:val="center"/>
        <w:rPr>
          <w:b/>
          <w:bCs/>
        </w:rPr>
      </w:pPr>
    </w:p>
    <w:p w:rsidR="00E17E9B" w:rsidRPr="00B70424" w:rsidRDefault="00E17E9B" w:rsidP="008D6C78">
      <w:pPr>
        <w:autoSpaceDE w:val="0"/>
        <w:autoSpaceDN w:val="0"/>
        <w:adjustRightInd w:val="0"/>
        <w:ind w:firstLine="540"/>
        <w:jc w:val="center"/>
        <w:rPr>
          <w:b/>
          <w:bCs/>
        </w:rPr>
      </w:pPr>
      <w:r w:rsidRPr="00B70424">
        <w:rPr>
          <w:b/>
          <w:bCs/>
        </w:rPr>
        <w:t>6. ПРАВА И ОБЯЗАННОСТИ СТОРОН</w:t>
      </w:r>
    </w:p>
    <w:p w:rsidR="00E17E9B" w:rsidRPr="00B70424" w:rsidRDefault="00E17E9B" w:rsidP="008D6C78">
      <w:pPr>
        <w:pStyle w:val="ConsPlusNonformat"/>
        <w:jc w:val="both"/>
        <w:rPr>
          <w:rFonts w:ascii="Times New Roman" w:hAnsi="Times New Roman" w:cs="Times New Roman"/>
          <w:sz w:val="24"/>
          <w:szCs w:val="24"/>
        </w:rPr>
      </w:pPr>
    </w:p>
    <w:p w:rsidR="00E17E9B" w:rsidRPr="00B70424" w:rsidRDefault="00E17E9B" w:rsidP="008D6C78">
      <w:pPr>
        <w:autoSpaceDE w:val="0"/>
        <w:autoSpaceDN w:val="0"/>
        <w:adjustRightInd w:val="0"/>
        <w:ind w:firstLine="540"/>
        <w:jc w:val="both"/>
        <w:rPr>
          <w:bCs/>
        </w:rPr>
      </w:pPr>
      <w:r w:rsidRPr="00B70424">
        <w:rPr>
          <w:bCs/>
        </w:rPr>
        <w:t>6.1. Продавец обязан:</w:t>
      </w:r>
    </w:p>
    <w:p w:rsidR="00E17E9B" w:rsidRPr="00B70424" w:rsidRDefault="00E17E9B" w:rsidP="008D6C78">
      <w:pPr>
        <w:autoSpaceDE w:val="0"/>
        <w:autoSpaceDN w:val="0"/>
        <w:adjustRightInd w:val="0"/>
        <w:ind w:firstLine="540"/>
        <w:jc w:val="both"/>
        <w:rPr>
          <w:bCs/>
        </w:rPr>
      </w:pPr>
      <w:r w:rsidRPr="00B70424">
        <w:rPr>
          <w:bCs/>
        </w:rPr>
        <w:t>6.1.1. Передать Покупателю в его собственность без каких-либо изъятий Имущество, являющееся предметом настоящего Договора и указанное в п. 1.1.</w:t>
      </w:r>
    </w:p>
    <w:p w:rsidR="00E17E9B" w:rsidRPr="00B70424" w:rsidRDefault="00E17E9B" w:rsidP="008D6C78">
      <w:pPr>
        <w:autoSpaceDE w:val="0"/>
        <w:autoSpaceDN w:val="0"/>
        <w:adjustRightInd w:val="0"/>
        <w:ind w:firstLine="540"/>
        <w:jc w:val="both"/>
        <w:rPr>
          <w:bCs/>
        </w:rPr>
      </w:pPr>
      <w:r w:rsidRPr="00B70424">
        <w:rPr>
          <w:bCs/>
        </w:rPr>
        <w:t>6.1.2. Не связывать Покупателя какими-либо обязательствами по целевому использованию продаваемого Имущества.</w:t>
      </w:r>
    </w:p>
    <w:p w:rsidR="00E17E9B" w:rsidRPr="00B70424" w:rsidRDefault="00E17E9B" w:rsidP="008D6C78">
      <w:pPr>
        <w:autoSpaceDE w:val="0"/>
        <w:autoSpaceDN w:val="0"/>
        <w:adjustRightInd w:val="0"/>
        <w:ind w:firstLine="540"/>
        <w:jc w:val="both"/>
        <w:rPr>
          <w:bCs/>
        </w:rPr>
      </w:pPr>
      <w:r w:rsidRPr="00B70424">
        <w:rPr>
          <w:bCs/>
        </w:rPr>
        <w:t>6.2. Покупатель обязан:</w:t>
      </w:r>
    </w:p>
    <w:p w:rsidR="00E17E9B" w:rsidRPr="00B70424" w:rsidRDefault="00E17E9B" w:rsidP="008D6C78">
      <w:pPr>
        <w:autoSpaceDE w:val="0"/>
        <w:autoSpaceDN w:val="0"/>
        <w:adjustRightInd w:val="0"/>
        <w:ind w:firstLine="540"/>
        <w:jc w:val="both"/>
        <w:rPr>
          <w:bCs/>
        </w:rPr>
      </w:pPr>
      <w:r w:rsidRPr="00B70424">
        <w:rPr>
          <w:bCs/>
        </w:rPr>
        <w:t xml:space="preserve">6.2.1. Оплатить приобретаемое Имущество в полном объеме (п. 2.4 настоящего договора) путём безналичного перечисления денежных средств </w:t>
      </w:r>
      <w:r w:rsidR="00D51B37" w:rsidRPr="00B70424">
        <w:rPr>
          <w:bCs/>
        </w:rPr>
        <w:t xml:space="preserve">на специальный расчетный счет ЗАО «Мегалит» </w:t>
      </w:r>
      <w:r w:rsidRPr="00B70424">
        <w:rPr>
          <w:bCs/>
        </w:rPr>
        <w:t>в порядке и в сроки, установленные настоящим Договором.</w:t>
      </w:r>
    </w:p>
    <w:p w:rsidR="00A5592A" w:rsidRPr="00B70424" w:rsidRDefault="00E17E9B" w:rsidP="008D6C78">
      <w:pPr>
        <w:autoSpaceDE w:val="0"/>
        <w:autoSpaceDN w:val="0"/>
        <w:adjustRightInd w:val="0"/>
        <w:ind w:firstLine="540"/>
        <w:jc w:val="both"/>
        <w:rPr>
          <w:bCs/>
        </w:rPr>
      </w:pPr>
      <w:r w:rsidRPr="00B70424">
        <w:rPr>
          <w:bCs/>
        </w:rPr>
        <w:t>6.2.2. Принять Имущество на условиях, предусмотренных настоящим Договором</w:t>
      </w:r>
      <w:r w:rsidR="00A5592A" w:rsidRPr="00B70424">
        <w:rPr>
          <w:bCs/>
        </w:rPr>
        <w:t>;</w:t>
      </w:r>
    </w:p>
    <w:p w:rsidR="00E85F65" w:rsidRPr="00B70424" w:rsidRDefault="00E85F65" w:rsidP="008D6C78">
      <w:pPr>
        <w:autoSpaceDE w:val="0"/>
        <w:autoSpaceDN w:val="0"/>
        <w:adjustRightInd w:val="0"/>
        <w:ind w:firstLine="540"/>
        <w:jc w:val="both"/>
      </w:pPr>
      <w:r w:rsidRPr="00B70424">
        <w:rPr>
          <w:bCs/>
        </w:rPr>
        <w:t xml:space="preserve">6.2.3. </w:t>
      </w:r>
      <w:r w:rsidRPr="00B70424">
        <w:t xml:space="preserve">Осуществить </w:t>
      </w:r>
      <w:r w:rsidRPr="00B70424">
        <w:rPr>
          <w:bCs/>
        </w:rPr>
        <w:t>в</w:t>
      </w:r>
      <w:r w:rsidRPr="00B70424">
        <w:t xml:space="preserve">се действия, необходимые </w:t>
      </w:r>
      <w:r w:rsidRPr="00B70424">
        <w:rPr>
          <w:bCs/>
        </w:rPr>
        <w:t>для государственной регистрации перехода права собственности на Объект в Едином государственном реестре недвижимости</w:t>
      </w:r>
      <w:r w:rsidRPr="00B70424">
        <w:t>.</w:t>
      </w:r>
    </w:p>
    <w:p w:rsidR="00B70424" w:rsidRPr="00B70424" w:rsidRDefault="00E85F65" w:rsidP="00B70424">
      <w:pPr>
        <w:pStyle w:val="ConsPlusNormal"/>
        <w:ind w:firstLine="540"/>
        <w:jc w:val="both"/>
        <w:rPr>
          <w:bCs/>
          <w:sz w:val="24"/>
          <w:szCs w:val="24"/>
        </w:rPr>
      </w:pPr>
      <w:r w:rsidRPr="00B70424">
        <w:rPr>
          <w:bCs/>
          <w:sz w:val="24"/>
          <w:szCs w:val="24"/>
        </w:rPr>
        <w:t xml:space="preserve">6.2.4. С момента подписания Акта приёма-передачи обязанность несения расходов по содержанию Объекта, включая коммунальные расходы и прочие расходы, связанные с эксплуатацией Объекта, переходит от Продавца к Покупателю. </w:t>
      </w:r>
    </w:p>
    <w:p w:rsidR="00B70424" w:rsidRPr="00B70424" w:rsidRDefault="00B70424" w:rsidP="00B70424">
      <w:pPr>
        <w:pStyle w:val="ConsPlusNormal"/>
        <w:ind w:firstLine="540"/>
        <w:jc w:val="both"/>
        <w:rPr>
          <w:bCs/>
          <w:sz w:val="24"/>
          <w:szCs w:val="24"/>
        </w:rPr>
      </w:pPr>
      <w:r w:rsidRPr="00B70424">
        <w:rPr>
          <w:bCs/>
          <w:sz w:val="24"/>
          <w:szCs w:val="24"/>
        </w:rPr>
        <w:t xml:space="preserve">6.2.5. Обязанность по уплате налога на Имущество возникает у Покупателя с момента государственной регистрации его права собственности на Имущество в соответствии с </w:t>
      </w:r>
      <w:hyperlink r:id="rId8" w:history="1">
        <w:r w:rsidRPr="00B70424">
          <w:rPr>
            <w:bCs/>
            <w:sz w:val="24"/>
            <w:szCs w:val="24"/>
          </w:rPr>
          <w:t>п. 5 ст. 382</w:t>
        </w:r>
      </w:hyperlink>
      <w:r w:rsidRPr="00B70424">
        <w:rPr>
          <w:bCs/>
          <w:sz w:val="24"/>
          <w:szCs w:val="24"/>
        </w:rPr>
        <w:t xml:space="preserve"> Налогового кодекса Российской Федерации.</w:t>
      </w:r>
    </w:p>
    <w:p w:rsidR="00B70424" w:rsidRPr="00B70424" w:rsidRDefault="00B70424" w:rsidP="00B70424">
      <w:pPr>
        <w:pStyle w:val="ConsPlusNormal"/>
        <w:ind w:firstLine="540"/>
        <w:jc w:val="both"/>
        <w:rPr>
          <w:bCs/>
          <w:sz w:val="24"/>
          <w:szCs w:val="24"/>
        </w:rPr>
      </w:pPr>
    </w:p>
    <w:p w:rsidR="00E17E9B" w:rsidRPr="00B70424" w:rsidRDefault="00E17E9B" w:rsidP="008D6C78">
      <w:pPr>
        <w:autoSpaceDE w:val="0"/>
        <w:autoSpaceDN w:val="0"/>
        <w:adjustRightInd w:val="0"/>
        <w:ind w:firstLine="540"/>
        <w:jc w:val="center"/>
        <w:rPr>
          <w:b/>
          <w:bCs/>
        </w:rPr>
      </w:pPr>
      <w:r w:rsidRPr="00B70424">
        <w:rPr>
          <w:b/>
          <w:bCs/>
        </w:rPr>
        <w:t>7. ОТВЕТСТВЕННОСТЬ СТОРОН</w:t>
      </w:r>
    </w:p>
    <w:p w:rsidR="00E17E9B" w:rsidRPr="00B70424" w:rsidRDefault="00E17E9B" w:rsidP="008D6C78">
      <w:pPr>
        <w:pStyle w:val="ConsPlusNonformat"/>
        <w:jc w:val="both"/>
        <w:rPr>
          <w:rFonts w:ascii="Times New Roman" w:hAnsi="Times New Roman" w:cs="Times New Roman"/>
          <w:sz w:val="24"/>
          <w:szCs w:val="24"/>
        </w:rPr>
      </w:pPr>
    </w:p>
    <w:p w:rsidR="00E17E9B" w:rsidRPr="00B70424" w:rsidRDefault="00E17E9B" w:rsidP="008D6C78">
      <w:pPr>
        <w:autoSpaceDE w:val="0"/>
        <w:autoSpaceDN w:val="0"/>
        <w:adjustRightInd w:val="0"/>
        <w:ind w:firstLine="540"/>
        <w:jc w:val="both"/>
        <w:rPr>
          <w:bCs/>
        </w:rPr>
      </w:pPr>
      <w:r w:rsidRPr="00B70424">
        <w:rPr>
          <w:bCs/>
        </w:rPr>
        <w:t>7.1. В случае отказа или уклонения Покупателя от подписания Договора, внесенный задаток ему не возвращается.</w:t>
      </w:r>
    </w:p>
    <w:p w:rsidR="00E17E9B" w:rsidRPr="00B70424" w:rsidRDefault="00E17E9B" w:rsidP="008D6C78">
      <w:pPr>
        <w:autoSpaceDE w:val="0"/>
        <w:autoSpaceDN w:val="0"/>
        <w:adjustRightInd w:val="0"/>
        <w:ind w:firstLine="540"/>
        <w:jc w:val="both"/>
        <w:rPr>
          <w:bCs/>
        </w:rPr>
      </w:pPr>
      <w:r w:rsidRPr="00B70424">
        <w:rPr>
          <w:bCs/>
        </w:rPr>
        <w:t>7.2. В случае, если Покупатель не уплатит цену, установленную в пункте 2.4. настоящего Договора в полном объеме в течении 30 (Тридцати) календарных дней с даты подписания Договора, Договор расторгается Продавцом в одностороннем порядке, внесенный задаток Покупателю не возвращается.</w:t>
      </w:r>
    </w:p>
    <w:p w:rsidR="00E17E9B" w:rsidRPr="00B70424" w:rsidRDefault="00E17E9B" w:rsidP="008D6C78">
      <w:pPr>
        <w:autoSpaceDE w:val="0"/>
        <w:autoSpaceDN w:val="0"/>
        <w:adjustRightInd w:val="0"/>
        <w:ind w:firstLine="540"/>
        <w:jc w:val="both"/>
        <w:rPr>
          <w:bCs/>
        </w:rPr>
      </w:pPr>
      <w:r w:rsidRPr="00B70424">
        <w:rPr>
          <w:bCs/>
        </w:rPr>
        <w:t xml:space="preserve">7.3. Во всём, что не предусмотрено настоящим Договором, стороны руководствуются действующим законодательством </w:t>
      </w:r>
      <w:r w:rsidR="008D6C78" w:rsidRPr="00B70424">
        <w:rPr>
          <w:bCs/>
        </w:rPr>
        <w:t>Российской Федерации</w:t>
      </w:r>
      <w:r w:rsidRPr="00B70424">
        <w:rPr>
          <w:bCs/>
        </w:rPr>
        <w:t>.</w:t>
      </w:r>
    </w:p>
    <w:p w:rsidR="00E17E9B" w:rsidRPr="00B70424" w:rsidRDefault="00E17E9B" w:rsidP="008D6C78">
      <w:pPr>
        <w:autoSpaceDE w:val="0"/>
        <w:autoSpaceDN w:val="0"/>
        <w:adjustRightInd w:val="0"/>
        <w:ind w:firstLine="540"/>
        <w:jc w:val="center"/>
        <w:rPr>
          <w:b/>
          <w:bCs/>
        </w:rPr>
      </w:pPr>
    </w:p>
    <w:p w:rsidR="00E17E9B" w:rsidRPr="00B70424" w:rsidRDefault="00E17E9B" w:rsidP="008D6C78">
      <w:pPr>
        <w:autoSpaceDE w:val="0"/>
        <w:autoSpaceDN w:val="0"/>
        <w:adjustRightInd w:val="0"/>
        <w:ind w:firstLine="540"/>
        <w:jc w:val="center"/>
        <w:rPr>
          <w:b/>
          <w:bCs/>
        </w:rPr>
      </w:pPr>
      <w:r w:rsidRPr="00B70424">
        <w:rPr>
          <w:b/>
          <w:bCs/>
        </w:rPr>
        <w:t>8. СПОРЫ</w:t>
      </w:r>
    </w:p>
    <w:p w:rsidR="008D6C78" w:rsidRPr="00B70424" w:rsidRDefault="008D6C78" w:rsidP="008D6C78">
      <w:pPr>
        <w:autoSpaceDE w:val="0"/>
        <w:autoSpaceDN w:val="0"/>
        <w:adjustRightInd w:val="0"/>
        <w:ind w:firstLine="540"/>
        <w:jc w:val="center"/>
        <w:rPr>
          <w:b/>
          <w:bCs/>
        </w:rPr>
      </w:pPr>
    </w:p>
    <w:p w:rsidR="008D6C78" w:rsidRPr="00B70424" w:rsidRDefault="00E17E9B" w:rsidP="008D6C78">
      <w:pPr>
        <w:autoSpaceDE w:val="0"/>
        <w:autoSpaceDN w:val="0"/>
        <w:adjustRightInd w:val="0"/>
        <w:ind w:firstLine="540"/>
        <w:jc w:val="both"/>
        <w:rPr>
          <w:bCs/>
        </w:rPr>
      </w:pPr>
      <w:r w:rsidRPr="00B70424">
        <w:rPr>
          <w:bCs/>
        </w:rPr>
        <w:t>8.1. Споры, вытекающие из настоящего Договора, подлежат рассмотрению в соответствии с действующим законодательством.</w:t>
      </w:r>
    </w:p>
    <w:p w:rsidR="00E17E9B" w:rsidRPr="00B70424" w:rsidRDefault="008D6C78" w:rsidP="008D6C78">
      <w:pPr>
        <w:autoSpaceDE w:val="0"/>
        <w:autoSpaceDN w:val="0"/>
        <w:adjustRightInd w:val="0"/>
        <w:ind w:firstLine="540"/>
        <w:jc w:val="both"/>
        <w:rPr>
          <w:bCs/>
        </w:rPr>
      </w:pPr>
      <w:r w:rsidRPr="00B70424">
        <w:rPr>
          <w:bCs/>
        </w:rPr>
        <w:t xml:space="preserve">8.2 </w:t>
      </w:r>
      <w:r w:rsidR="00E17E9B" w:rsidRPr="00B70424">
        <w:rPr>
          <w:bCs/>
        </w:rPr>
        <w:t>Во всех случаях, не предусмотренных настоящим Договором, Стороны руководствуются действующим законодательством Российской Федерации.</w:t>
      </w:r>
    </w:p>
    <w:p w:rsidR="00E17E9B" w:rsidRPr="00B70424" w:rsidRDefault="00E17E9B" w:rsidP="008D6C78">
      <w:pPr>
        <w:autoSpaceDE w:val="0"/>
        <w:autoSpaceDN w:val="0"/>
        <w:adjustRightInd w:val="0"/>
        <w:ind w:firstLine="540"/>
        <w:jc w:val="center"/>
        <w:rPr>
          <w:b/>
          <w:bCs/>
        </w:rPr>
      </w:pPr>
    </w:p>
    <w:p w:rsidR="00E17E9B" w:rsidRPr="00B70424" w:rsidRDefault="00E17E9B" w:rsidP="008D6C78">
      <w:pPr>
        <w:autoSpaceDE w:val="0"/>
        <w:autoSpaceDN w:val="0"/>
        <w:adjustRightInd w:val="0"/>
        <w:ind w:firstLine="540"/>
        <w:jc w:val="center"/>
        <w:rPr>
          <w:b/>
          <w:bCs/>
        </w:rPr>
      </w:pPr>
      <w:r w:rsidRPr="00B70424">
        <w:rPr>
          <w:b/>
          <w:bCs/>
        </w:rPr>
        <w:t>9. ПРОЧИЕ УСЛОВИЯ</w:t>
      </w:r>
    </w:p>
    <w:p w:rsidR="008D6C78" w:rsidRPr="00B70424" w:rsidRDefault="008D6C78" w:rsidP="008D6C78">
      <w:pPr>
        <w:autoSpaceDE w:val="0"/>
        <w:autoSpaceDN w:val="0"/>
        <w:adjustRightInd w:val="0"/>
        <w:ind w:firstLine="540"/>
        <w:jc w:val="center"/>
        <w:rPr>
          <w:b/>
          <w:bCs/>
        </w:rPr>
      </w:pPr>
    </w:p>
    <w:p w:rsidR="00E17E9B" w:rsidRPr="00B70424" w:rsidRDefault="00E17E9B" w:rsidP="008D6C78">
      <w:pPr>
        <w:autoSpaceDE w:val="0"/>
        <w:autoSpaceDN w:val="0"/>
        <w:adjustRightInd w:val="0"/>
        <w:ind w:firstLine="540"/>
        <w:jc w:val="both"/>
        <w:rPr>
          <w:bCs/>
        </w:rPr>
      </w:pPr>
      <w:r w:rsidRPr="00B70424">
        <w:rPr>
          <w:bCs/>
        </w:rPr>
        <w:t>9.1. Изменения условий настоящего Договора, его расторжение и прекращение возможно только при письменном соглашении сторон.</w:t>
      </w:r>
    </w:p>
    <w:p w:rsidR="00E17E9B" w:rsidRPr="00B70424" w:rsidRDefault="00E17E9B" w:rsidP="008D6C78">
      <w:pPr>
        <w:autoSpaceDE w:val="0"/>
        <w:autoSpaceDN w:val="0"/>
        <w:adjustRightInd w:val="0"/>
        <w:ind w:firstLine="540"/>
        <w:jc w:val="both"/>
        <w:rPr>
          <w:bCs/>
        </w:rPr>
      </w:pPr>
      <w:r w:rsidRPr="00B70424">
        <w:rPr>
          <w:bCs/>
        </w:rPr>
        <w:t>9.2. Все дополнения и изменения к настоящему Договору должны быть составлены письменно и подписаны обеими сторонами.</w:t>
      </w:r>
    </w:p>
    <w:p w:rsidR="00E17E9B" w:rsidRPr="00B70424" w:rsidRDefault="00E6387A" w:rsidP="008D6C78">
      <w:pPr>
        <w:autoSpaceDE w:val="0"/>
        <w:autoSpaceDN w:val="0"/>
        <w:adjustRightInd w:val="0"/>
        <w:ind w:firstLine="540"/>
        <w:jc w:val="both"/>
        <w:rPr>
          <w:bCs/>
        </w:rPr>
      </w:pPr>
      <w:r w:rsidRPr="00B70424">
        <w:rPr>
          <w:bCs/>
        </w:rPr>
        <w:t>9.3</w:t>
      </w:r>
      <w:r w:rsidR="00E17E9B" w:rsidRPr="00B70424">
        <w:rPr>
          <w:bCs/>
        </w:rPr>
        <w:t xml:space="preserve">. Настоящий Договор составлен в 3 (трех) экземплярах, имеющих одинаковую юридическую силу, </w:t>
      </w:r>
      <w:r w:rsidR="003E6BE7" w:rsidRPr="00B70424">
        <w:rPr>
          <w:bCs/>
        </w:rPr>
        <w:t>по одному для каждой из сторон и один для регистрирующего органа.</w:t>
      </w:r>
    </w:p>
    <w:p w:rsidR="004651A4" w:rsidRPr="00B70424" w:rsidRDefault="004651A4" w:rsidP="008D6C78">
      <w:pPr>
        <w:autoSpaceDE w:val="0"/>
        <w:autoSpaceDN w:val="0"/>
        <w:adjustRightInd w:val="0"/>
        <w:ind w:firstLine="540"/>
        <w:jc w:val="center"/>
        <w:rPr>
          <w:b/>
          <w:bCs/>
        </w:rPr>
      </w:pPr>
    </w:p>
    <w:p w:rsidR="00E17E9B" w:rsidRPr="00B70424" w:rsidRDefault="00E17E9B" w:rsidP="008D6C78">
      <w:pPr>
        <w:autoSpaceDE w:val="0"/>
        <w:autoSpaceDN w:val="0"/>
        <w:adjustRightInd w:val="0"/>
        <w:ind w:firstLine="540"/>
        <w:jc w:val="center"/>
        <w:rPr>
          <w:b/>
          <w:bCs/>
        </w:rPr>
      </w:pPr>
      <w:r w:rsidRPr="00B70424">
        <w:rPr>
          <w:b/>
          <w:bCs/>
        </w:rPr>
        <w:t>10. АДРЕСА И ПЛАТЁЖНЫЕ РЕКВИЗИТЫ СТОРОН:</w:t>
      </w:r>
    </w:p>
    <w:p w:rsidR="00E17E9B" w:rsidRPr="00B70424" w:rsidRDefault="00E17E9B" w:rsidP="008D6C78">
      <w:pPr>
        <w:pStyle w:val="ConsNonformat"/>
        <w:widowControl/>
        <w:ind w:right="0"/>
        <w:jc w:val="both"/>
        <w:rPr>
          <w:rFonts w:ascii="Times New Roman" w:hAnsi="Times New Roman" w:cs="Times New Roman"/>
          <w:bCs/>
          <w:sz w:val="24"/>
          <w:szCs w:val="24"/>
        </w:rPr>
      </w:pPr>
    </w:p>
    <w:tbl>
      <w:tblPr>
        <w:tblW w:w="9790" w:type="dxa"/>
        <w:tblLook w:val="04A0" w:firstRow="1" w:lastRow="0" w:firstColumn="1" w:lastColumn="0" w:noHBand="0" w:noVBand="1"/>
      </w:tblPr>
      <w:tblGrid>
        <w:gridCol w:w="4928"/>
        <w:gridCol w:w="4862"/>
      </w:tblGrid>
      <w:tr w:rsidR="00E17E9B" w:rsidRPr="00B70424" w:rsidTr="004B50A2">
        <w:trPr>
          <w:trHeight w:val="855"/>
        </w:trPr>
        <w:tc>
          <w:tcPr>
            <w:tcW w:w="4928" w:type="dxa"/>
          </w:tcPr>
          <w:p w:rsidR="00E17E9B" w:rsidRPr="00B70424" w:rsidRDefault="00E17E9B" w:rsidP="008D6C78">
            <w:pPr>
              <w:pStyle w:val="ConsNonformat"/>
              <w:widowControl/>
              <w:ind w:right="0"/>
              <w:jc w:val="center"/>
              <w:rPr>
                <w:rFonts w:ascii="Times New Roman" w:hAnsi="Times New Roman" w:cs="Times New Roman"/>
                <w:b/>
                <w:sz w:val="24"/>
                <w:szCs w:val="24"/>
              </w:rPr>
            </w:pPr>
            <w:r w:rsidRPr="00B70424">
              <w:rPr>
                <w:rFonts w:ascii="Times New Roman" w:hAnsi="Times New Roman" w:cs="Times New Roman"/>
                <w:b/>
                <w:sz w:val="24"/>
                <w:szCs w:val="24"/>
              </w:rPr>
              <w:t>Продавец:</w:t>
            </w:r>
          </w:p>
          <w:p w:rsidR="00E17E9B" w:rsidRPr="00B70424" w:rsidRDefault="00E17E9B" w:rsidP="008D6C78">
            <w:pPr>
              <w:pStyle w:val="ConsNonformat"/>
              <w:widowControl/>
              <w:ind w:right="0"/>
              <w:jc w:val="center"/>
              <w:rPr>
                <w:rFonts w:ascii="Times New Roman" w:hAnsi="Times New Roman" w:cs="Times New Roman"/>
                <w:b/>
                <w:sz w:val="24"/>
                <w:szCs w:val="24"/>
              </w:rPr>
            </w:pPr>
            <w:r w:rsidRPr="00B70424">
              <w:rPr>
                <w:rFonts w:ascii="Times New Roman" w:hAnsi="Times New Roman" w:cs="Times New Roman"/>
                <w:b/>
                <w:sz w:val="24"/>
                <w:szCs w:val="24"/>
              </w:rPr>
              <w:t>ЗАО «Мегалит»</w:t>
            </w:r>
          </w:p>
          <w:p w:rsidR="00E17E9B" w:rsidRPr="00B70424" w:rsidRDefault="00E17E9B" w:rsidP="008D6C78">
            <w:pPr>
              <w:pStyle w:val="ConsNonformat"/>
              <w:widowControl/>
              <w:ind w:right="0"/>
              <w:jc w:val="center"/>
              <w:rPr>
                <w:rFonts w:ascii="Times New Roman" w:hAnsi="Times New Roman" w:cs="Times New Roman"/>
                <w:bCs/>
                <w:sz w:val="24"/>
                <w:szCs w:val="24"/>
              </w:rPr>
            </w:pPr>
          </w:p>
        </w:tc>
        <w:tc>
          <w:tcPr>
            <w:tcW w:w="4862" w:type="dxa"/>
          </w:tcPr>
          <w:p w:rsidR="00E17E9B" w:rsidRPr="00B70424" w:rsidRDefault="00E17E9B" w:rsidP="008D6C78">
            <w:pPr>
              <w:pStyle w:val="ConsNonformat"/>
              <w:widowControl/>
              <w:ind w:right="0"/>
              <w:jc w:val="center"/>
              <w:rPr>
                <w:rFonts w:ascii="Times New Roman" w:hAnsi="Times New Roman" w:cs="Times New Roman"/>
                <w:b/>
                <w:sz w:val="24"/>
                <w:szCs w:val="24"/>
              </w:rPr>
            </w:pPr>
            <w:r w:rsidRPr="00B70424">
              <w:rPr>
                <w:rFonts w:ascii="Times New Roman" w:hAnsi="Times New Roman" w:cs="Times New Roman"/>
                <w:b/>
                <w:sz w:val="24"/>
                <w:szCs w:val="24"/>
              </w:rPr>
              <w:t>Покупатель:</w:t>
            </w:r>
          </w:p>
          <w:p w:rsidR="00E17E9B" w:rsidRPr="00B70424" w:rsidRDefault="00E17E9B" w:rsidP="008D6C78">
            <w:pPr>
              <w:pStyle w:val="ConsNonformat"/>
              <w:widowControl/>
              <w:ind w:right="0"/>
              <w:jc w:val="center"/>
              <w:rPr>
                <w:rFonts w:ascii="Times New Roman" w:hAnsi="Times New Roman" w:cs="Times New Roman"/>
                <w:b/>
                <w:bCs/>
                <w:sz w:val="24"/>
                <w:szCs w:val="24"/>
              </w:rPr>
            </w:pPr>
          </w:p>
        </w:tc>
      </w:tr>
      <w:tr w:rsidR="00E17E9B" w:rsidRPr="00B70424" w:rsidTr="004B50A2">
        <w:trPr>
          <w:trHeight w:val="2559"/>
        </w:trPr>
        <w:tc>
          <w:tcPr>
            <w:tcW w:w="4928" w:type="dxa"/>
          </w:tcPr>
          <w:p w:rsidR="00E17E9B" w:rsidRPr="00B70424" w:rsidRDefault="00E17E9B" w:rsidP="008D6C78">
            <w:pPr>
              <w:pStyle w:val="ConsPlusNonformat"/>
              <w:rPr>
                <w:rFonts w:ascii="Times New Roman" w:hAnsi="Times New Roman" w:cs="Times New Roman"/>
                <w:sz w:val="24"/>
                <w:szCs w:val="24"/>
              </w:rPr>
            </w:pPr>
            <w:r w:rsidRPr="00B70424">
              <w:rPr>
                <w:rFonts w:ascii="Times New Roman" w:hAnsi="Times New Roman" w:cs="Times New Roman"/>
                <w:sz w:val="24"/>
                <w:szCs w:val="24"/>
              </w:rPr>
              <w:t>Адрес: 197374, г. Санкт-Петербург, ул. Дорога Торфяная, д. 17, лит. А</w:t>
            </w:r>
          </w:p>
          <w:p w:rsidR="00E17E9B" w:rsidRPr="00B70424" w:rsidRDefault="00E17E9B" w:rsidP="008D6C78">
            <w:pPr>
              <w:pStyle w:val="ConsPlusNonformat"/>
              <w:rPr>
                <w:rFonts w:ascii="Times New Roman" w:hAnsi="Times New Roman" w:cs="Times New Roman"/>
                <w:sz w:val="24"/>
                <w:szCs w:val="24"/>
              </w:rPr>
            </w:pPr>
            <w:r w:rsidRPr="00B70424">
              <w:rPr>
                <w:rFonts w:ascii="Times New Roman" w:hAnsi="Times New Roman" w:cs="Times New Roman"/>
                <w:sz w:val="24"/>
                <w:szCs w:val="24"/>
              </w:rPr>
              <w:t>ОГРН: 1027807570284</w:t>
            </w:r>
          </w:p>
          <w:p w:rsidR="00E17E9B" w:rsidRPr="00B70424" w:rsidRDefault="00E17E9B" w:rsidP="008D6C78">
            <w:pPr>
              <w:pStyle w:val="ConsPlusNonformat"/>
              <w:rPr>
                <w:rFonts w:ascii="Times New Roman" w:hAnsi="Times New Roman" w:cs="Times New Roman"/>
                <w:sz w:val="24"/>
                <w:szCs w:val="24"/>
              </w:rPr>
            </w:pPr>
            <w:r w:rsidRPr="00B70424">
              <w:rPr>
                <w:rFonts w:ascii="Times New Roman" w:hAnsi="Times New Roman" w:cs="Times New Roman"/>
                <w:sz w:val="24"/>
                <w:szCs w:val="24"/>
              </w:rPr>
              <w:t>ИНН: 7814120170</w:t>
            </w:r>
          </w:p>
          <w:p w:rsidR="00E17E9B" w:rsidRPr="00B70424" w:rsidRDefault="00E17E9B" w:rsidP="008D6C78">
            <w:pPr>
              <w:pStyle w:val="ConsPlusNonformat"/>
              <w:rPr>
                <w:rFonts w:ascii="Times New Roman" w:hAnsi="Times New Roman" w:cs="Times New Roman"/>
                <w:sz w:val="24"/>
                <w:szCs w:val="24"/>
              </w:rPr>
            </w:pPr>
            <w:r w:rsidRPr="00B70424">
              <w:rPr>
                <w:rFonts w:ascii="Times New Roman" w:hAnsi="Times New Roman" w:cs="Times New Roman"/>
                <w:sz w:val="24"/>
                <w:szCs w:val="24"/>
              </w:rPr>
              <w:t>КПП: 781401001</w:t>
            </w:r>
          </w:p>
          <w:p w:rsidR="00E17E9B" w:rsidRPr="00B70424" w:rsidRDefault="00E17E9B" w:rsidP="008D6C78">
            <w:pPr>
              <w:pStyle w:val="ConsPlusNonformat"/>
              <w:rPr>
                <w:rFonts w:ascii="Times New Roman" w:hAnsi="Times New Roman" w:cs="Times New Roman"/>
                <w:sz w:val="24"/>
                <w:szCs w:val="24"/>
              </w:rPr>
            </w:pPr>
          </w:p>
        </w:tc>
        <w:tc>
          <w:tcPr>
            <w:tcW w:w="4862" w:type="dxa"/>
          </w:tcPr>
          <w:p w:rsidR="00CB267E" w:rsidRPr="00B70424" w:rsidRDefault="00CB267E" w:rsidP="008D6C78">
            <w:pPr>
              <w:tabs>
                <w:tab w:val="center" w:pos="360"/>
              </w:tabs>
              <w:rPr>
                <w:bCs/>
              </w:rPr>
            </w:pPr>
          </w:p>
        </w:tc>
      </w:tr>
    </w:tbl>
    <w:p w:rsidR="004651A4" w:rsidRPr="00B70424" w:rsidRDefault="004651A4" w:rsidP="008D6C78">
      <w:pPr>
        <w:pStyle w:val="ConsPlusNonformat"/>
        <w:rPr>
          <w:rFonts w:ascii="Times New Roman" w:hAnsi="Times New Roman" w:cs="Times New Roman"/>
          <w:b/>
          <w:sz w:val="24"/>
          <w:szCs w:val="24"/>
        </w:rPr>
      </w:pPr>
    </w:p>
    <w:p w:rsidR="00E17E9B" w:rsidRPr="00B70424" w:rsidRDefault="00E17E9B" w:rsidP="008D6C78">
      <w:pPr>
        <w:pStyle w:val="ConsPlusNonformat"/>
        <w:jc w:val="center"/>
        <w:rPr>
          <w:rFonts w:ascii="Times New Roman" w:hAnsi="Times New Roman" w:cs="Times New Roman"/>
          <w:b/>
          <w:sz w:val="24"/>
          <w:szCs w:val="24"/>
        </w:rPr>
      </w:pPr>
      <w:r w:rsidRPr="00B70424">
        <w:rPr>
          <w:rFonts w:ascii="Times New Roman" w:hAnsi="Times New Roman" w:cs="Times New Roman"/>
          <w:b/>
          <w:sz w:val="24"/>
          <w:szCs w:val="24"/>
        </w:rPr>
        <w:t>11. ПОДПИСИ СТОРОН</w:t>
      </w:r>
    </w:p>
    <w:p w:rsidR="00E17E9B" w:rsidRPr="00B70424" w:rsidRDefault="00E17E9B" w:rsidP="008D6C78"/>
    <w:p w:rsidR="004651A4" w:rsidRPr="00B70424" w:rsidRDefault="004651A4" w:rsidP="008D6C78"/>
    <w:tbl>
      <w:tblPr>
        <w:tblW w:w="0" w:type="auto"/>
        <w:tblLook w:val="01E0" w:firstRow="1" w:lastRow="1" w:firstColumn="1" w:lastColumn="1" w:noHBand="0" w:noVBand="0"/>
      </w:tblPr>
      <w:tblGrid>
        <w:gridCol w:w="4958"/>
        <w:gridCol w:w="4114"/>
      </w:tblGrid>
      <w:tr w:rsidR="00E17E9B" w:rsidRPr="00B70424" w:rsidTr="004651A4">
        <w:tc>
          <w:tcPr>
            <w:tcW w:w="5070" w:type="dxa"/>
          </w:tcPr>
          <w:p w:rsidR="00E17E9B" w:rsidRPr="00B70424" w:rsidRDefault="00E17E9B" w:rsidP="008D6C78">
            <w:pPr>
              <w:rPr>
                <w:b/>
              </w:rPr>
            </w:pPr>
            <w:r w:rsidRPr="00B70424">
              <w:rPr>
                <w:b/>
              </w:rPr>
              <w:t>Продавец:</w:t>
            </w:r>
          </w:p>
        </w:tc>
        <w:tc>
          <w:tcPr>
            <w:tcW w:w="4218" w:type="dxa"/>
          </w:tcPr>
          <w:p w:rsidR="00E17E9B" w:rsidRPr="00B70424" w:rsidRDefault="00E17E9B" w:rsidP="008D6C78">
            <w:pPr>
              <w:rPr>
                <w:b/>
              </w:rPr>
            </w:pPr>
            <w:r w:rsidRPr="00B70424">
              <w:rPr>
                <w:b/>
              </w:rPr>
              <w:t>Покупатель:</w:t>
            </w:r>
          </w:p>
        </w:tc>
      </w:tr>
      <w:tr w:rsidR="00E17E9B" w:rsidRPr="00B70424" w:rsidTr="004651A4">
        <w:trPr>
          <w:trHeight w:val="70"/>
        </w:trPr>
        <w:tc>
          <w:tcPr>
            <w:tcW w:w="5070" w:type="dxa"/>
          </w:tcPr>
          <w:p w:rsidR="00E17E9B" w:rsidRPr="00B70424" w:rsidRDefault="004651A4" w:rsidP="008D6C78">
            <w:pPr>
              <w:pStyle w:val="a7"/>
              <w:ind w:right="849" w:firstLine="0"/>
              <w:rPr>
                <w:b/>
                <w:sz w:val="24"/>
                <w:szCs w:val="24"/>
              </w:rPr>
            </w:pPr>
            <w:r w:rsidRPr="00B70424">
              <w:rPr>
                <w:rStyle w:val="CharacterStyle2"/>
                <w:rFonts w:ascii="Times New Roman" w:hAnsi="Times New Roman" w:cs="Times New Roman"/>
                <w:b/>
                <w:sz w:val="24"/>
                <w:szCs w:val="24"/>
              </w:rPr>
              <w:t>ЗАО «Мегалит»</w:t>
            </w:r>
          </w:p>
        </w:tc>
        <w:tc>
          <w:tcPr>
            <w:tcW w:w="4218" w:type="dxa"/>
          </w:tcPr>
          <w:p w:rsidR="00E17E9B" w:rsidRPr="00B70424" w:rsidRDefault="00E17E9B" w:rsidP="008D6C78">
            <w:pPr>
              <w:rPr>
                <w:b/>
              </w:rPr>
            </w:pPr>
          </w:p>
        </w:tc>
      </w:tr>
    </w:tbl>
    <w:p w:rsidR="00E17E9B" w:rsidRPr="00B70424" w:rsidRDefault="00E17E9B" w:rsidP="008D6C78">
      <w:r w:rsidRPr="00B70424">
        <w:t xml:space="preserve"> </w:t>
      </w:r>
    </w:p>
    <w:tbl>
      <w:tblPr>
        <w:tblW w:w="9411" w:type="dxa"/>
        <w:tblLook w:val="01E0" w:firstRow="1" w:lastRow="1" w:firstColumn="1" w:lastColumn="1" w:noHBand="0" w:noVBand="0"/>
      </w:tblPr>
      <w:tblGrid>
        <w:gridCol w:w="4705"/>
        <w:gridCol w:w="4706"/>
      </w:tblGrid>
      <w:tr w:rsidR="00E17E9B" w:rsidRPr="00B70424" w:rsidTr="004651A4">
        <w:trPr>
          <w:trHeight w:val="945"/>
        </w:trPr>
        <w:tc>
          <w:tcPr>
            <w:tcW w:w="4705" w:type="dxa"/>
          </w:tcPr>
          <w:p w:rsidR="00E17E9B" w:rsidRPr="00B70424" w:rsidRDefault="00E17E9B" w:rsidP="008D6C78">
            <w:pPr>
              <w:pStyle w:val="a7"/>
              <w:ind w:right="849" w:firstLine="0"/>
              <w:rPr>
                <w:b/>
                <w:sz w:val="24"/>
                <w:szCs w:val="24"/>
              </w:rPr>
            </w:pPr>
          </w:p>
          <w:p w:rsidR="004B4709" w:rsidRPr="00B70424" w:rsidRDefault="004B4709" w:rsidP="008D6C78">
            <w:pPr>
              <w:rPr>
                <w:b/>
              </w:rPr>
            </w:pPr>
          </w:p>
          <w:p w:rsidR="00E17E9B" w:rsidRPr="00B70424" w:rsidRDefault="00E17E9B" w:rsidP="008D6C78">
            <w:pPr>
              <w:rPr>
                <w:b/>
              </w:rPr>
            </w:pPr>
            <w:r w:rsidRPr="00B70424">
              <w:rPr>
                <w:b/>
              </w:rPr>
              <w:t>Конкурсный управляющий</w:t>
            </w:r>
          </w:p>
          <w:p w:rsidR="004651A4" w:rsidRPr="00B70424" w:rsidRDefault="004651A4" w:rsidP="008D6C78">
            <w:pPr>
              <w:rPr>
                <w:b/>
              </w:rPr>
            </w:pPr>
          </w:p>
          <w:p w:rsidR="004651A4" w:rsidRPr="00B70424" w:rsidRDefault="004651A4" w:rsidP="008D6C78">
            <w:pPr>
              <w:rPr>
                <w:b/>
              </w:rPr>
            </w:pPr>
          </w:p>
          <w:p w:rsidR="00E17E9B" w:rsidRPr="00B70424" w:rsidRDefault="00E17E9B" w:rsidP="008D6C78">
            <w:pPr>
              <w:rPr>
                <w:b/>
              </w:rPr>
            </w:pPr>
            <w:r w:rsidRPr="00B70424">
              <w:rPr>
                <w:b/>
              </w:rPr>
              <w:t xml:space="preserve">_________________ / </w:t>
            </w:r>
          </w:p>
        </w:tc>
        <w:tc>
          <w:tcPr>
            <w:tcW w:w="4706" w:type="dxa"/>
          </w:tcPr>
          <w:p w:rsidR="00E17E9B" w:rsidRPr="00B70424" w:rsidRDefault="00E17E9B" w:rsidP="008D6C78">
            <w:pPr>
              <w:rPr>
                <w:b/>
              </w:rPr>
            </w:pPr>
          </w:p>
          <w:p w:rsidR="00E17E9B" w:rsidRPr="00B70424" w:rsidRDefault="00E17E9B" w:rsidP="008D6C78">
            <w:pPr>
              <w:rPr>
                <w:b/>
              </w:rPr>
            </w:pPr>
          </w:p>
          <w:p w:rsidR="004651A4" w:rsidRPr="00B70424" w:rsidRDefault="004651A4" w:rsidP="008D6C78">
            <w:pPr>
              <w:rPr>
                <w:b/>
              </w:rPr>
            </w:pPr>
          </w:p>
          <w:p w:rsidR="00CB267E" w:rsidRPr="00B70424" w:rsidRDefault="00CB267E" w:rsidP="008D6C78">
            <w:pPr>
              <w:rPr>
                <w:b/>
              </w:rPr>
            </w:pPr>
          </w:p>
          <w:p w:rsidR="00463DEF" w:rsidRPr="00B70424" w:rsidRDefault="00463DEF" w:rsidP="008D6C78">
            <w:pPr>
              <w:rPr>
                <w:b/>
              </w:rPr>
            </w:pPr>
          </w:p>
          <w:p w:rsidR="00E17E9B" w:rsidRPr="00B70424" w:rsidRDefault="00E17E9B" w:rsidP="008D6C78">
            <w:pPr>
              <w:rPr>
                <w:b/>
              </w:rPr>
            </w:pPr>
            <w:r w:rsidRPr="00B70424">
              <w:rPr>
                <w:b/>
              </w:rPr>
              <w:t xml:space="preserve">_________________ / </w:t>
            </w:r>
          </w:p>
        </w:tc>
      </w:tr>
    </w:tbl>
    <w:p w:rsidR="00E17E9B" w:rsidRPr="00B70424" w:rsidRDefault="00E17E9B" w:rsidP="008D6C78">
      <w:pPr>
        <w:pStyle w:val="ConsNonformat"/>
        <w:widowControl/>
        <w:ind w:right="0"/>
        <w:rPr>
          <w:rFonts w:ascii="Times New Roman" w:hAnsi="Times New Roman" w:cs="Times New Roman"/>
          <w:sz w:val="24"/>
          <w:szCs w:val="24"/>
        </w:rPr>
      </w:pPr>
    </w:p>
    <w:p w:rsidR="00E17E9B" w:rsidRPr="00B70424" w:rsidRDefault="00E17E9B" w:rsidP="008D6C78"/>
    <w:p w:rsidR="00A831BB" w:rsidRPr="00B70424" w:rsidRDefault="00A831BB" w:rsidP="008D6C78"/>
    <w:sectPr w:rsidR="00A831BB" w:rsidRPr="00B70424" w:rsidSect="005A621A">
      <w:headerReference w:type="default" r:id="rId9"/>
      <w:footerReference w:type="default" r:id="rId10"/>
      <w:pgSz w:w="11906" w:h="16838"/>
      <w:pgMar w:top="682" w:right="1133" w:bottom="993" w:left="1701" w:header="0" w:footer="3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BEF" w:rsidRDefault="004651A4">
      <w:r>
        <w:separator/>
      </w:r>
    </w:p>
  </w:endnote>
  <w:endnote w:type="continuationSeparator" w:id="0">
    <w:p w:rsidR="008A2BEF" w:rsidRDefault="00465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8685074"/>
      <w:docPartObj>
        <w:docPartGallery w:val="Page Numbers (Bottom of Page)"/>
        <w:docPartUnique/>
      </w:docPartObj>
    </w:sdtPr>
    <w:sdtEndPr>
      <w:rPr>
        <w:sz w:val="20"/>
        <w:szCs w:val="20"/>
      </w:rPr>
    </w:sdtEndPr>
    <w:sdtContent>
      <w:p w:rsidR="0079132A" w:rsidRPr="0079132A" w:rsidRDefault="0079132A">
        <w:pPr>
          <w:pStyle w:val="a5"/>
          <w:jc w:val="right"/>
          <w:rPr>
            <w:sz w:val="20"/>
            <w:szCs w:val="20"/>
          </w:rPr>
        </w:pPr>
        <w:r w:rsidRPr="0079132A">
          <w:rPr>
            <w:sz w:val="20"/>
            <w:szCs w:val="20"/>
          </w:rPr>
          <w:fldChar w:fldCharType="begin"/>
        </w:r>
        <w:r w:rsidRPr="0079132A">
          <w:rPr>
            <w:sz w:val="20"/>
            <w:szCs w:val="20"/>
          </w:rPr>
          <w:instrText>PAGE   \* MERGEFORMAT</w:instrText>
        </w:r>
        <w:r w:rsidRPr="0079132A">
          <w:rPr>
            <w:sz w:val="20"/>
            <w:szCs w:val="20"/>
          </w:rPr>
          <w:fldChar w:fldCharType="separate"/>
        </w:r>
        <w:r w:rsidR="003D76CB">
          <w:rPr>
            <w:noProof/>
            <w:sz w:val="20"/>
            <w:szCs w:val="20"/>
          </w:rPr>
          <w:t>4</w:t>
        </w:r>
        <w:r w:rsidRPr="0079132A">
          <w:rPr>
            <w:sz w:val="20"/>
            <w:szCs w:val="20"/>
          </w:rPr>
          <w:fldChar w:fldCharType="end"/>
        </w:r>
      </w:p>
    </w:sdtContent>
  </w:sdt>
  <w:p w:rsidR="006162F9" w:rsidRPr="0079132A" w:rsidRDefault="003D76CB" w:rsidP="008F0D31">
    <w:pPr>
      <w:pStyle w:val="a5"/>
      <w:tabs>
        <w:tab w:val="clear" w:pos="9355"/>
        <w:tab w:val="right" w:pos="9072"/>
      </w:tabs>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BEF" w:rsidRDefault="004651A4">
      <w:r>
        <w:separator/>
      </w:r>
    </w:p>
  </w:footnote>
  <w:footnote w:type="continuationSeparator" w:id="0">
    <w:p w:rsidR="008A2BEF" w:rsidRDefault="004651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21A" w:rsidRDefault="003D76CB">
    <w:pPr>
      <w:pStyle w:val="a3"/>
      <w:jc w:val="right"/>
    </w:pPr>
  </w:p>
  <w:p w:rsidR="004E40DA" w:rsidRDefault="003D76CB">
    <w:pPr>
      <w:pStyle w:val="a3"/>
      <w:jc w:val="right"/>
    </w:pPr>
  </w:p>
  <w:p w:rsidR="0029649F" w:rsidRDefault="003D76C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25C9E"/>
    <w:multiLevelType w:val="multilevel"/>
    <w:tmpl w:val="DE88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F8564C6"/>
    <w:multiLevelType w:val="multilevel"/>
    <w:tmpl w:val="A322C99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37BD051F"/>
    <w:multiLevelType w:val="multilevel"/>
    <w:tmpl w:val="3A5E747A"/>
    <w:lvl w:ilvl="0">
      <w:start w:val="1"/>
      <w:numFmt w:val="decimal"/>
      <w:lvlText w:val="%1."/>
      <w:lvlJc w:val="left"/>
      <w:pPr>
        <w:ind w:left="540" w:hanging="540"/>
      </w:pPr>
      <w:rPr>
        <w:rFonts w:hint="default"/>
      </w:rPr>
    </w:lvl>
    <w:lvl w:ilvl="1">
      <w:start w:val="1"/>
      <w:numFmt w:val="decimal"/>
      <w:lvlText w:val="%1.%2."/>
      <w:lvlJc w:val="left"/>
      <w:pPr>
        <w:ind w:left="966"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nsid w:val="560C52C9"/>
    <w:multiLevelType w:val="hybridMultilevel"/>
    <w:tmpl w:val="E294D4AE"/>
    <w:lvl w:ilvl="0" w:tplc="009C9FC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576A3476"/>
    <w:multiLevelType w:val="hybridMultilevel"/>
    <w:tmpl w:val="D2548E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41E6892"/>
    <w:multiLevelType w:val="hybridMultilevel"/>
    <w:tmpl w:val="7718682E"/>
    <w:lvl w:ilvl="0" w:tplc="EB3ACB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B45"/>
    <w:rsid w:val="0006712E"/>
    <w:rsid w:val="0006778B"/>
    <w:rsid w:val="0009329C"/>
    <w:rsid w:val="000C07DD"/>
    <w:rsid w:val="0012777D"/>
    <w:rsid w:val="00136917"/>
    <w:rsid w:val="001567A7"/>
    <w:rsid w:val="0017275D"/>
    <w:rsid w:val="001829E0"/>
    <w:rsid w:val="0028011E"/>
    <w:rsid w:val="002A076E"/>
    <w:rsid w:val="003D76CB"/>
    <w:rsid w:val="003E6BE7"/>
    <w:rsid w:val="0046265B"/>
    <w:rsid w:val="00463DEF"/>
    <w:rsid w:val="004651A4"/>
    <w:rsid w:val="0049296B"/>
    <w:rsid w:val="004B4709"/>
    <w:rsid w:val="005173B6"/>
    <w:rsid w:val="005606DF"/>
    <w:rsid w:val="00641891"/>
    <w:rsid w:val="00656B2F"/>
    <w:rsid w:val="00660C01"/>
    <w:rsid w:val="00660F62"/>
    <w:rsid w:val="0079132A"/>
    <w:rsid w:val="007A6A79"/>
    <w:rsid w:val="007E06F4"/>
    <w:rsid w:val="00807081"/>
    <w:rsid w:val="008A2BEF"/>
    <w:rsid w:val="008D6C78"/>
    <w:rsid w:val="008F0D31"/>
    <w:rsid w:val="008F1B45"/>
    <w:rsid w:val="008F6C03"/>
    <w:rsid w:val="00985B13"/>
    <w:rsid w:val="009E1702"/>
    <w:rsid w:val="009F7931"/>
    <w:rsid w:val="00A5592A"/>
    <w:rsid w:val="00A831BB"/>
    <w:rsid w:val="00A95116"/>
    <w:rsid w:val="00AF09D0"/>
    <w:rsid w:val="00B20A94"/>
    <w:rsid w:val="00B70424"/>
    <w:rsid w:val="00B86F5C"/>
    <w:rsid w:val="00B90CC3"/>
    <w:rsid w:val="00C14DF3"/>
    <w:rsid w:val="00C50479"/>
    <w:rsid w:val="00C5733C"/>
    <w:rsid w:val="00C637FB"/>
    <w:rsid w:val="00CB267E"/>
    <w:rsid w:val="00CC11B2"/>
    <w:rsid w:val="00D51B37"/>
    <w:rsid w:val="00E17E9B"/>
    <w:rsid w:val="00E6387A"/>
    <w:rsid w:val="00E85F65"/>
    <w:rsid w:val="00EA6E38"/>
    <w:rsid w:val="00EB25E7"/>
    <w:rsid w:val="00EE3C1F"/>
    <w:rsid w:val="00F15898"/>
    <w:rsid w:val="00FD4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chartTrackingRefBased/>
  <w15:docId w15:val="{2AAED1E7-53FC-451B-8F36-75731EBE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E17E9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E17E9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E17E9B"/>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PlusNonformat">
    <w:name w:val="ConsPlusNonformat"/>
    <w:rsid w:val="00E17E9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rsid w:val="00E17E9B"/>
    <w:pPr>
      <w:tabs>
        <w:tab w:val="center" w:pos="4677"/>
        <w:tab w:val="right" w:pos="9355"/>
      </w:tabs>
    </w:pPr>
  </w:style>
  <w:style w:type="character" w:customStyle="1" w:styleId="a4">
    <w:name w:val="Верхний колонтитул Знак"/>
    <w:basedOn w:val="a0"/>
    <w:link w:val="a3"/>
    <w:uiPriority w:val="99"/>
    <w:rsid w:val="00E17E9B"/>
    <w:rPr>
      <w:rFonts w:ascii="Times New Roman" w:eastAsia="Times New Roman" w:hAnsi="Times New Roman" w:cs="Times New Roman"/>
      <w:sz w:val="24"/>
      <w:szCs w:val="24"/>
      <w:lang w:eastAsia="ru-RU"/>
    </w:rPr>
  </w:style>
  <w:style w:type="paragraph" w:styleId="a5">
    <w:name w:val="footer"/>
    <w:basedOn w:val="a"/>
    <w:link w:val="a6"/>
    <w:uiPriority w:val="99"/>
    <w:rsid w:val="00E17E9B"/>
    <w:pPr>
      <w:tabs>
        <w:tab w:val="center" w:pos="4677"/>
        <w:tab w:val="right" w:pos="9355"/>
      </w:tabs>
    </w:pPr>
  </w:style>
  <w:style w:type="character" w:customStyle="1" w:styleId="a6">
    <w:name w:val="Нижний колонтитул Знак"/>
    <w:basedOn w:val="a0"/>
    <w:link w:val="a5"/>
    <w:uiPriority w:val="99"/>
    <w:rsid w:val="00E17E9B"/>
    <w:rPr>
      <w:rFonts w:ascii="Times New Roman" w:eastAsia="Times New Roman" w:hAnsi="Times New Roman" w:cs="Times New Roman"/>
      <w:sz w:val="24"/>
      <w:szCs w:val="24"/>
      <w:lang w:eastAsia="ru-RU"/>
    </w:rPr>
  </w:style>
  <w:style w:type="paragraph" w:customStyle="1" w:styleId="a7">
    <w:name w:val="ТЕКСТ"/>
    <w:basedOn w:val="a"/>
    <w:rsid w:val="00E17E9B"/>
    <w:pPr>
      <w:ind w:firstLine="851"/>
      <w:jc w:val="both"/>
    </w:pPr>
    <w:rPr>
      <w:sz w:val="22"/>
      <w:szCs w:val="22"/>
    </w:rPr>
  </w:style>
  <w:style w:type="character" w:customStyle="1" w:styleId="CharacterStyle2">
    <w:name w:val="Character Style 2"/>
    <w:uiPriority w:val="99"/>
    <w:rsid w:val="00E17E9B"/>
    <w:rPr>
      <w:rFonts w:ascii="Arial" w:hAnsi="Arial" w:cs="Arial"/>
      <w:sz w:val="18"/>
      <w:szCs w:val="18"/>
    </w:rPr>
  </w:style>
  <w:style w:type="character" w:customStyle="1" w:styleId="i1">
    <w:name w:val="i1"/>
    <w:rsid w:val="00E17E9B"/>
    <w:rPr>
      <w:i/>
      <w:iCs/>
    </w:rPr>
  </w:style>
  <w:style w:type="character" w:customStyle="1" w:styleId="fontstyle01">
    <w:name w:val="fontstyle01"/>
    <w:basedOn w:val="a0"/>
    <w:rsid w:val="005606DF"/>
    <w:rPr>
      <w:rFonts w:ascii="TimesNewRomanPSMT" w:hAnsi="TimesNewRomanPSMT" w:hint="default"/>
      <w:b w:val="0"/>
      <w:bCs w:val="0"/>
      <w:i w:val="0"/>
      <w:iCs w:val="0"/>
      <w:color w:val="000000"/>
      <w:sz w:val="20"/>
      <w:szCs w:val="20"/>
    </w:rPr>
  </w:style>
  <w:style w:type="paragraph" w:styleId="a8">
    <w:name w:val="List Paragraph"/>
    <w:basedOn w:val="a"/>
    <w:uiPriority w:val="34"/>
    <w:qFormat/>
    <w:rsid w:val="00A5592A"/>
    <w:pPr>
      <w:ind w:left="720"/>
      <w:contextualSpacing/>
    </w:pPr>
  </w:style>
  <w:style w:type="paragraph" w:customStyle="1" w:styleId="ConsPlusNormal">
    <w:name w:val="ConsPlusNormal"/>
    <w:rsid w:val="00E85F65"/>
    <w:pPr>
      <w:autoSpaceDE w:val="0"/>
      <w:autoSpaceDN w:val="0"/>
      <w:adjustRightInd w:val="0"/>
      <w:spacing w:after="0" w:line="240" w:lineRule="auto"/>
    </w:pPr>
    <w:rPr>
      <w:rFonts w:ascii="Times New Roman" w:hAnsi="Times New Roman" w:cs="Times New Roman"/>
    </w:rPr>
  </w:style>
  <w:style w:type="paragraph" w:styleId="a9">
    <w:name w:val="Balloon Text"/>
    <w:basedOn w:val="a"/>
    <w:link w:val="aa"/>
    <w:uiPriority w:val="99"/>
    <w:semiHidden/>
    <w:unhideWhenUsed/>
    <w:rsid w:val="008F0D31"/>
    <w:rPr>
      <w:rFonts w:ascii="Segoe UI" w:hAnsi="Segoe UI" w:cs="Segoe UI"/>
      <w:sz w:val="18"/>
      <w:szCs w:val="18"/>
    </w:rPr>
  </w:style>
  <w:style w:type="character" w:customStyle="1" w:styleId="aa">
    <w:name w:val="Текст выноски Знак"/>
    <w:basedOn w:val="a0"/>
    <w:link w:val="a9"/>
    <w:uiPriority w:val="99"/>
    <w:semiHidden/>
    <w:rsid w:val="008F0D31"/>
    <w:rPr>
      <w:rFonts w:ascii="Segoe UI" w:eastAsia="Times New Roman" w:hAnsi="Segoe UI" w:cs="Segoe UI"/>
      <w:sz w:val="18"/>
      <w:szCs w:val="18"/>
      <w:lang w:eastAsia="ru-RU"/>
    </w:rPr>
  </w:style>
  <w:style w:type="table" w:styleId="ab">
    <w:name w:val="Table Grid"/>
    <w:basedOn w:val="a1"/>
    <w:uiPriority w:val="39"/>
    <w:rsid w:val="00EB25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050308">
      <w:bodyDiv w:val="1"/>
      <w:marLeft w:val="0"/>
      <w:marRight w:val="0"/>
      <w:marTop w:val="0"/>
      <w:marBottom w:val="0"/>
      <w:divBdr>
        <w:top w:val="none" w:sz="0" w:space="0" w:color="auto"/>
        <w:left w:val="none" w:sz="0" w:space="0" w:color="auto"/>
        <w:bottom w:val="none" w:sz="0" w:space="0" w:color="auto"/>
        <w:right w:val="none" w:sz="0" w:space="0" w:color="auto"/>
      </w:divBdr>
    </w:div>
    <w:div w:id="266350958">
      <w:bodyDiv w:val="1"/>
      <w:marLeft w:val="0"/>
      <w:marRight w:val="0"/>
      <w:marTop w:val="0"/>
      <w:marBottom w:val="0"/>
      <w:divBdr>
        <w:top w:val="none" w:sz="0" w:space="0" w:color="auto"/>
        <w:left w:val="none" w:sz="0" w:space="0" w:color="auto"/>
        <w:bottom w:val="none" w:sz="0" w:space="0" w:color="auto"/>
        <w:right w:val="none" w:sz="0" w:space="0" w:color="auto"/>
      </w:divBdr>
    </w:div>
    <w:div w:id="330108490">
      <w:bodyDiv w:val="1"/>
      <w:marLeft w:val="0"/>
      <w:marRight w:val="0"/>
      <w:marTop w:val="0"/>
      <w:marBottom w:val="0"/>
      <w:divBdr>
        <w:top w:val="none" w:sz="0" w:space="0" w:color="auto"/>
        <w:left w:val="none" w:sz="0" w:space="0" w:color="auto"/>
        <w:bottom w:val="none" w:sz="0" w:space="0" w:color="auto"/>
        <w:right w:val="none" w:sz="0" w:space="0" w:color="auto"/>
      </w:divBdr>
    </w:div>
    <w:div w:id="574438423">
      <w:bodyDiv w:val="1"/>
      <w:marLeft w:val="0"/>
      <w:marRight w:val="0"/>
      <w:marTop w:val="0"/>
      <w:marBottom w:val="0"/>
      <w:divBdr>
        <w:top w:val="none" w:sz="0" w:space="0" w:color="auto"/>
        <w:left w:val="none" w:sz="0" w:space="0" w:color="auto"/>
        <w:bottom w:val="none" w:sz="0" w:space="0" w:color="auto"/>
        <w:right w:val="none" w:sz="0" w:space="0" w:color="auto"/>
      </w:divBdr>
    </w:div>
    <w:div w:id="753479745">
      <w:bodyDiv w:val="1"/>
      <w:marLeft w:val="0"/>
      <w:marRight w:val="0"/>
      <w:marTop w:val="0"/>
      <w:marBottom w:val="0"/>
      <w:divBdr>
        <w:top w:val="none" w:sz="0" w:space="0" w:color="auto"/>
        <w:left w:val="none" w:sz="0" w:space="0" w:color="auto"/>
        <w:bottom w:val="none" w:sz="0" w:space="0" w:color="auto"/>
        <w:right w:val="none" w:sz="0" w:space="0" w:color="auto"/>
      </w:divBdr>
    </w:div>
    <w:div w:id="170108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5A018366763147EE65B0402B3993D2C314863A5E999475D5B784A2229465719291CD83EAA766901500AFF4BFF02F8E052E71F3C1D32112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14F47-4DB7-4972-A31B-449D8E9A4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4</Pages>
  <Words>1335</Words>
  <Characters>7612</Characters>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2020-08-13T12:57:00Z</cp:lastPrinted>
  <dcterms:created xsi:type="dcterms:W3CDTF">2020-02-17T11:57:00Z</dcterms:created>
  <dcterms:modified xsi:type="dcterms:W3CDTF">2022-11-07T09:48:00Z</dcterms:modified>
</cp:coreProperties>
</file>