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952B" w14:textId="77777777" w:rsidR="00B7456C" w:rsidRDefault="00B7456C" w:rsidP="00B7456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СОГЛАШЕНИЕ</w:t>
      </w:r>
    </w:p>
    <w:p w14:paraId="0F5D729C" w14:textId="037AFA0A" w:rsidR="00B7456C" w:rsidRDefault="00B7456C" w:rsidP="00B7456C">
      <w:pPr>
        <w:jc w:val="center"/>
        <w:rPr>
          <w:rFonts w:ascii="Times New Roman" w:hAnsi="Times New Roman"/>
          <w:b/>
          <w:sz w:val="28"/>
          <w:szCs w:val="28"/>
        </w:rPr>
      </w:pPr>
      <w:r w:rsidRPr="00B7456C">
        <w:rPr>
          <w:rFonts w:ascii="Times New Roman" w:hAnsi="Times New Roman"/>
          <w:b/>
          <w:sz w:val="28"/>
          <w:szCs w:val="28"/>
        </w:rPr>
        <w:t xml:space="preserve">о задатке на участие в торгах </w:t>
      </w:r>
    </w:p>
    <w:p w14:paraId="5AC610A3" w14:textId="77777777" w:rsidR="00C276BD" w:rsidRPr="008E45DE" w:rsidRDefault="00C276BD" w:rsidP="00B7456C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6BD9BE8E" w14:textId="580FA289" w:rsidR="00B7456C" w:rsidRPr="003D1965" w:rsidRDefault="00B7456C" w:rsidP="00B7456C">
      <w:pPr>
        <w:pStyle w:val="1"/>
        <w:ind w:firstLine="709"/>
        <w:rPr>
          <w:rFonts w:ascii="Times New Roman" w:hAnsi="Times New Roman"/>
          <w:b/>
          <w:i/>
          <w:sz w:val="24"/>
          <w:szCs w:val="24"/>
        </w:rPr>
      </w:pPr>
      <w:r w:rsidRPr="003D1965">
        <w:rPr>
          <w:rFonts w:ascii="Times New Roman" w:hAnsi="Times New Roman"/>
          <w:b/>
          <w:i/>
          <w:sz w:val="24"/>
          <w:szCs w:val="24"/>
        </w:rPr>
        <w:t>город Иваново                                                         «___» ________ 20</w:t>
      </w:r>
      <w:r w:rsidR="00AD6507">
        <w:rPr>
          <w:rFonts w:ascii="Times New Roman" w:hAnsi="Times New Roman"/>
          <w:b/>
          <w:i/>
          <w:sz w:val="24"/>
          <w:szCs w:val="24"/>
        </w:rPr>
        <w:t>2____</w:t>
      </w:r>
      <w:r w:rsidRPr="003D1965">
        <w:rPr>
          <w:rFonts w:ascii="Times New Roman" w:hAnsi="Times New Roman"/>
          <w:b/>
          <w:i/>
          <w:sz w:val="24"/>
          <w:szCs w:val="24"/>
        </w:rPr>
        <w:t xml:space="preserve">  года</w:t>
      </w:r>
    </w:p>
    <w:p w14:paraId="1B703A89" w14:textId="77777777" w:rsidR="00B7456C" w:rsidRPr="00B7456C" w:rsidRDefault="00B7456C" w:rsidP="00B7456C">
      <w:pPr>
        <w:pStyle w:val="1"/>
        <w:rPr>
          <w:rFonts w:ascii="Times New Roman" w:hAnsi="Times New Roman"/>
          <w:b/>
          <w:sz w:val="28"/>
          <w:szCs w:val="28"/>
        </w:rPr>
      </w:pPr>
    </w:p>
    <w:p w14:paraId="3B825171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1. Предмет соглашения</w:t>
      </w:r>
    </w:p>
    <w:p w14:paraId="117B3452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D031DE9" w14:textId="71E6E79D" w:rsidR="00404A7D" w:rsidRPr="006F308C" w:rsidRDefault="00B7456C" w:rsidP="003D208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2"/>
          <w:szCs w:val="22"/>
        </w:rPr>
        <w:t>1.1</w:t>
      </w:r>
      <w:r w:rsidR="008E45DE" w:rsidRPr="008E45DE">
        <w:rPr>
          <w:rFonts w:ascii="Times New Roman" w:hAnsi="Times New Roman"/>
          <w:sz w:val="24"/>
        </w:rPr>
        <w:t xml:space="preserve"> </w:t>
      </w:r>
      <w:r w:rsidR="00404A7D">
        <w:rPr>
          <w:rFonts w:ascii="Times New Roman" w:hAnsi="Times New Roman"/>
          <w:sz w:val="24"/>
        </w:rPr>
        <w:t xml:space="preserve">Финансовый управляющий </w:t>
      </w:r>
      <w:r w:rsidR="003D2088" w:rsidRPr="003D2088">
        <w:rPr>
          <w:rFonts w:ascii="Times New Roman" w:hAnsi="Times New Roman"/>
          <w:noProof/>
          <w:sz w:val="24"/>
        </w:rPr>
        <w:t>Васькова Светлана Александровна, именуемый (-ая)  в дальнейшем «Продавец», в лице финансового управляющего Марковой Ирины Борисовны, действующего на основании решения АРБИТРАЖНОГО СУДА ИВАНОВСКОЙ ОБЛАСТИ от 11.02.2022 г. (резолютивная часть объявлена 09.02.2022 г.) по делу № А17-10944/2021</w:t>
      </w:r>
      <w:r w:rsidR="00404A7D">
        <w:rPr>
          <w:rFonts w:ascii="Times New Roman" w:hAnsi="Times New Roman"/>
          <w:sz w:val="24"/>
        </w:rPr>
        <w:t>, с одной стороны, и ____________________________________________________, именуемое (-</w:t>
      </w:r>
      <w:proofErr w:type="spellStart"/>
      <w:r w:rsidR="00404A7D">
        <w:rPr>
          <w:rFonts w:ascii="Times New Roman" w:hAnsi="Times New Roman"/>
          <w:sz w:val="24"/>
        </w:rPr>
        <w:t>ый</w:t>
      </w:r>
      <w:proofErr w:type="spellEnd"/>
      <w:r w:rsidR="00404A7D">
        <w:rPr>
          <w:rFonts w:ascii="Times New Roman" w:hAnsi="Times New Roman"/>
          <w:sz w:val="24"/>
        </w:rPr>
        <w:t>, -</w:t>
      </w:r>
      <w:proofErr w:type="spellStart"/>
      <w:r w:rsidR="00404A7D">
        <w:rPr>
          <w:rFonts w:ascii="Times New Roman" w:hAnsi="Times New Roman"/>
          <w:sz w:val="24"/>
        </w:rPr>
        <w:t>ая</w:t>
      </w:r>
      <w:proofErr w:type="spellEnd"/>
      <w:r w:rsidR="00404A7D"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нижеследующем:</w:t>
      </w:r>
    </w:p>
    <w:p w14:paraId="4558D4CC" w14:textId="77777777" w:rsidR="00D76475" w:rsidRDefault="00B7456C" w:rsidP="00B7456C">
      <w:pPr>
        <w:pStyle w:val="a3"/>
        <w:ind w:firstLine="708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1.2. При заключении настоящего соглашения стороны руководствуются ст. ст. 380, 381 ГК РФ, ст. 110 ФЗ «О несостоятельности (банкротстве)» от 26.10.2002 г. № 127-ФЗ и Положением о порядке, сроках и условиях продажи имущества, </w:t>
      </w:r>
    </w:p>
    <w:p w14:paraId="46EDA62D" w14:textId="2B7A8EBF" w:rsidR="00ED38FB" w:rsidRDefault="00B7456C" w:rsidP="00AD6507">
      <w:pPr>
        <w:spacing w:line="100" w:lineRule="atLeast"/>
        <w:ind w:firstLine="708"/>
        <w:jc w:val="both"/>
        <w:rPr>
          <w:rFonts w:ascii="Times New Roman" w:hAnsi="Times New Roman"/>
          <w:sz w:val="24"/>
        </w:rPr>
      </w:pPr>
      <w:r w:rsidRPr="004243DC">
        <w:rPr>
          <w:rFonts w:ascii="Times New Roman" w:hAnsi="Times New Roman"/>
          <w:sz w:val="22"/>
          <w:szCs w:val="22"/>
        </w:rPr>
        <w:t>1.2</w:t>
      </w:r>
      <w:r w:rsidRPr="00D76475">
        <w:rPr>
          <w:rFonts w:ascii="Times New Roman" w:hAnsi="Times New Roman"/>
          <w:sz w:val="24"/>
        </w:rPr>
        <w:t xml:space="preserve">. Предметом </w:t>
      </w:r>
      <w:r w:rsidR="00ED38FB">
        <w:rPr>
          <w:rFonts w:ascii="Times New Roman" w:hAnsi="Times New Roman"/>
          <w:sz w:val="24"/>
        </w:rPr>
        <w:t xml:space="preserve">торгов </w:t>
      </w:r>
      <w:r w:rsidRPr="00D76475">
        <w:rPr>
          <w:rFonts w:ascii="Times New Roman" w:hAnsi="Times New Roman"/>
          <w:sz w:val="24"/>
        </w:rPr>
        <w:t xml:space="preserve">является </w:t>
      </w: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252"/>
        <w:gridCol w:w="8931"/>
      </w:tblGrid>
      <w:tr w:rsidR="001534CE" w:rsidRPr="001534CE" w14:paraId="3066E749" w14:textId="77777777" w:rsidTr="00404A7D">
        <w:trPr>
          <w:trHeight w:val="385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9343AD" w14:textId="77777777" w:rsidR="001534CE" w:rsidRPr="001534CE" w:rsidRDefault="001534CE" w:rsidP="001534CE">
            <w:pPr>
              <w:spacing w:line="10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1534CE">
              <w:rPr>
                <w:rFonts w:ascii="Times New Roman" w:hAnsi="Times New Roman"/>
                <w:b/>
                <w:sz w:val="24"/>
              </w:rPr>
              <w:t>№ лота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828EC" w14:textId="77777777" w:rsidR="001534CE" w:rsidRPr="001534CE" w:rsidRDefault="001534CE" w:rsidP="001534CE">
            <w:pPr>
              <w:spacing w:line="10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1534CE">
              <w:rPr>
                <w:rFonts w:ascii="Times New Roman" w:hAnsi="Times New Roman"/>
                <w:b/>
                <w:sz w:val="24"/>
              </w:rPr>
              <w:t>Наименование имущества</w:t>
            </w:r>
          </w:p>
        </w:tc>
      </w:tr>
      <w:tr w:rsidR="006F308C" w:rsidRPr="001534CE" w14:paraId="61244FAA" w14:textId="77777777" w:rsidTr="00404A7D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00DD04" w14:textId="63694B5C" w:rsidR="006F308C" w:rsidRPr="001534CE" w:rsidRDefault="006F308C" w:rsidP="006F308C">
            <w:pPr>
              <w:spacing w:line="100" w:lineRule="atLeast"/>
              <w:jc w:val="both"/>
              <w:rPr>
                <w:rFonts w:ascii="Times New Roman" w:hAnsi="Times New Roman"/>
                <w:sz w:val="24"/>
              </w:rPr>
            </w:pPr>
            <w:r w:rsidRPr="006F09B1">
              <w:t>Лот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3265" w14:textId="270F555E" w:rsidR="006F308C" w:rsidRPr="001534CE" w:rsidRDefault="006F308C" w:rsidP="006F308C">
            <w:pPr>
              <w:spacing w:line="100" w:lineRule="atLeast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eastAsia="hi-IN" w:bidi="hi-IN"/>
              </w:rPr>
            </w:pPr>
            <w:r w:rsidRPr="006F09B1">
              <w:rPr>
                <w:b/>
                <w:bCs/>
              </w:rPr>
              <w:t>Наименование имущества</w:t>
            </w:r>
          </w:p>
        </w:tc>
      </w:tr>
      <w:tr w:rsidR="006F308C" w:rsidRPr="001534CE" w14:paraId="70863BAC" w14:textId="77777777" w:rsidTr="00404A7D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8E76E1" w14:textId="673251C1" w:rsidR="006F308C" w:rsidRPr="006F09B1" w:rsidRDefault="003D2088" w:rsidP="006F308C">
            <w:pPr>
              <w:spacing w:line="100" w:lineRule="atLeast"/>
              <w:jc w:val="both"/>
            </w:pPr>
            <w:r>
              <w:t>1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3DB6" w14:textId="77777777" w:rsidR="003D2088" w:rsidRPr="003D2088" w:rsidRDefault="003D2088" w:rsidP="003D20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D2088">
              <w:rPr>
                <w:rFonts w:ascii="Times New Roman" w:hAnsi="Times New Roman"/>
              </w:rPr>
              <w:t xml:space="preserve">- 1/2 доли в нежилом здании площадью 30 кв/м, с кадастровым номером 37:05:031001:372, по адресу: Ивановская область, Ивановский район, Юго-восточнее </w:t>
            </w:r>
            <w:proofErr w:type="spellStart"/>
            <w:r w:rsidRPr="003D2088">
              <w:rPr>
                <w:rFonts w:ascii="Times New Roman" w:hAnsi="Times New Roman"/>
              </w:rPr>
              <w:t>д.Никульское</w:t>
            </w:r>
            <w:proofErr w:type="spellEnd"/>
            <w:r w:rsidRPr="003D2088">
              <w:rPr>
                <w:rFonts w:ascii="Times New Roman" w:hAnsi="Times New Roman"/>
              </w:rPr>
              <w:t xml:space="preserve"> ,</w:t>
            </w:r>
            <w:proofErr w:type="spellStart"/>
            <w:r w:rsidRPr="003D2088">
              <w:rPr>
                <w:rFonts w:ascii="Times New Roman" w:hAnsi="Times New Roman"/>
              </w:rPr>
              <w:t>н.с.т</w:t>
            </w:r>
            <w:proofErr w:type="spellEnd"/>
            <w:r w:rsidRPr="003D2088">
              <w:rPr>
                <w:rFonts w:ascii="Times New Roman" w:hAnsi="Times New Roman"/>
              </w:rPr>
              <w:t xml:space="preserve"> «Агроном» ,участок 130</w:t>
            </w:r>
          </w:p>
          <w:p w14:paraId="497C187A" w14:textId="77777777" w:rsidR="003D2088" w:rsidRPr="003D2088" w:rsidRDefault="003D2088" w:rsidP="003D20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D2088">
              <w:rPr>
                <w:rFonts w:ascii="Times New Roman" w:hAnsi="Times New Roman"/>
              </w:rPr>
              <w:t xml:space="preserve">- 1/2 доли земельного участка площадью 400 кв/м, с кадастровым номером 37:05:031006:26, по адресу: Ивановская область, Ивановский район, Юго-восточнее </w:t>
            </w:r>
            <w:proofErr w:type="spellStart"/>
            <w:r w:rsidRPr="003D2088">
              <w:rPr>
                <w:rFonts w:ascii="Times New Roman" w:hAnsi="Times New Roman"/>
              </w:rPr>
              <w:t>д.Никульское</w:t>
            </w:r>
            <w:proofErr w:type="spellEnd"/>
            <w:r w:rsidRPr="003D2088">
              <w:rPr>
                <w:rFonts w:ascii="Times New Roman" w:hAnsi="Times New Roman"/>
              </w:rPr>
              <w:t xml:space="preserve"> ,</w:t>
            </w:r>
            <w:proofErr w:type="spellStart"/>
            <w:r w:rsidRPr="003D2088">
              <w:rPr>
                <w:rFonts w:ascii="Times New Roman" w:hAnsi="Times New Roman"/>
              </w:rPr>
              <w:t>н.с.т</w:t>
            </w:r>
            <w:proofErr w:type="spellEnd"/>
            <w:r w:rsidRPr="003D2088">
              <w:rPr>
                <w:rFonts w:ascii="Times New Roman" w:hAnsi="Times New Roman"/>
              </w:rPr>
              <w:t xml:space="preserve"> «Агроном» ,участок 130</w:t>
            </w:r>
          </w:p>
          <w:p w14:paraId="33737CC4" w14:textId="26AA5D33" w:rsidR="006F308C" w:rsidRPr="006F09B1" w:rsidRDefault="006F308C" w:rsidP="003D2088"/>
        </w:tc>
      </w:tr>
    </w:tbl>
    <w:p w14:paraId="72856DEC" w14:textId="77777777" w:rsidR="00AD6507" w:rsidRPr="00ED38FB" w:rsidRDefault="00AD6507" w:rsidP="00AD6507">
      <w:pPr>
        <w:spacing w:line="100" w:lineRule="atLeast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60CDA20" w14:textId="77777777" w:rsidR="00B7456C" w:rsidRPr="004243DC" w:rsidRDefault="00B7456C" w:rsidP="00ED38FB">
      <w:pPr>
        <w:pStyle w:val="a3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 xml:space="preserve"> 2. Расчеты по соглашению</w:t>
      </w:r>
    </w:p>
    <w:p w14:paraId="5618C5EE" w14:textId="0C006DF1" w:rsidR="00B7456C" w:rsidRPr="00F86B7B" w:rsidRDefault="00B7456C" w:rsidP="002E1601">
      <w:pPr>
        <w:pStyle w:val="a3"/>
        <w:widowControl/>
        <w:spacing w:after="0"/>
        <w:jc w:val="both"/>
        <w:rPr>
          <w:rFonts w:ascii="Times New Roman" w:eastAsia="Arial" w:hAnsi="Times New Roman"/>
          <w:sz w:val="24"/>
        </w:rPr>
      </w:pPr>
      <w:r w:rsidRPr="00F86B7B">
        <w:rPr>
          <w:rFonts w:ascii="Times New Roman" w:hAnsi="Times New Roman"/>
          <w:sz w:val="24"/>
        </w:rPr>
        <w:t xml:space="preserve">2.1. В соответствии с условиями Положения </w:t>
      </w:r>
      <w:r w:rsidR="003614AF">
        <w:rPr>
          <w:rFonts w:ascii="Times New Roman" w:hAnsi="Times New Roman"/>
          <w:sz w:val="24"/>
        </w:rPr>
        <w:t>«</w:t>
      </w:r>
      <w:r w:rsidR="003614AF" w:rsidRPr="003614AF">
        <w:rPr>
          <w:rFonts w:ascii="Times New Roman" w:hAnsi="Times New Roman"/>
          <w:sz w:val="24"/>
        </w:rPr>
        <w:t>Заявитель</w:t>
      </w:r>
      <w:r w:rsidR="003614AF">
        <w:rPr>
          <w:rFonts w:ascii="Times New Roman" w:hAnsi="Times New Roman"/>
          <w:sz w:val="24"/>
        </w:rPr>
        <w:t>»</w:t>
      </w:r>
      <w:r w:rsidR="003614AF" w:rsidRPr="003614AF">
        <w:rPr>
          <w:rFonts w:ascii="Times New Roman" w:hAnsi="Times New Roman"/>
          <w:sz w:val="24"/>
        </w:rPr>
        <w:t xml:space="preserve"> </w:t>
      </w:r>
      <w:r w:rsidRPr="00F86B7B">
        <w:rPr>
          <w:rFonts w:ascii="Times New Roman" w:hAnsi="Times New Roman"/>
          <w:sz w:val="24"/>
        </w:rPr>
        <w:t xml:space="preserve">для участия в торгах перечисляет </w:t>
      </w:r>
      <w:r w:rsidRPr="00F86B7B">
        <w:rPr>
          <w:rFonts w:ascii="Times New Roman" w:eastAsia="Arial" w:hAnsi="Times New Roman"/>
          <w:sz w:val="24"/>
        </w:rPr>
        <w:t>задаток в размере 10 % от начальной стоимости имущества (лота).</w:t>
      </w:r>
    </w:p>
    <w:p w14:paraId="25B809F7" w14:textId="7E173E46" w:rsidR="003D2088" w:rsidRPr="003D2088" w:rsidRDefault="00B7456C" w:rsidP="003D208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noProof/>
          <w:sz w:val="24"/>
        </w:rPr>
      </w:pPr>
      <w:r w:rsidRPr="00F86B7B">
        <w:rPr>
          <w:rFonts w:ascii="Times New Roman" w:hAnsi="Times New Roman"/>
          <w:sz w:val="24"/>
        </w:rPr>
        <w:t>2.2. Задаток перечисляется на специальный расчетный счет Должника</w:t>
      </w:r>
      <w:r w:rsidR="00C66906" w:rsidRPr="00F86B7B">
        <w:rPr>
          <w:rFonts w:ascii="Times New Roman" w:hAnsi="Times New Roman"/>
          <w:sz w:val="24"/>
        </w:rPr>
        <w:t>,</w:t>
      </w:r>
      <w:r w:rsidRPr="00F86B7B">
        <w:rPr>
          <w:rFonts w:ascii="Times New Roman" w:hAnsi="Times New Roman"/>
          <w:sz w:val="24"/>
        </w:rPr>
        <w:t xml:space="preserve"> </w:t>
      </w:r>
      <w:r w:rsidR="003D2088" w:rsidRPr="003D2088">
        <w:rPr>
          <w:rFonts w:ascii="Times New Roman" w:hAnsi="Times New Roman"/>
          <w:noProof/>
          <w:sz w:val="24"/>
        </w:rPr>
        <w:t>ВАСЬКОВА СВЕТЛАНА АЛЕКСАНДРОВНА</w:t>
      </w:r>
      <w:r w:rsidR="003D2088">
        <w:rPr>
          <w:rFonts w:ascii="Times New Roman" w:hAnsi="Times New Roman"/>
          <w:noProof/>
          <w:sz w:val="24"/>
        </w:rPr>
        <w:t xml:space="preserve"> </w:t>
      </w:r>
      <w:r w:rsidR="003D2088" w:rsidRPr="003D2088">
        <w:rPr>
          <w:rFonts w:ascii="Times New Roman" w:hAnsi="Times New Roman"/>
          <w:noProof/>
          <w:sz w:val="24"/>
        </w:rPr>
        <w:t>Счет: 40817810550162749318</w:t>
      </w:r>
    </w:p>
    <w:p w14:paraId="206321BF" w14:textId="77777777" w:rsidR="003D2088" w:rsidRPr="003D2088" w:rsidRDefault="003D2088" w:rsidP="003D208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noProof/>
          <w:sz w:val="24"/>
        </w:rPr>
      </w:pPr>
      <w:r w:rsidRPr="003D2088">
        <w:rPr>
          <w:rFonts w:ascii="Times New Roman" w:hAnsi="Times New Roman"/>
          <w:noProof/>
          <w:sz w:val="24"/>
        </w:rPr>
        <w:t>в ФИЛИАЛ "ЦЕНТРАЛЬНЫЙ" ПАО "СОВКОМБАНК" (БЕРДСК)</w:t>
      </w:r>
    </w:p>
    <w:p w14:paraId="1D2D8639" w14:textId="77777777" w:rsidR="003D2088" w:rsidRDefault="003D2088" w:rsidP="003D208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noProof/>
          <w:sz w:val="24"/>
        </w:rPr>
      </w:pPr>
      <w:r w:rsidRPr="003D2088">
        <w:rPr>
          <w:rFonts w:ascii="Times New Roman" w:hAnsi="Times New Roman"/>
          <w:noProof/>
          <w:sz w:val="24"/>
        </w:rPr>
        <w:t xml:space="preserve">к/с 30101810150040000763, БИК 045004763, ИНН БАНКА 4401116480 </w:t>
      </w:r>
    </w:p>
    <w:p w14:paraId="0ED4C9E5" w14:textId="5C17EEB5" w:rsidR="00B7456C" w:rsidRPr="008E45DE" w:rsidRDefault="001534CE" w:rsidP="003D208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i/>
          <w:sz w:val="24"/>
          <w:lang w:eastAsia="ru-RU"/>
        </w:rPr>
      </w:pPr>
      <w:r w:rsidRPr="001534CE">
        <w:rPr>
          <w:rFonts w:ascii="Times New Roman" w:hAnsi="Times New Roman"/>
          <w:noProof/>
          <w:sz w:val="24"/>
        </w:rPr>
        <w:t xml:space="preserve"> </w:t>
      </w:r>
      <w:r w:rsidR="00B7456C" w:rsidRPr="00F86B7B">
        <w:rPr>
          <w:rFonts w:ascii="Times New Roman" w:hAnsi="Times New Roman"/>
          <w:sz w:val="24"/>
        </w:rPr>
        <w:t xml:space="preserve">3. </w:t>
      </w:r>
      <w:r w:rsidR="00B7456C" w:rsidRPr="00F86B7B">
        <w:rPr>
          <w:rFonts w:ascii="Times New Roman" w:eastAsia="Arial" w:hAnsi="Times New Roman"/>
          <w:sz w:val="24"/>
        </w:rPr>
        <w:t xml:space="preserve">Суммы, внесенных заявителями </w:t>
      </w:r>
      <w:r w:rsidR="009E7A08" w:rsidRPr="00F86B7B">
        <w:rPr>
          <w:rFonts w:ascii="Times New Roman" w:eastAsia="Arial" w:hAnsi="Times New Roman"/>
          <w:sz w:val="24"/>
        </w:rPr>
        <w:t>задатков,</w:t>
      </w:r>
      <w:r w:rsidR="009E7A08">
        <w:rPr>
          <w:rFonts w:ascii="Times New Roman" w:eastAsia="Arial" w:hAnsi="Times New Roman"/>
          <w:sz w:val="24"/>
        </w:rPr>
        <w:t xml:space="preserve"> за исключением комиссии банка</w:t>
      </w:r>
      <w:r w:rsidR="00B7456C" w:rsidRPr="00F86B7B">
        <w:rPr>
          <w:rFonts w:ascii="Times New Roman" w:eastAsia="Arial" w:hAnsi="Times New Roman"/>
          <w:sz w:val="24"/>
        </w:rPr>
        <w:t xml:space="preserve">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  <w:r w:rsidR="00B7456C" w:rsidRPr="00F86B7B">
        <w:rPr>
          <w:rFonts w:ascii="Times New Roman" w:hAnsi="Times New Roman"/>
          <w:sz w:val="24"/>
        </w:rPr>
        <w:t xml:space="preserve"> </w:t>
      </w:r>
    </w:p>
    <w:p w14:paraId="1452197B" w14:textId="77777777" w:rsidR="00B7456C" w:rsidRPr="004243DC" w:rsidRDefault="00B7456C" w:rsidP="00B7456C">
      <w:pPr>
        <w:pStyle w:val="a3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>3. Порядок разрешения споров и иные условия соглашения</w:t>
      </w:r>
    </w:p>
    <w:p w14:paraId="2CA83B82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 3.1. 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4CFFAA11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</w:t>
      </w:r>
      <w:r w:rsidRPr="004243DC">
        <w:rPr>
          <w:rFonts w:ascii="Times New Roman" w:hAnsi="Times New Roman"/>
          <w:sz w:val="22"/>
          <w:szCs w:val="22"/>
        </w:rPr>
        <w:tab/>
        <w:t>3.2.  В случае, когда возникшие споры путем переговоров урегулированы, не будут, все споры между сторонами передаются на рассмотрение Арбитражного суда Ивановской области.</w:t>
      </w:r>
    </w:p>
    <w:p w14:paraId="072C1EBA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</w:p>
    <w:p w14:paraId="42A38329" w14:textId="77777777" w:rsidR="00B7456C" w:rsidRPr="004243DC" w:rsidRDefault="00B7456C" w:rsidP="00B7456C">
      <w:pPr>
        <w:pStyle w:val="21"/>
        <w:spacing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</w:t>
      </w:r>
      <w:r w:rsidRPr="004243DC">
        <w:rPr>
          <w:rFonts w:ascii="Times New Roman" w:hAnsi="Times New Roman"/>
          <w:b/>
          <w:bCs/>
          <w:sz w:val="22"/>
          <w:szCs w:val="22"/>
        </w:rPr>
        <w:t xml:space="preserve"> 4. Изменение условий соглашения</w:t>
      </w:r>
    </w:p>
    <w:p w14:paraId="15EBA193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>4.1. Условия настоящего соглашения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0BA24A8A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 xml:space="preserve">4.2. Ни одна из сторон не вправе передавать свои права по настоящему соглашению третьим лицам без письменного согласия другой стороны. </w:t>
      </w:r>
    </w:p>
    <w:p w14:paraId="6C124435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</w:t>
      </w:r>
    </w:p>
    <w:p w14:paraId="13CF8850" w14:textId="77777777" w:rsidR="00B7456C" w:rsidRPr="004243DC" w:rsidRDefault="00B7456C" w:rsidP="00B7456C">
      <w:pPr>
        <w:pStyle w:val="21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bCs/>
          <w:sz w:val="22"/>
          <w:szCs w:val="22"/>
        </w:rPr>
        <w:t>5.</w:t>
      </w: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sz w:val="22"/>
          <w:szCs w:val="22"/>
        </w:rPr>
        <w:t>Прочие условия.</w:t>
      </w:r>
    </w:p>
    <w:p w14:paraId="1BAD1DA3" w14:textId="77777777" w:rsidR="00B7456C" w:rsidRPr="004243DC" w:rsidRDefault="00B7456C" w:rsidP="00B7456C">
      <w:pPr>
        <w:pStyle w:val="21"/>
        <w:spacing w:line="240" w:lineRule="auto"/>
        <w:ind w:left="15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ab/>
        <w:t>5.1. Настоящее соглашение составлено в 2 (двух) экземплярах, по одному для каждой из сторон.</w:t>
      </w:r>
    </w:p>
    <w:p w14:paraId="714FE910" w14:textId="77777777" w:rsidR="00404A7D" w:rsidRDefault="00B7456C" w:rsidP="00404A7D">
      <w:pPr>
        <w:pStyle w:val="21"/>
        <w:spacing w:line="240" w:lineRule="auto"/>
        <w:ind w:left="284"/>
        <w:jc w:val="both"/>
        <w:rPr>
          <w:rFonts w:ascii="Times New Roman" w:eastAsia="Calibri" w:hAnsi="Times New Roman"/>
          <w:b/>
          <w:sz w:val="24"/>
          <w:lang w:eastAsia="en-US"/>
        </w:rPr>
      </w:pP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404A7D" w14:paraId="656D7FE3" w14:textId="77777777" w:rsidTr="00404A7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AD0FD0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4461ED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lang w:eastAsia="ru-RU"/>
              </w:rPr>
              <w:t>Заявитель</w:t>
            </w:r>
          </w:p>
        </w:tc>
      </w:tr>
      <w:tr w:rsidR="00404A7D" w14:paraId="4523A858" w14:textId="77777777" w:rsidTr="00404A7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3C334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 w:val="22"/>
                <w:szCs w:val="22"/>
                <w:lang w:eastAsia="ru-RU"/>
              </w:rPr>
            </w:pPr>
            <w:r w:rsidRPr="003D2088">
              <w:rPr>
                <w:rFonts w:ascii="Times New Roman" w:eastAsia="Times New Roman" w:hAnsi="Times New Roman"/>
                <w:noProof/>
                <w:kern w:val="0"/>
                <w:sz w:val="22"/>
                <w:szCs w:val="22"/>
                <w:lang w:eastAsia="ru-RU"/>
              </w:rPr>
              <w:t>Финансовый управляющий</w:t>
            </w:r>
          </w:p>
          <w:p w14:paraId="1EC46CBF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  <w:r w:rsidRPr="003D2088">
              <w:rPr>
                <w:rFonts w:ascii="Times New Roman" w:eastAsia="Times New Roman" w:hAnsi="Times New Roman"/>
                <w:noProof/>
                <w:kern w:val="0"/>
                <w:szCs w:val="20"/>
                <w:lang w:eastAsia="ru-RU"/>
              </w:rPr>
              <w:t>Васькова Светлана Александровна</w:t>
            </w:r>
          </w:p>
          <w:p w14:paraId="708CA078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</w:p>
          <w:p w14:paraId="5DF50790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  <w:r w:rsidRPr="003D2088"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  <w:t xml:space="preserve">дата рождения: </w:t>
            </w:r>
            <w:r w:rsidRPr="003D2088">
              <w:rPr>
                <w:rFonts w:ascii="Times New Roman" w:eastAsia="Times New Roman" w:hAnsi="Times New Roman"/>
                <w:noProof/>
                <w:kern w:val="0"/>
                <w:szCs w:val="20"/>
              </w:rPr>
              <w:t>01.08.1975</w:t>
            </w:r>
          </w:p>
          <w:p w14:paraId="1C3015C7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  <w:r w:rsidRPr="003D2088"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  <w:lastRenderedPageBreak/>
              <w:t xml:space="preserve">место рождения: </w:t>
            </w:r>
            <w:r w:rsidRPr="003D2088">
              <w:rPr>
                <w:rFonts w:ascii="Times New Roman" w:eastAsia="Times New Roman" w:hAnsi="Times New Roman"/>
                <w:noProof/>
                <w:kern w:val="0"/>
                <w:szCs w:val="20"/>
              </w:rPr>
              <w:t>гор. Иваново</w:t>
            </w:r>
          </w:p>
          <w:p w14:paraId="7BC02D6F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  <w:r w:rsidRPr="003D2088"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  <w:t xml:space="preserve">СНИЛС: </w:t>
            </w:r>
            <w:r w:rsidRPr="003D2088">
              <w:rPr>
                <w:rFonts w:ascii="Times New Roman" w:eastAsia="Times New Roman" w:hAnsi="Times New Roman"/>
                <w:noProof/>
                <w:kern w:val="0"/>
                <w:szCs w:val="20"/>
              </w:rPr>
              <w:t>043-387-941 74</w:t>
            </w:r>
          </w:p>
          <w:p w14:paraId="169BF9BB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  <w:r w:rsidRPr="003D2088"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  <w:t xml:space="preserve">ИНН </w:t>
            </w:r>
            <w:r w:rsidRPr="003D2088">
              <w:rPr>
                <w:rFonts w:ascii="Times New Roman" w:eastAsia="Times New Roman" w:hAnsi="Times New Roman"/>
                <w:noProof/>
                <w:kern w:val="0"/>
                <w:szCs w:val="20"/>
              </w:rPr>
              <w:t>370221006109</w:t>
            </w:r>
          </w:p>
          <w:p w14:paraId="78C83EE4" w14:textId="77777777" w:rsidR="003D2088" w:rsidRPr="003D2088" w:rsidRDefault="003D2088" w:rsidP="003D20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kern w:val="0"/>
                <w:szCs w:val="20"/>
                <w:lang w:eastAsia="ru-RU"/>
              </w:rPr>
            </w:pPr>
            <w:r w:rsidRPr="003D2088">
              <w:rPr>
                <w:rFonts w:ascii="Times New Roman" w:eastAsia="Times New Roman" w:hAnsi="Times New Roman"/>
                <w:noProof/>
                <w:kern w:val="0"/>
                <w:szCs w:val="20"/>
                <w:lang w:eastAsia="ru-RU"/>
              </w:rPr>
              <w:t>регистрация по месту жительства: 153037, Ивановская область,  г. Иваново,  ул. Громобоя,  д. 25 , кв. 56</w:t>
            </w:r>
          </w:p>
          <w:p w14:paraId="3521A75E" w14:textId="77777777" w:rsidR="003D2088" w:rsidRPr="003D2088" w:rsidRDefault="003D2088" w:rsidP="003D2088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D2088">
              <w:rPr>
                <w:rFonts w:ascii="Times New Roman" w:eastAsia="Times New Roman" w:hAnsi="Times New Roman"/>
                <w:kern w:val="0"/>
                <w:szCs w:val="20"/>
              </w:rPr>
              <w:t>Счет: 40817810550162749318</w:t>
            </w:r>
          </w:p>
          <w:p w14:paraId="671E8269" w14:textId="77777777" w:rsidR="003D2088" w:rsidRPr="003D2088" w:rsidRDefault="003D2088" w:rsidP="003D2088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D2088">
              <w:rPr>
                <w:rFonts w:ascii="Times New Roman" w:eastAsia="Times New Roman" w:hAnsi="Times New Roman"/>
                <w:kern w:val="0"/>
                <w:szCs w:val="20"/>
              </w:rPr>
              <w:t>в ФИЛИАЛ "ЦЕНТРАЛЬНЫЙ" ПАО "СОВКОМБАНК" (БЕРДСК)</w:t>
            </w:r>
          </w:p>
          <w:p w14:paraId="187DD801" w14:textId="77777777" w:rsidR="003D2088" w:rsidRPr="003D2088" w:rsidRDefault="003D2088" w:rsidP="003D2088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D2088">
              <w:rPr>
                <w:rFonts w:ascii="Times New Roman" w:eastAsia="Times New Roman" w:hAnsi="Times New Roman"/>
                <w:kern w:val="0"/>
                <w:szCs w:val="20"/>
              </w:rPr>
              <w:t>к/с 30101810150040000763, БИК 045004763, ИНН БАНКА 4401116480</w:t>
            </w:r>
          </w:p>
          <w:p w14:paraId="4FD731EC" w14:textId="6ECD091E" w:rsidR="00404A7D" w:rsidRDefault="00404A7D" w:rsidP="006F30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319DB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</w:tr>
      <w:tr w:rsidR="00404A7D" w14:paraId="609CC0B3" w14:textId="77777777" w:rsidTr="00404A7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E243E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14:paraId="47C1240F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И.Б. Маркова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11C81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</w:p>
          <w:p w14:paraId="74FF5E85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</w:p>
          <w:p w14:paraId="03DA1679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  <w:t>____________________ _______________</w:t>
            </w:r>
          </w:p>
        </w:tc>
      </w:tr>
    </w:tbl>
    <w:p w14:paraId="78997B53" w14:textId="77777777" w:rsidR="00404A7D" w:rsidRDefault="00404A7D" w:rsidP="00404A7D">
      <w:pPr>
        <w:jc w:val="center"/>
        <w:rPr>
          <w:rFonts w:ascii="Times New Roman" w:eastAsia="Calibri" w:hAnsi="Times New Roman"/>
          <w:b/>
          <w:sz w:val="24"/>
          <w:lang w:eastAsia="en-US"/>
        </w:rPr>
      </w:pPr>
    </w:p>
    <w:p w14:paraId="331D195D" w14:textId="77777777" w:rsidR="00404A7D" w:rsidRDefault="00404A7D" w:rsidP="00404A7D">
      <w:pPr>
        <w:rPr>
          <w:rFonts w:ascii="Calibri" w:hAnsi="Calibri"/>
          <w:sz w:val="22"/>
          <w:szCs w:val="22"/>
        </w:rPr>
      </w:pPr>
    </w:p>
    <w:p w14:paraId="7949EA1E" w14:textId="65A47601" w:rsidR="00091945" w:rsidRDefault="00091945" w:rsidP="00404A7D">
      <w:pPr>
        <w:pStyle w:val="21"/>
        <w:spacing w:line="240" w:lineRule="auto"/>
        <w:ind w:left="284"/>
        <w:jc w:val="both"/>
        <w:rPr>
          <w:rFonts w:ascii="Times New Roman" w:eastAsia="Calibri" w:hAnsi="Times New Roman"/>
          <w:b/>
          <w:sz w:val="24"/>
          <w:lang w:eastAsia="en-US"/>
        </w:rPr>
      </w:pPr>
    </w:p>
    <w:p w14:paraId="23A784B3" w14:textId="77777777" w:rsidR="001B4C71" w:rsidRPr="00D76475" w:rsidRDefault="001B4C71">
      <w:pPr>
        <w:rPr>
          <w:rFonts w:ascii="Times New Roman" w:hAnsi="Times New Roman"/>
          <w:sz w:val="24"/>
        </w:rPr>
      </w:pPr>
    </w:p>
    <w:sectPr w:rsidR="001B4C71" w:rsidRPr="00D76475">
      <w:pgSz w:w="11906" w:h="16838"/>
      <w:pgMar w:top="720" w:right="721" w:bottom="517" w:left="11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94711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6C"/>
    <w:rsid w:val="00091945"/>
    <w:rsid w:val="001534CE"/>
    <w:rsid w:val="00174A79"/>
    <w:rsid w:val="001B4C71"/>
    <w:rsid w:val="001E703D"/>
    <w:rsid w:val="002E1601"/>
    <w:rsid w:val="003614AF"/>
    <w:rsid w:val="003A545D"/>
    <w:rsid w:val="003D1965"/>
    <w:rsid w:val="003D2088"/>
    <w:rsid w:val="00404A7D"/>
    <w:rsid w:val="00485CB3"/>
    <w:rsid w:val="004C7621"/>
    <w:rsid w:val="005664E8"/>
    <w:rsid w:val="0065258D"/>
    <w:rsid w:val="006F308C"/>
    <w:rsid w:val="00733D99"/>
    <w:rsid w:val="007438ED"/>
    <w:rsid w:val="007904D2"/>
    <w:rsid w:val="007E01BD"/>
    <w:rsid w:val="00851400"/>
    <w:rsid w:val="008E45DE"/>
    <w:rsid w:val="00902C7E"/>
    <w:rsid w:val="0098355D"/>
    <w:rsid w:val="009B2DF5"/>
    <w:rsid w:val="009E7A08"/>
    <w:rsid w:val="00AD6507"/>
    <w:rsid w:val="00B7456C"/>
    <w:rsid w:val="00BB6E6E"/>
    <w:rsid w:val="00BE7945"/>
    <w:rsid w:val="00C276BD"/>
    <w:rsid w:val="00C62B0C"/>
    <w:rsid w:val="00C66906"/>
    <w:rsid w:val="00CB7B59"/>
    <w:rsid w:val="00CD2A68"/>
    <w:rsid w:val="00D76475"/>
    <w:rsid w:val="00DE7184"/>
    <w:rsid w:val="00EC5110"/>
    <w:rsid w:val="00ED38FB"/>
    <w:rsid w:val="00EF3F93"/>
    <w:rsid w:val="00EF620A"/>
    <w:rsid w:val="00F86B7B"/>
    <w:rsid w:val="00FD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D6EA"/>
  <w15:docId w15:val="{44DB667B-0224-49E7-B7C0-A953F72F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6C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456C"/>
    <w:pPr>
      <w:spacing w:after="120"/>
    </w:pPr>
  </w:style>
  <w:style w:type="character" w:customStyle="1" w:styleId="a4">
    <w:name w:val="Основной текст Знак"/>
    <w:basedOn w:val="a0"/>
    <w:link w:val="a3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B7456C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B7456C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B7456C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B7456C"/>
    <w:pPr>
      <w:spacing w:after="120" w:line="480" w:lineRule="auto"/>
    </w:pPr>
  </w:style>
  <w:style w:type="paragraph" w:styleId="a7">
    <w:name w:val="footer"/>
    <w:basedOn w:val="a"/>
    <w:link w:val="a8"/>
    <w:rsid w:val="00B745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styleId="a9">
    <w:name w:val="Hyperlink"/>
    <w:uiPriority w:val="99"/>
    <w:semiHidden/>
    <w:unhideWhenUsed/>
    <w:rsid w:val="00B7456C"/>
    <w:rPr>
      <w:strike w:val="0"/>
      <w:dstrike w:val="0"/>
      <w:color w:val="006697"/>
      <w:u w:val="none"/>
      <w:effect w:val="none"/>
    </w:rPr>
  </w:style>
  <w:style w:type="paragraph" w:styleId="aa">
    <w:name w:val="List Paragraph"/>
    <w:basedOn w:val="a"/>
    <w:uiPriority w:val="34"/>
    <w:qFormat/>
    <w:rsid w:val="00091945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9</cp:revision>
  <dcterms:created xsi:type="dcterms:W3CDTF">2021-10-23T18:25:00Z</dcterms:created>
  <dcterms:modified xsi:type="dcterms:W3CDTF">2023-01-07T15:50:00Z</dcterms:modified>
</cp:coreProperties>
</file>