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77" w:rsidRPr="00ED030E" w:rsidRDefault="004C4477" w:rsidP="00A13BC5">
      <w:pPr>
        <w:pStyle w:val="10"/>
      </w:pPr>
      <w:r w:rsidRPr="00ED030E">
        <w:t xml:space="preserve">ДОГОВОР КУПЛИ-ПРОДАЖИ </w:t>
      </w:r>
    </w:p>
    <w:p w:rsidR="004C4477" w:rsidRPr="00ED030E" w:rsidRDefault="004C4477" w:rsidP="00F40128">
      <w:pPr>
        <w:jc w:val="center"/>
      </w:pPr>
    </w:p>
    <w:p w:rsidR="004C4477" w:rsidRPr="00ED030E" w:rsidRDefault="00D2744A" w:rsidP="00F40128">
      <w:pPr>
        <w:jc w:val="center"/>
        <w:rPr>
          <w:b/>
          <w:bCs/>
        </w:rPr>
      </w:pPr>
      <w:r w:rsidRPr="00ED030E">
        <w:rPr>
          <w:b/>
          <w:bCs/>
        </w:rPr>
        <w:t xml:space="preserve">г. </w:t>
      </w:r>
      <w:r w:rsidR="00E553C0">
        <w:rPr>
          <w:b/>
        </w:rPr>
        <w:t>Самара</w:t>
      </w:r>
      <w:r w:rsidR="00A57F64" w:rsidRPr="00ED030E">
        <w:rPr>
          <w:b/>
          <w:bCs/>
        </w:rPr>
        <w:t xml:space="preserve">    </w:t>
      </w:r>
      <w:r w:rsidR="004C4477" w:rsidRPr="00ED030E">
        <w:rPr>
          <w:b/>
          <w:bCs/>
        </w:rPr>
        <w:t xml:space="preserve">                                                                 </w:t>
      </w:r>
      <w:r w:rsidR="00ED030E">
        <w:rPr>
          <w:b/>
          <w:bCs/>
        </w:rPr>
        <w:t xml:space="preserve">      </w:t>
      </w:r>
      <w:r w:rsidR="004C4477" w:rsidRPr="00ED030E">
        <w:rPr>
          <w:b/>
          <w:bCs/>
        </w:rPr>
        <w:t xml:space="preserve"> </w:t>
      </w:r>
      <w:r w:rsidR="001E56FC" w:rsidRPr="00ED030E">
        <w:rPr>
          <w:b/>
          <w:bCs/>
        </w:rPr>
        <w:t xml:space="preserve"> </w:t>
      </w:r>
      <w:r w:rsidR="004645E5" w:rsidRPr="00ED030E">
        <w:rPr>
          <w:b/>
          <w:bCs/>
        </w:rPr>
        <w:t xml:space="preserve">    </w:t>
      </w:r>
      <w:r w:rsidR="004C4477" w:rsidRPr="00ED030E">
        <w:rPr>
          <w:b/>
          <w:bCs/>
        </w:rPr>
        <w:t xml:space="preserve"> </w:t>
      </w:r>
      <w:r w:rsidR="00693267" w:rsidRPr="00ED030E">
        <w:rPr>
          <w:b/>
          <w:bCs/>
        </w:rPr>
        <w:t xml:space="preserve">        «</w:t>
      </w:r>
      <w:r w:rsidR="007B7F4A" w:rsidRPr="00ED030E">
        <w:rPr>
          <w:b/>
          <w:bCs/>
        </w:rPr>
        <w:t>_____</w:t>
      </w:r>
      <w:r w:rsidR="00693267" w:rsidRPr="00ED030E">
        <w:rPr>
          <w:b/>
          <w:bCs/>
        </w:rPr>
        <w:t>»</w:t>
      </w:r>
      <w:r w:rsidR="007B7F4A" w:rsidRPr="00ED030E">
        <w:rPr>
          <w:b/>
          <w:bCs/>
        </w:rPr>
        <w:t>____</w:t>
      </w:r>
      <w:r w:rsidR="00ED030E">
        <w:rPr>
          <w:b/>
          <w:bCs/>
        </w:rPr>
        <w:t>_</w:t>
      </w:r>
      <w:r w:rsidR="007B7F4A" w:rsidRPr="00ED030E">
        <w:rPr>
          <w:b/>
          <w:bCs/>
        </w:rPr>
        <w:t>_</w:t>
      </w:r>
      <w:r w:rsidR="00ED030E">
        <w:rPr>
          <w:b/>
          <w:bCs/>
        </w:rPr>
        <w:t>___</w:t>
      </w:r>
      <w:r w:rsidR="007B7F4A" w:rsidRPr="00ED030E">
        <w:rPr>
          <w:b/>
          <w:bCs/>
        </w:rPr>
        <w:t>___</w:t>
      </w:r>
      <w:r w:rsidR="009B2EE7" w:rsidRPr="00ED030E">
        <w:rPr>
          <w:b/>
          <w:bCs/>
        </w:rPr>
        <w:t>202_</w:t>
      </w:r>
      <w:r w:rsidR="004C4477" w:rsidRPr="00ED030E">
        <w:rPr>
          <w:b/>
          <w:bCs/>
        </w:rPr>
        <w:t xml:space="preserve"> </w:t>
      </w:r>
      <w:r w:rsidR="00ED030E">
        <w:rPr>
          <w:b/>
          <w:bCs/>
        </w:rPr>
        <w:t>г.</w:t>
      </w:r>
    </w:p>
    <w:p w:rsidR="004C4477" w:rsidRPr="00ED030E" w:rsidRDefault="004C4477" w:rsidP="006F55D2">
      <w:pPr>
        <w:rPr>
          <w:highlight w:val="yellow"/>
        </w:rPr>
      </w:pPr>
    </w:p>
    <w:p w:rsidR="004C4477" w:rsidRPr="00D71540" w:rsidRDefault="00235D98" w:rsidP="00FE1A60">
      <w:pPr>
        <w:ind w:firstLine="874"/>
        <w:jc w:val="both"/>
      </w:pPr>
      <w:proofErr w:type="spellStart"/>
      <w:proofErr w:type="gramStart"/>
      <w:r>
        <w:t>Макаровский</w:t>
      </w:r>
      <w:proofErr w:type="spellEnd"/>
      <w:r>
        <w:t xml:space="preserve"> Антон Викторович</w:t>
      </w:r>
      <w:r w:rsidR="004121B6">
        <w:t>, именуем</w:t>
      </w:r>
      <w:r>
        <w:t>ый</w:t>
      </w:r>
      <w:r w:rsidR="004121B6">
        <w:t xml:space="preserve"> </w:t>
      </w:r>
      <w:r w:rsidR="004121B6" w:rsidRPr="00300E3A">
        <w:t xml:space="preserve">в дальнейшем «Продавец», в лице финансового управляющего </w:t>
      </w:r>
      <w:r w:rsidR="004121B6">
        <w:rPr>
          <w:noProof/>
        </w:rPr>
        <w:t>Шабашова Егора Анатольевича</w:t>
      </w:r>
      <w:r w:rsidR="004121B6" w:rsidRPr="00300E3A">
        <w:t xml:space="preserve">, </w:t>
      </w:r>
      <w:r w:rsidR="004121B6">
        <w:t xml:space="preserve">действующего на основании </w:t>
      </w:r>
      <w:r w:rsidR="004121B6">
        <w:rPr>
          <w:noProof/>
        </w:rPr>
        <w:t xml:space="preserve">решения Арбитражного суда </w:t>
      </w:r>
      <w:r>
        <w:rPr>
          <w:noProof/>
        </w:rPr>
        <w:t xml:space="preserve">Тюменской области </w:t>
      </w:r>
      <w:r w:rsidR="004121B6">
        <w:rPr>
          <w:noProof/>
        </w:rPr>
        <w:t xml:space="preserve">  от </w:t>
      </w:r>
      <w:r>
        <w:rPr>
          <w:noProof/>
        </w:rPr>
        <w:t>27.01.2022</w:t>
      </w:r>
      <w:r w:rsidR="004121B6">
        <w:rPr>
          <w:noProof/>
        </w:rPr>
        <w:t xml:space="preserve"> г. по делу № </w:t>
      </w:r>
      <w:r w:rsidRPr="0049035B">
        <w:rPr>
          <w:sz w:val="20"/>
          <w:szCs w:val="20"/>
        </w:rPr>
        <w:t>А70-24578/2021</w:t>
      </w:r>
      <w:r w:rsidR="004121B6">
        <w:rPr>
          <w:sz w:val="20"/>
          <w:szCs w:val="20"/>
        </w:rPr>
        <w:t xml:space="preserve">, </w:t>
      </w:r>
      <w:r w:rsidR="004C4477" w:rsidRPr="00470DA1">
        <w:rPr>
          <w:noProof/>
        </w:rPr>
        <w:t>в</w:t>
      </w:r>
      <w:r w:rsidR="004C4477" w:rsidRPr="00D71540">
        <w:rPr>
          <w:noProof/>
        </w:rPr>
        <w:t xml:space="preserve"> соответствии со статьями 110, 131, 138, 139, 213.26 Федерального Закона «О несостоятельности (банкротстве)» №127-ФЗ от 26.10.2002, а также в соответствии с Положением о порядке и условиях продажи имущества</w:t>
      </w:r>
      <w:r w:rsidR="007B7F4A" w:rsidRPr="00D71540">
        <w:rPr>
          <w:noProof/>
        </w:rPr>
        <w:t xml:space="preserve"> </w:t>
      </w:r>
      <w:r>
        <w:rPr>
          <w:noProof/>
        </w:rPr>
        <w:t>Макаровского А.</w:t>
      </w:r>
      <w:proofErr w:type="gramEnd"/>
      <w:r>
        <w:rPr>
          <w:noProof/>
        </w:rPr>
        <w:t>В</w:t>
      </w:r>
      <w:r w:rsidR="00E95DDF">
        <w:rPr>
          <w:noProof/>
        </w:rPr>
        <w:t>.</w:t>
      </w:r>
      <w:r>
        <w:rPr>
          <w:noProof/>
        </w:rPr>
        <w:t xml:space="preserve">, </w:t>
      </w:r>
      <w:r w:rsidR="004C4477" w:rsidRPr="00D71540">
        <w:rPr>
          <w:noProof/>
        </w:rPr>
        <w:t>с</w:t>
      </w:r>
      <w:r w:rsidR="004C4477" w:rsidRPr="00D71540">
        <w:t xml:space="preserve"> одной стороны и </w:t>
      </w:r>
      <w:r w:rsidR="007B7F4A" w:rsidRPr="00D71540">
        <w:rPr>
          <w:b/>
        </w:rPr>
        <w:t>__________________________</w:t>
      </w:r>
      <w:r w:rsidR="00ED030E" w:rsidRPr="00D71540">
        <w:rPr>
          <w:b/>
        </w:rPr>
        <w:t>____</w:t>
      </w:r>
      <w:r w:rsidR="007B7F4A" w:rsidRPr="00D71540">
        <w:rPr>
          <w:b/>
        </w:rPr>
        <w:t>___</w:t>
      </w:r>
      <w:r w:rsidR="004645E5" w:rsidRPr="00D71540">
        <w:t>, именуем</w:t>
      </w:r>
      <w:r w:rsidR="00ED030E" w:rsidRPr="00D71540">
        <w:t>ый</w:t>
      </w:r>
      <w:r w:rsidR="004C4477" w:rsidRPr="00D71540">
        <w:t xml:space="preserve"> в дальнейшем </w:t>
      </w:r>
      <w:r w:rsidR="004C4477" w:rsidRPr="00D71540">
        <w:rPr>
          <w:b/>
        </w:rPr>
        <w:t>«Покупатель»</w:t>
      </w:r>
      <w:r w:rsidR="004C4477" w:rsidRPr="00D71540">
        <w:t xml:space="preserve">, с другой стороны, вместе именуемые «Стороны», </w:t>
      </w:r>
      <w:r w:rsidR="00D71540" w:rsidRPr="00D71540">
        <w:t xml:space="preserve">по результатам продажи имущества на торгах, на основании Протокола № ________________________, </w:t>
      </w:r>
      <w:r w:rsidR="004C4477" w:rsidRPr="00D71540">
        <w:t>заключили настоящий договор о нижеследующем:</w:t>
      </w:r>
    </w:p>
    <w:p w:rsidR="004C4477" w:rsidRPr="00D71540" w:rsidRDefault="004C4477" w:rsidP="00ED030E">
      <w:pPr>
        <w:numPr>
          <w:ilvl w:val="0"/>
          <w:numId w:val="1"/>
        </w:numPr>
        <w:tabs>
          <w:tab w:val="clear" w:pos="1234"/>
          <w:tab w:val="num" w:pos="851"/>
        </w:tabs>
        <w:ind w:left="851" w:hanging="851"/>
        <w:jc w:val="center"/>
        <w:rPr>
          <w:b/>
          <w:bCs/>
        </w:rPr>
      </w:pPr>
      <w:r w:rsidRPr="00D71540">
        <w:rPr>
          <w:b/>
          <w:bCs/>
        </w:rPr>
        <w:t xml:space="preserve">Предмет договора </w:t>
      </w:r>
    </w:p>
    <w:p w:rsidR="00EC2CAF" w:rsidRPr="00235D98" w:rsidRDefault="004C4477" w:rsidP="00EC2CAF">
      <w:pPr>
        <w:ind w:firstLine="709"/>
        <w:jc w:val="both"/>
      </w:pPr>
      <w:r w:rsidRPr="00D71540">
        <w:t xml:space="preserve">1.1. </w:t>
      </w:r>
      <w:r w:rsidR="001E56FC" w:rsidRPr="00D71540">
        <w:t>Продавец</w:t>
      </w:r>
      <w:r w:rsidR="00D71540" w:rsidRPr="00D71540">
        <w:t xml:space="preserve">, в соответствии со статьями 131, 139, 110 ФЗ «О несостоятельности (банкротстве)» №127-ФЗ от 26.10.2002, а также Положением о порядке и условиях продажи имущества </w:t>
      </w:r>
      <w:proofErr w:type="spellStart"/>
      <w:r w:rsidR="00235D98">
        <w:t>Макаровского</w:t>
      </w:r>
      <w:proofErr w:type="spellEnd"/>
      <w:r w:rsidR="00235D98">
        <w:t xml:space="preserve"> А.В</w:t>
      </w:r>
      <w:r w:rsidR="004121B6">
        <w:t xml:space="preserve">. </w:t>
      </w:r>
      <w:r w:rsidR="001E56FC" w:rsidRPr="00D71540">
        <w:t>обязует</w:t>
      </w:r>
      <w:bookmarkStart w:id="0" w:name="_GoBack"/>
      <w:bookmarkEnd w:id="0"/>
      <w:r w:rsidR="001E56FC" w:rsidRPr="00D71540">
        <w:t>ся передать в собственность</w:t>
      </w:r>
      <w:r w:rsidRPr="00D71540">
        <w:t xml:space="preserve"> Покупателю, а Покупатель обязуется принять и оплатить в соответствии с условиями настоящего договора следующее имущество, </w:t>
      </w:r>
      <w:r w:rsidRPr="00235D98">
        <w:t>именуемое в дальнейшем Имущество:</w:t>
      </w:r>
    </w:p>
    <w:p w:rsidR="00235D98" w:rsidRPr="00235D98" w:rsidRDefault="004C4477" w:rsidP="00235D98">
      <w:pPr>
        <w:pStyle w:val="TableParagraph"/>
        <w:spacing w:line="276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Лот №</w:t>
      </w:r>
      <w:r w:rsidR="001E56FC" w:rsidRPr="00235D98">
        <w:rPr>
          <w:rFonts w:ascii="Times New Roman" w:hAnsi="Times New Roman" w:cs="Times New Roman"/>
          <w:sz w:val="24"/>
          <w:szCs w:val="24"/>
        </w:rPr>
        <w:t xml:space="preserve"> </w:t>
      </w:r>
      <w:r w:rsidRPr="00235D98">
        <w:rPr>
          <w:rFonts w:ascii="Times New Roman" w:hAnsi="Times New Roman" w:cs="Times New Roman"/>
          <w:sz w:val="24"/>
          <w:szCs w:val="24"/>
        </w:rPr>
        <w:t xml:space="preserve">1: </w:t>
      </w:r>
      <w:r w:rsidR="006D6B71" w:rsidRPr="00235D98">
        <w:rPr>
          <w:rFonts w:ascii="Times New Roman" w:eastAsiaTheme="minorHAnsi" w:hAnsi="Times New Roman" w:cs="Times New Roman"/>
          <w:i/>
          <w:sz w:val="24"/>
          <w:szCs w:val="24"/>
          <w:lang w:eastAsia="en-US" w:bidi="ar-SA"/>
        </w:rPr>
        <w:t xml:space="preserve">Лот №1 – </w:t>
      </w:r>
      <w:r w:rsidR="00235D98" w:rsidRPr="00235D98">
        <w:rPr>
          <w:rFonts w:ascii="Times New Roman" w:hAnsi="Times New Roman" w:cs="Times New Roman"/>
          <w:sz w:val="24"/>
          <w:szCs w:val="24"/>
        </w:rPr>
        <w:t xml:space="preserve">Земельный участок, кадастровый номер 55:20:110601:6378, Виды разрешенного использования объекта недвижимости: Индивидуальные жилые дома </w:t>
      </w:r>
      <w:proofErr w:type="spellStart"/>
      <w:r w:rsidR="00235D98" w:rsidRPr="00235D98">
        <w:rPr>
          <w:rFonts w:ascii="Times New Roman" w:hAnsi="Times New Roman" w:cs="Times New Roman"/>
          <w:sz w:val="24"/>
          <w:szCs w:val="24"/>
        </w:rPr>
        <w:t>коттеджного</w:t>
      </w:r>
      <w:proofErr w:type="spellEnd"/>
      <w:r w:rsidR="00235D98" w:rsidRPr="00235D98">
        <w:rPr>
          <w:rFonts w:ascii="Times New Roman" w:hAnsi="Times New Roman" w:cs="Times New Roman"/>
          <w:sz w:val="24"/>
          <w:szCs w:val="24"/>
        </w:rPr>
        <w:t xml:space="preserve"> типа. Местоположение установлено относительно ориентира, расположенного за пределами участка.</w:t>
      </w:r>
      <w:r w:rsidR="00235D98">
        <w:rPr>
          <w:rFonts w:ascii="Times New Roman" w:hAnsi="Times New Roman" w:cs="Times New Roman"/>
          <w:sz w:val="24"/>
          <w:szCs w:val="24"/>
        </w:rPr>
        <w:t xml:space="preserve"> </w:t>
      </w:r>
      <w:r w:rsidR="00235D98" w:rsidRPr="00235D98">
        <w:rPr>
          <w:rFonts w:ascii="Times New Roman" w:hAnsi="Times New Roman" w:cs="Times New Roman"/>
          <w:sz w:val="24"/>
          <w:szCs w:val="24"/>
        </w:rPr>
        <w:t>Ориентир жилой дом.</w:t>
      </w:r>
      <w:r w:rsidR="00235D98">
        <w:rPr>
          <w:rFonts w:ascii="Times New Roman" w:hAnsi="Times New Roman" w:cs="Times New Roman"/>
          <w:sz w:val="24"/>
          <w:szCs w:val="24"/>
        </w:rPr>
        <w:t xml:space="preserve"> </w:t>
      </w:r>
      <w:r w:rsidR="00235D98" w:rsidRPr="00235D98">
        <w:rPr>
          <w:rFonts w:ascii="Times New Roman" w:hAnsi="Times New Roman" w:cs="Times New Roman"/>
          <w:sz w:val="24"/>
          <w:szCs w:val="24"/>
        </w:rPr>
        <w:t xml:space="preserve">Участок находится примерно в 1470 м, по направлению на </w:t>
      </w:r>
      <w:proofErr w:type="spellStart"/>
      <w:r w:rsidR="00235D98" w:rsidRPr="00235D98">
        <w:rPr>
          <w:rFonts w:ascii="Times New Roman" w:hAnsi="Times New Roman" w:cs="Times New Roman"/>
          <w:sz w:val="24"/>
          <w:szCs w:val="24"/>
        </w:rPr>
        <w:t>северовосток</w:t>
      </w:r>
      <w:proofErr w:type="spellEnd"/>
      <w:r w:rsidR="00235D98" w:rsidRPr="00235D98">
        <w:rPr>
          <w:rFonts w:ascii="Times New Roman" w:hAnsi="Times New Roman" w:cs="Times New Roman"/>
          <w:sz w:val="24"/>
          <w:szCs w:val="24"/>
        </w:rPr>
        <w:t xml:space="preserve"> от ориентира. Почтовый адрес ориентира: Омская область, р-н Омский, с </w:t>
      </w:r>
      <w:proofErr w:type="spellStart"/>
      <w:r w:rsidR="00235D98" w:rsidRPr="00235D98">
        <w:rPr>
          <w:rFonts w:ascii="Times New Roman" w:hAnsi="Times New Roman" w:cs="Times New Roman"/>
          <w:sz w:val="24"/>
          <w:szCs w:val="24"/>
        </w:rPr>
        <w:t>Ребровка</w:t>
      </w:r>
      <w:proofErr w:type="spellEnd"/>
      <w:r w:rsidR="00235D98" w:rsidRPr="00235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35D98" w:rsidRPr="00235D98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235D98" w:rsidRPr="00235D98">
        <w:rPr>
          <w:rFonts w:ascii="Times New Roman" w:hAnsi="Times New Roman" w:cs="Times New Roman"/>
          <w:sz w:val="24"/>
          <w:szCs w:val="24"/>
        </w:rPr>
        <w:t xml:space="preserve"> Южная, </w:t>
      </w:r>
      <w:proofErr w:type="spellStart"/>
      <w:r w:rsidR="00235D98" w:rsidRPr="00235D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35D98" w:rsidRPr="00235D98">
        <w:rPr>
          <w:rFonts w:ascii="Times New Roman" w:hAnsi="Times New Roman" w:cs="Times New Roman"/>
          <w:sz w:val="24"/>
          <w:szCs w:val="24"/>
        </w:rPr>
        <w:t xml:space="preserve"> 25. Площадь 992 +/- 11.</w:t>
      </w:r>
    </w:p>
    <w:p w:rsidR="004C4477" w:rsidRPr="00235D98" w:rsidRDefault="00235D98" w:rsidP="00235D98">
      <w:pPr>
        <w:pStyle w:val="TableParagraph"/>
        <w:spacing w:line="276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4477" w:rsidRPr="00235D98">
        <w:rPr>
          <w:rFonts w:ascii="Times New Roman" w:hAnsi="Times New Roman" w:cs="Times New Roman"/>
          <w:sz w:val="24"/>
          <w:szCs w:val="24"/>
        </w:rPr>
        <w:t>1.2. До подписания настоящего Договора Имущество осмотрено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:rsidR="004C4477" w:rsidRPr="00D71540" w:rsidRDefault="004C4477" w:rsidP="00D736FB">
      <w:pPr>
        <w:ind w:firstLine="708"/>
        <w:jc w:val="both"/>
      </w:pPr>
      <w:r w:rsidRPr="00D71540">
        <w:t xml:space="preserve">1.3. Продавец гарантирует, что продаваемое имущество продается на законных основаниях и не является предметом спора. </w:t>
      </w:r>
    </w:p>
    <w:p w:rsidR="00D71540" w:rsidRPr="00D71540" w:rsidRDefault="00D71540" w:rsidP="00D71540">
      <w:pPr>
        <w:jc w:val="center"/>
        <w:rPr>
          <w:b/>
        </w:rPr>
      </w:pPr>
      <w:r w:rsidRPr="00D71540">
        <w:rPr>
          <w:b/>
        </w:rPr>
        <w:t xml:space="preserve">2. Цена договора и порядок расчетов </w:t>
      </w:r>
    </w:p>
    <w:p w:rsidR="00D71540" w:rsidRPr="00D71540" w:rsidRDefault="00D71540" w:rsidP="00967BB4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D71540">
        <w:rPr>
          <w:sz w:val="24"/>
          <w:szCs w:val="24"/>
        </w:rPr>
        <w:t xml:space="preserve">2.1. Покупатель уплачивает стоимость имущества в размере ________________________ руб. (НДС не предусмотрен). Цена передаваемого имущества определена путем подведения итогов торгов по продаже имущества </w:t>
      </w:r>
      <w:r w:rsidR="00235D98">
        <w:rPr>
          <w:noProof/>
          <w:sz w:val="24"/>
          <w:szCs w:val="24"/>
        </w:rPr>
        <w:t>Макаровского А.В</w:t>
      </w:r>
      <w:r w:rsidR="00470DA1">
        <w:rPr>
          <w:noProof/>
          <w:sz w:val="24"/>
          <w:szCs w:val="24"/>
        </w:rPr>
        <w:t>.</w:t>
      </w:r>
      <w:r w:rsidRPr="00D71540">
        <w:rPr>
          <w:i/>
          <w:noProof/>
          <w:sz w:val="24"/>
          <w:szCs w:val="24"/>
        </w:rPr>
        <w:t xml:space="preserve"> </w:t>
      </w:r>
      <w:r w:rsidRPr="00D71540">
        <w:rPr>
          <w:sz w:val="24"/>
          <w:szCs w:val="24"/>
        </w:rPr>
        <w:t xml:space="preserve">на торгах </w:t>
      </w:r>
      <w:r w:rsidR="00967BB4">
        <w:rPr>
          <w:sz w:val="24"/>
          <w:szCs w:val="24"/>
        </w:rPr>
        <w:t xml:space="preserve">- открытый </w:t>
      </w:r>
      <w:r w:rsidR="00967BB4" w:rsidRPr="00967BB4">
        <w:rPr>
          <w:sz w:val="24"/>
          <w:szCs w:val="24"/>
        </w:rPr>
        <w:t>аукцион с открытой формой подачи предложения</w:t>
      </w:r>
      <w:r w:rsidRPr="00D71540">
        <w:rPr>
          <w:sz w:val="24"/>
          <w:szCs w:val="24"/>
        </w:rPr>
        <w:t xml:space="preserve"> (Протокол № ____________________________).</w:t>
      </w:r>
    </w:p>
    <w:p w:rsidR="00D71540" w:rsidRPr="00D71540" w:rsidRDefault="00D71540" w:rsidP="00D71540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D71540">
        <w:rPr>
          <w:sz w:val="24"/>
          <w:szCs w:val="24"/>
        </w:rPr>
        <w:t xml:space="preserve">2.2. Внесенная Покупателем сумма задатка в размере </w:t>
      </w:r>
      <w:r w:rsidRPr="00D71540">
        <w:rPr>
          <w:b/>
          <w:sz w:val="24"/>
          <w:szCs w:val="24"/>
        </w:rPr>
        <w:t xml:space="preserve">________________________ </w:t>
      </w:r>
      <w:r w:rsidRPr="00D71540">
        <w:rPr>
          <w:sz w:val="24"/>
          <w:szCs w:val="24"/>
        </w:rPr>
        <w:t xml:space="preserve">рублей засчитывается Продавцом в счет оплаты имущества. Оставшуюся сумму в размере </w:t>
      </w:r>
      <w:proofErr w:type="spellStart"/>
      <w:r w:rsidRPr="00D71540">
        <w:rPr>
          <w:sz w:val="24"/>
          <w:szCs w:val="24"/>
        </w:rPr>
        <w:t>_____________________руб</w:t>
      </w:r>
      <w:proofErr w:type="spellEnd"/>
      <w:r w:rsidRPr="00D71540">
        <w:rPr>
          <w:sz w:val="24"/>
          <w:szCs w:val="24"/>
        </w:rPr>
        <w:t xml:space="preserve">., Покупатель </w:t>
      </w:r>
      <w:r w:rsidR="00967BB4">
        <w:rPr>
          <w:sz w:val="24"/>
          <w:szCs w:val="24"/>
        </w:rPr>
        <w:t>уплачивает Продавцу в течени</w:t>
      </w:r>
      <w:proofErr w:type="gramStart"/>
      <w:r w:rsidR="00967BB4">
        <w:rPr>
          <w:sz w:val="24"/>
          <w:szCs w:val="24"/>
        </w:rPr>
        <w:t>и</w:t>
      </w:r>
      <w:proofErr w:type="gramEnd"/>
      <w:r w:rsidR="00967BB4">
        <w:rPr>
          <w:sz w:val="24"/>
          <w:szCs w:val="24"/>
        </w:rPr>
        <w:t xml:space="preserve"> </w:t>
      </w:r>
      <w:r w:rsidR="000067DD">
        <w:rPr>
          <w:sz w:val="24"/>
          <w:szCs w:val="24"/>
        </w:rPr>
        <w:t>15</w:t>
      </w:r>
      <w:r w:rsidRPr="00D71540">
        <w:rPr>
          <w:sz w:val="24"/>
          <w:szCs w:val="24"/>
        </w:rPr>
        <w:t xml:space="preserve"> дней с момента подписания договора.</w:t>
      </w:r>
    </w:p>
    <w:p w:rsidR="00235D98" w:rsidRDefault="00D71540" w:rsidP="004121B6">
      <w:pPr>
        <w:rPr>
          <w:color w:val="333333"/>
          <w:sz w:val="20"/>
          <w:szCs w:val="20"/>
          <w:shd w:val="clear" w:color="auto" w:fill="EAF1F7"/>
        </w:rPr>
      </w:pPr>
      <w:r w:rsidRPr="00D71540">
        <w:t>2.3. Расчеты по настоящему договору купли-продажи осуществляются Покупателем путем перечисления денежных средств по следующим реквизитам:</w:t>
      </w:r>
      <w:r w:rsidR="004121B6" w:rsidRPr="004121B6">
        <w:rPr>
          <w:color w:val="333333"/>
          <w:sz w:val="20"/>
          <w:szCs w:val="20"/>
          <w:shd w:val="clear" w:color="auto" w:fill="EAF1F7"/>
        </w:rPr>
        <w:t xml:space="preserve"> </w:t>
      </w:r>
    </w:p>
    <w:p w:rsidR="004121B6" w:rsidRPr="00235D98" w:rsidRDefault="004121B6" w:rsidP="004121B6">
      <w:pPr>
        <w:rPr>
          <w:shd w:val="clear" w:color="auto" w:fill="EAF1F7"/>
        </w:rPr>
      </w:pPr>
      <w:r w:rsidRPr="00235D98">
        <w:rPr>
          <w:shd w:val="clear" w:color="auto" w:fill="EAF1F7"/>
        </w:rPr>
        <w:t xml:space="preserve">Получатель: </w:t>
      </w:r>
      <w:proofErr w:type="spellStart"/>
      <w:r w:rsidRPr="00235D98">
        <w:rPr>
          <w:shd w:val="clear" w:color="auto" w:fill="EAF1F7"/>
        </w:rPr>
        <w:t>Шабашов</w:t>
      </w:r>
      <w:proofErr w:type="spellEnd"/>
      <w:r w:rsidRPr="00235D98">
        <w:rPr>
          <w:shd w:val="clear" w:color="auto" w:fill="EAF1F7"/>
        </w:rPr>
        <w:t xml:space="preserve"> Егор Анатольевич</w:t>
      </w:r>
    </w:p>
    <w:p w:rsidR="004121B6" w:rsidRPr="00235D98" w:rsidRDefault="004121B6" w:rsidP="004121B6">
      <w:pPr>
        <w:jc w:val="both"/>
        <w:rPr>
          <w:shd w:val="clear" w:color="auto" w:fill="EAF1F7"/>
        </w:rPr>
      </w:pPr>
      <w:r w:rsidRPr="00235D98">
        <w:rPr>
          <w:shd w:val="clear" w:color="auto" w:fill="EAF1F7"/>
        </w:rPr>
        <w:t>Номер счёта: 42307810454407707167</w:t>
      </w:r>
    </w:p>
    <w:p w:rsidR="004121B6" w:rsidRPr="00235D98" w:rsidRDefault="004121B6" w:rsidP="004121B6">
      <w:pPr>
        <w:rPr>
          <w:shd w:val="clear" w:color="auto" w:fill="EAF1F7"/>
        </w:rPr>
      </w:pPr>
      <w:r w:rsidRPr="00235D98">
        <w:rPr>
          <w:shd w:val="clear" w:color="auto" w:fill="EAF1F7"/>
        </w:rPr>
        <w:t>Банк получателя: ПОВОЛЖСКИЙ БАНК ПАО СБЕРБАНК</w:t>
      </w:r>
    </w:p>
    <w:p w:rsidR="004121B6" w:rsidRPr="00235D98" w:rsidRDefault="004121B6" w:rsidP="004121B6">
      <w:pPr>
        <w:rPr>
          <w:shd w:val="clear" w:color="auto" w:fill="EAF1F7"/>
        </w:rPr>
      </w:pPr>
      <w:r w:rsidRPr="00235D98">
        <w:rPr>
          <w:shd w:val="clear" w:color="auto" w:fill="EAF1F7"/>
        </w:rPr>
        <w:t>БИК: 043601607</w:t>
      </w:r>
    </w:p>
    <w:p w:rsidR="004121B6" w:rsidRPr="00235D98" w:rsidRDefault="004121B6" w:rsidP="004121B6">
      <w:pPr>
        <w:rPr>
          <w:shd w:val="clear" w:color="auto" w:fill="EAF1F7"/>
        </w:rPr>
      </w:pPr>
      <w:r w:rsidRPr="00235D98">
        <w:rPr>
          <w:shd w:val="clear" w:color="auto" w:fill="EAF1F7"/>
        </w:rPr>
        <w:t>Корреспондентский счёт: 30101810200000000607</w:t>
      </w:r>
    </w:p>
    <w:p w:rsidR="00D71540" w:rsidRPr="00235D98" w:rsidRDefault="004121B6" w:rsidP="004121B6">
      <w:pPr>
        <w:rPr>
          <w:shd w:val="clear" w:color="auto" w:fill="EAF1F7"/>
        </w:rPr>
      </w:pPr>
      <w:r w:rsidRPr="00235D98">
        <w:rPr>
          <w:shd w:val="clear" w:color="auto" w:fill="EAF1F7"/>
        </w:rPr>
        <w:t>ИНН: 7707083893</w:t>
      </w:r>
    </w:p>
    <w:p w:rsidR="00D71540" w:rsidRPr="00D71540" w:rsidRDefault="00D71540" w:rsidP="00E95DDF">
      <w:pPr>
        <w:pStyle w:val="210"/>
        <w:tabs>
          <w:tab w:val="left" w:pos="-1843"/>
        </w:tabs>
        <w:ind w:firstLine="0"/>
        <w:rPr>
          <w:sz w:val="24"/>
          <w:szCs w:val="24"/>
        </w:rPr>
      </w:pPr>
      <w:r w:rsidRPr="00D71540">
        <w:rPr>
          <w:sz w:val="24"/>
          <w:szCs w:val="24"/>
        </w:rPr>
        <w:t xml:space="preserve">2.4. В случае невыполнения Покупателем обязательства по оплате суммы, указанной в п. 2.1 в полном объеме в установленный срок настоящий Договор автоматически расторгается. В этом случае Продавец извещает Покупателя о расторжении настоящего договора. При этом дополнительного соглашения сторон о расторжении настоящего Договора не требуется, Продавец освобождается от исполнения своих обязательств по настоящему Договору, при этом </w:t>
      </w:r>
      <w:r w:rsidRPr="00D71540">
        <w:rPr>
          <w:sz w:val="24"/>
          <w:szCs w:val="24"/>
        </w:rPr>
        <w:lastRenderedPageBreak/>
        <w:t>средства, внесенные Покупателем в качестве задатка, не возвращаются.</w:t>
      </w:r>
    </w:p>
    <w:p w:rsidR="00D71540" w:rsidRPr="00D71540" w:rsidRDefault="00D71540" w:rsidP="00D71540">
      <w:pPr>
        <w:jc w:val="center"/>
        <w:rPr>
          <w:b/>
        </w:rPr>
      </w:pPr>
    </w:p>
    <w:p w:rsidR="00D71540" w:rsidRPr="00D71540" w:rsidRDefault="00D71540" w:rsidP="00D71540">
      <w:pPr>
        <w:jc w:val="center"/>
        <w:rPr>
          <w:b/>
        </w:rPr>
      </w:pPr>
    </w:p>
    <w:p w:rsidR="00D71540" w:rsidRPr="00D71540" w:rsidRDefault="00D71540" w:rsidP="00D71540">
      <w:pPr>
        <w:jc w:val="center"/>
        <w:rPr>
          <w:b/>
        </w:rPr>
      </w:pPr>
      <w:r w:rsidRPr="00D71540">
        <w:rPr>
          <w:b/>
        </w:rPr>
        <w:t>3. Передача имущества. Переход права собственности.</w:t>
      </w:r>
    </w:p>
    <w:p w:rsidR="00D71540" w:rsidRPr="00D71540" w:rsidRDefault="00D71540" w:rsidP="00D71540">
      <w:pPr>
        <w:ind w:firstLine="708"/>
        <w:jc w:val="both"/>
      </w:pPr>
      <w:r w:rsidRPr="00D71540">
        <w:t xml:space="preserve">3.1. Продавец обязуется передать Покупателю Имущество и всю имеющуюся у него документацию не позднее </w:t>
      </w:r>
      <w:r w:rsidR="00967BB4">
        <w:t>15 (пятнадцати</w:t>
      </w:r>
      <w:r w:rsidRPr="00D71540">
        <w:t xml:space="preserve">) рабочих дней </w:t>
      </w:r>
      <w:r w:rsidRPr="00D71540">
        <w:rPr>
          <w:snapToGrid w:val="0"/>
          <w:color w:val="000000"/>
        </w:rPr>
        <w:t>после полной оплаты цены, определенной по результатам торгов.</w:t>
      </w:r>
    </w:p>
    <w:p w:rsidR="00D71540" w:rsidRPr="00D71540" w:rsidRDefault="00D71540" w:rsidP="00D71540">
      <w:pPr>
        <w:ind w:firstLine="708"/>
        <w:jc w:val="both"/>
      </w:pPr>
      <w:r w:rsidRPr="00D71540">
        <w:t>3.2. Передача Имущества производится в месте его нахождения и подтверждается составлением и подписанием уполномоченными представителями Сторон Акта приема-передачи, который, с момента его подписания Сторонами, является неотъемлемой частью настоящего Договора.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:rsidR="00D71540" w:rsidRPr="00D71540" w:rsidRDefault="00D71540" w:rsidP="00D71540">
      <w:pPr>
        <w:ind w:firstLine="708"/>
        <w:jc w:val="both"/>
      </w:pPr>
      <w:r w:rsidRPr="00D71540">
        <w:t>3.3. 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:rsidR="00D71540" w:rsidRPr="00D71540" w:rsidRDefault="00D71540" w:rsidP="00D71540">
      <w:pPr>
        <w:ind w:firstLine="708"/>
        <w:jc w:val="both"/>
      </w:pPr>
      <w:r w:rsidRPr="00D71540">
        <w:t>Все расходы по государственной регистрации перехода прав собственности на имущество несет Покупатель.</w:t>
      </w:r>
    </w:p>
    <w:p w:rsidR="00D71540" w:rsidRPr="00D71540" w:rsidRDefault="00D71540" w:rsidP="00D71540">
      <w:pPr>
        <w:jc w:val="center"/>
        <w:rPr>
          <w:b/>
        </w:rPr>
      </w:pPr>
      <w:r w:rsidRPr="00D71540">
        <w:rPr>
          <w:b/>
        </w:rPr>
        <w:t>4. Прочие условия</w:t>
      </w:r>
    </w:p>
    <w:p w:rsidR="00D71540" w:rsidRPr="00D71540" w:rsidRDefault="00D71540" w:rsidP="00D71540">
      <w:pPr>
        <w:ind w:firstLine="708"/>
        <w:jc w:val="both"/>
      </w:pPr>
      <w:r w:rsidRPr="00D71540">
        <w:t>4.1. 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:rsidR="00D71540" w:rsidRPr="00D71540" w:rsidRDefault="00D71540" w:rsidP="00D71540">
      <w:pPr>
        <w:ind w:firstLine="708"/>
        <w:jc w:val="both"/>
      </w:pPr>
      <w:r w:rsidRPr="00D71540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:rsidR="00D71540" w:rsidRPr="00D71540" w:rsidRDefault="00D71540" w:rsidP="00D71540">
      <w:pPr>
        <w:ind w:firstLine="708"/>
        <w:jc w:val="both"/>
      </w:pPr>
      <w:r w:rsidRPr="00D71540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соглашения, изменяющие настоящий пункт, а также п. 2.3. настоящего договора ничтожны.</w:t>
      </w:r>
    </w:p>
    <w:p w:rsidR="00D71540" w:rsidRPr="00D71540" w:rsidRDefault="00D71540" w:rsidP="00D71540">
      <w:pPr>
        <w:ind w:firstLine="708"/>
        <w:jc w:val="both"/>
      </w:pPr>
      <w:r w:rsidRPr="00D71540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:rsidR="00D71540" w:rsidRPr="00D71540" w:rsidRDefault="00D71540" w:rsidP="00D71540">
      <w:pPr>
        <w:ind w:firstLine="708"/>
        <w:jc w:val="both"/>
      </w:pPr>
      <w:r w:rsidRPr="00D71540">
        <w:t xml:space="preserve">4.5. Стороны принимают все возможные меры для урегулирования возникающих между ними споров путем переговоров, при не достижении согласия споры подлежат рассмотрению в Арбитражном суде </w:t>
      </w:r>
      <w:r w:rsidR="000067DD" w:rsidRPr="000067DD">
        <w:t>Московской области</w:t>
      </w:r>
      <w:r w:rsidRPr="000067DD">
        <w:t>.</w:t>
      </w:r>
    </w:p>
    <w:p w:rsidR="00D71540" w:rsidRPr="00D71540" w:rsidRDefault="00D71540" w:rsidP="00D71540">
      <w:pPr>
        <w:ind w:firstLine="708"/>
        <w:jc w:val="both"/>
      </w:pPr>
      <w:r w:rsidRPr="00D71540">
        <w:t>4.6. Настоящий Договор составлен в 3 (трех)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:rsidR="004C4477" w:rsidRPr="00D71540" w:rsidRDefault="004C4477" w:rsidP="00F40128">
      <w:pPr>
        <w:ind w:firstLine="873"/>
        <w:jc w:val="center"/>
        <w:rPr>
          <w:b/>
          <w:bCs/>
          <w:spacing w:val="-1"/>
          <w:w w:val="107"/>
        </w:rPr>
      </w:pPr>
      <w:r w:rsidRPr="00D71540">
        <w:rPr>
          <w:b/>
          <w:bCs/>
          <w:spacing w:val="-1"/>
          <w:w w:val="107"/>
        </w:rPr>
        <w:t>5. Адреса и реквизиты сторон:</w:t>
      </w:r>
    </w:p>
    <w:p w:rsidR="004C4477" w:rsidRPr="00ED030E" w:rsidRDefault="004C4477" w:rsidP="00F40128">
      <w:pPr>
        <w:ind w:firstLine="873"/>
        <w:jc w:val="center"/>
        <w:rPr>
          <w:b/>
          <w:bCs/>
          <w:spacing w:val="-1"/>
          <w:w w:val="107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7"/>
        <w:gridCol w:w="4841"/>
      </w:tblGrid>
      <w:tr w:rsidR="004C4477" w:rsidRPr="00ED030E" w:rsidTr="00ED030E">
        <w:tc>
          <w:tcPr>
            <w:tcW w:w="4957" w:type="dxa"/>
          </w:tcPr>
          <w:p w:rsidR="004C4477" w:rsidRPr="00ED030E" w:rsidRDefault="004C4477" w:rsidP="0044325F">
            <w:pPr>
              <w:jc w:val="center"/>
              <w:rPr>
                <w:b/>
                <w:bCs/>
                <w:spacing w:val="-1"/>
                <w:w w:val="107"/>
              </w:rPr>
            </w:pPr>
            <w:r w:rsidRPr="00ED030E">
              <w:rPr>
                <w:b/>
                <w:spacing w:val="-1"/>
                <w:w w:val="107"/>
              </w:rPr>
              <w:t>Продавец:</w:t>
            </w:r>
          </w:p>
        </w:tc>
        <w:tc>
          <w:tcPr>
            <w:tcW w:w="4841" w:type="dxa"/>
          </w:tcPr>
          <w:p w:rsidR="004C4477" w:rsidRPr="00ED030E" w:rsidRDefault="004C4477" w:rsidP="0044325F">
            <w:pPr>
              <w:jc w:val="center"/>
              <w:rPr>
                <w:b/>
                <w:bCs/>
                <w:spacing w:val="-1"/>
                <w:w w:val="107"/>
              </w:rPr>
            </w:pPr>
            <w:r w:rsidRPr="00ED030E">
              <w:rPr>
                <w:b/>
                <w:spacing w:val="-1"/>
                <w:w w:val="107"/>
              </w:rPr>
              <w:t>Покупатель:</w:t>
            </w:r>
          </w:p>
        </w:tc>
      </w:tr>
      <w:tr w:rsidR="004C4477" w:rsidRPr="00ED030E" w:rsidTr="00ED030E">
        <w:tc>
          <w:tcPr>
            <w:tcW w:w="4957" w:type="dxa"/>
          </w:tcPr>
          <w:p w:rsidR="00235D98" w:rsidRPr="00235D98" w:rsidRDefault="00235D98" w:rsidP="004121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35D98">
              <w:rPr>
                <w:sz w:val="22"/>
                <w:szCs w:val="22"/>
              </w:rPr>
              <w:t>Макаровский</w:t>
            </w:r>
            <w:proofErr w:type="spellEnd"/>
            <w:r w:rsidRPr="00235D98">
              <w:rPr>
                <w:sz w:val="22"/>
                <w:szCs w:val="22"/>
              </w:rPr>
              <w:t xml:space="preserve">  Антон Викторович</w:t>
            </w:r>
          </w:p>
          <w:p w:rsidR="00235D98" w:rsidRPr="00235D98" w:rsidRDefault="00235D98" w:rsidP="004121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D98">
              <w:rPr>
                <w:sz w:val="22"/>
                <w:szCs w:val="22"/>
              </w:rPr>
              <w:t xml:space="preserve">г. Тюмень, ул. Судостроителей, д. 36, кв. 134, </w:t>
            </w:r>
          </w:p>
          <w:p w:rsidR="00235D98" w:rsidRPr="00235D98" w:rsidRDefault="00235D98" w:rsidP="004121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D98">
              <w:rPr>
                <w:sz w:val="22"/>
                <w:szCs w:val="22"/>
              </w:rPr>
              <w:t>ИНН 550707650432</w:t>
            </w:r>
          </w:p>
          <w:p w:rsidR="004121B6" w:rsidRPr="00235D98" w:rsidRDefault="004121B6" w:rsidP="004121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D98">
              <w:rPr>
                <w:sz w:val="22"/>
                <w:szCs w:val="22"/>
              </w:rPr>
              <w:t xml:space="preserve">Банковские реквизиты: </w:t>
            </w:r>
          </w:p>
          <w:p w:rsidR="004121B6" w:rsidRPr="00235D98" w:rsidRDefault="004121B6" w:rsidP="004121B6">
            <w:pPr>
              <w:jc w:val="both"/>
              <w:rPr>
                <w:sz w:val="22"/>
                <w:szCs w:val="22"/>
                <w:shd w:val="clear" w:color="auto" w:fill="EAF1F7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 xml:space="preserve">Получатель: </w:t>
            </w:r>
            <w:proofErr w:type="spellStart"/>
            <w:r w:rsidRPr="00235D98">
              <w:rPr>
                <w:sz w:val="22"/>
                <w:szCs w:val="22"/>
                <w:shd w:val="clear" w:color="auto" w:fill="EAF1F7"/>
              </w:rPr>
              <w:t>Шабашов</w:t>
            </w:r>
            <w:proofErr w:type="spellEnd"/>
            <w:r w:rsidRPr="00235D98">
              <w:rPr>
                <w:sz w:val="22"/>
                <w:szCs w:val="22"/>
                <w:shd w:val="clear" w:color="auto" w:fill="EAF1F7"/>
              </w:rPr>
              <w:t xml:space="preserve"> Егор Анатольевич</w:t>
            </w:r>
          </w:p>
          <w:p w:rsidR="004121B6" w:rsidRPr="00235D98" w:rsidRDefault="004121B6" w:rsidP="004121B6">
            <w:pPr>
              <w:rPr>
                <w:sz w:val="22"/>
                <w:szCs w:val="22"/>
                <w:shd w:val="clear" w:color="auto" w:fill="EAF1F7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>Номер счёта: 42307810454407707167</w:t>
            </w:r>
          </w:p>
          <w:p w:rsidR="004121B6" w:rsidRPr="00235D98" w:rsidRDefault="004121B6" w:rsidP="004121B6">
            <w:pPr>
              <w:rPr>
                <w:sz w:val="22"/>
                <w:szCs w:val="22"/>
                <w:shd w:val="clear" w:color="auto" w:fill="EAF1F7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>Банк получателя: ПОВОЛЖСКИЙ БАНК ПАО СБЕРБАНК</w:t>
            </w:r>
          </w:p>
          <w:p w:rsidR="004121B6" w:rsidRPr="00235D98" w:rsidRDefault="004121B6" w:rsidP="004121B6">
            <w:pPr>
              <w:rPr>
                <w:sz w:val="22"/>
                <w:szCs w:val="22"/>
                <w:shd w:val="clear" w:color="auto" w:fill="EAF1F7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>БИК: 043601607</w:t>
            </w:r>
          </w:p>
          <w:p w:rsidR="004121B6" w:rsidRPr="00235D98" w:rsidRDefault="004121B6" w:rsidP="004121B6">
            <w:pPr>
              <w:rPr>
                <w:sz w:val="22"/>
                <w:szCs w:val="22"/>
                <w:shd w:val="clear" w:color="auto" w:fill="EAF1F7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>Корреспондентский счёт: 30101810200000000607</w:t>
            </w:r>
          </w:p>
          <w:p w:rsidR="00ED030E" w:rsidRPr="00ED030E" w:rsidRDefault="004121B6" w:rsidP="004121B6">
            <w:pPr>
              <w:rPr>
                <w:sz w:val="22"/>
                <w:szCs w:val="22"/>
                <w:highlight w:val="yellow"/>
              </w:rPr>
            </w:pPr>
            <w:r w:rsidRPr="00235D98">
              <w:rPr>
                <w:sz w:val="22"/>
                <w:szCs w:val="22"/>
                <w:shd w:val="clear" w:color="auto" w:fill="EAF1F7"/>
              </w:rPr>
              <w:t>ИНН: 7707083893</w:t>
            </w:r>
          </w:p>
        </w:tc>
        <w:tc>
          <w:tcPr>
            <w:tcW w:w="4841" w:type="dxa"/>
          </w:tcPr>
          <w:p w:rsidR="004C4477" w:rsidRPr="00ED030E" w:rsidRDefault="004C4477" w:rsidP="004645E5">
            <w:pPr>
              <w:jc w:val="both"/>
              <w:rPr>
                <w:bCs/>
                <w:spacing w:val="-1"/>
                <w:w w:val="107"/>
                <w:sz w:val="22"/>
                <w:szCs w:val="22"/>
                <w:highlight w:val="yellow"/>
              </w:rPr>
            </w:pPr>
          </w:p>
        </w:tc>
      </w:tr>
      <w:tr w:rsidR="004C4477" w:rsidRPr="00ED030E" w:rsidTr="00ED030E">
        <w:trPr>
          <w:trHeight w:val="845"/>
        </w:trPr>
        <w:tc>
          <w:tcPr>
            <w:tcW w:w="4957" w:type="dxa"/>
          </w:tcPr>
          <w:p w:rsidR="004C4477" w:rsidRPr="00ED030E" w:rsidRDefault="004121B6" w:rsidP="00237566">
            <w:pPr>
              <w:pStyle w:val="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А.Е. </w:t>
            </w:r>
            <w:proofErr w:type="spellStart"/>
            <w:r>
              <w:rPr>
                <w:sz w:val="22"/>
                <w:szCs w:val="22"/>
              </w:rPr>
              <w:t>Шабашов</w:t>
            </w:r>
            <w:proofErr w:type="spellEnd"/>
          </w:p>
          <w:p w:rsidR="004C4477" w:rsidRPr="00ED030E" w:rsidRDefault="004C4477" w:rsidP="0044325F">
            <w:pPr>
              <w:rPr>
                <w:sz w:val="22"/>
                <w:szCs w:val="22"/>
              </w:rPr>
            </w:pPr>
            <w:r w:rsidRPr="00ED030E">
              <w:rPr>
                <w:sz w:val="22"/>
                <w:szCs w:val="22"/>
              </w:rPr>
              <w:t>_______________________</w:t>
            </w:r>
            <w:r w:rsidR="00ED030E" w:rsidRPr="00ED030E">
              <w:rPr>
                <w:sz w:val="22"/>
                <w:szCs w:val="22"/>
              </w:rPr>
              <w:t>____________</w:t>
            </w:r>
            <w:r w:rsidRPr="00ED030E">
              <w:rPr>
                <w:sz w:val="22"/>
                <w:szCs w:val="22"/>
              </w:rPr>
              <w:t>_</w:t>
            </w:r>
          </w:p>
          <w:p w:rsidR="004C4477" w:rsidRPr="00ED030E" w:rsidRDefault="004C4477" w:rsidP="0044325F">
            <w:pPr>
              <w:rPr>
                <w:i/>
                <w:sz w:val="22"/>
                <w:szCs w:val="22"/>
                <w:vertAlign w:val="superscript"/>
              </w:rPr>
            </w:pPr>
            <w:r w:rsidRPr="00ED030E">
              <w:rPr>
                <w:i/>
                <w:sz w:val="22"/>
                <w:szCs w:val="22"/>
                <w:vertAlign w:val="superscript"/>
              </w:rPr>
              <w:t xml:space="preserve">                                                   подпись</w:t>
            </w:r>
          </w:p>
        </w:tc>
        <w:tc>
          <w:tcPr>
            <w:tcW w:w="4841" w:type="dxa"/>
          </w:tcPr>
          <w:p w:rsidR="004C4477" w:rsidRPr="00ED030E" w:rsidRDefault="004C4477" w:rsidP="0044325F">
            <w:r w:rsidRPr="00ED030E">
              <w:rPr>
                <w:b/>
              </w:rPr>
              <w:t xml:space="preserve">      </w:t>
            </w:r>
          </w:p>
          <w:p w:rsidR="004C4477" w:rsidRPr="00ED030E" w:rsidRDefault="004C4477" w:rsidP="00FF6185">
            <w:r w:rsidRPr="00ED030E">
              <w:t>____________</w:t>
            </w:r>
            <w:r w:rsidR="00ED030E">
              <w:t>_________</w:t>
            </w:r>
            <w:r w:rsidRPr="00ED030E">
              <w:t>_____________</w:t>
            </w:r>
          </w:p>
          <w:p w:rsidR="004C4477" w:rsidRPr="00ED030E" w:rsidRDefault="004C4477" w:rsidP="00ED030E">
            <w:pPr>
              <w:rPr>
                <w:i/>
                <w:vertAlign w:val="superscript"/>
              </w:rPr>
            </w:pPr>
            <w:r w:rsidRPr="00ED030E">
              <w:rPr>
                <w:i/>
                <w:vertAlign w:val="superscript"/>
              </w:rPr>
              <w:t xml:space="preserve">                                                   подпись</w:t>
            </w:r>
          </w:p>
        </w:tc>
      </w:tr>
    </w:tbl>
    <w:p w:rsidR="004C4477" w:rsidRDefault="004C4477" w:rsidP="00B344AB">
      <w:pPr>
        <w:pStyle w:val="20"/>
        <w:ind w:firstLine="0"/>
        <w:jc w:val="left"/>
        <w:rPr>
          <w:sz w:val="8"/>
          <w:szCs w:val="8"/>
        </w:rPr>
        <w:sectPr w:rsidR="004C4477" w:rsidSect="00ED030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426" w:right="707" w:bottom="426" w:left="1247" w:header="357" w:footer="709" w:gutter="0"/>
          <w:pgNumType w:start="1"/>
          <w:cols w:space="708"/>
          <w:docGrid w:linePitch="360"/>
        </w:sectPr>
      </w:pPr>
    </w:p>
    <w:p w:rsidR="004C4477" w:rsidRPr="00B344AB" w:rsidRDefault="004C4477" w:rsidP="00B344AB">
      <w:pPr>
        <w:pStyle w:val="20"/>
        <w:ind w:firstLine="0"/>
        <w:jc w:val="left"/>
        <w:rPr>
          <w:sz w:val="8"/>
          <w:szCs w:val="8"/>
        </w:rPr>
      </w:pPr>
    </w:p>
    <w:sectPr w:rsidR="004C4477" w:rsidRPr="00B344AB" w:rsidSect="004C447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851" w:right="851" w:bottom="1134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A0" w:rsidRDefault="00C30EA0">
      <w:r>
        <w:separator/>
      </w:r>
    </w:p>
  </w:endnote>
  <w:endnote w:type="continuationSeparator" w:id="0">
    <w:p w:rsidR="00C30EA0" w:rsidRDefault="00C30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477" w:rsidRDefault="001A28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4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477">
      <w:rPr>
        <w:rStyle w:val="a7"/>
        <w:noProof/>
      </w:rPr>
      <w:t>1</w:t>
    </w:r>
    <w:r>
      <w:rPr>
        <w:rStyle w:val="a7"/>
      </w:rPr>
      <w:fldChar w:fldCharType="end"/>
    </w:r>
  </w:p>
  <w:p w:rsidR="004C4477" w:rsidRDefault="004C44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477" w:rsidRDefault="001A28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4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5D98">
      <w:rPr>
        <w:rStyle w:val="a7"/>
        <w:noProof/>
      </w:rPr>
      <w:t>1</w:t>
    </w:r>
    <w:r>
      <w:rPr>
        <w:rStyle w:val="a7"/>
      </w:rPr>
      <w:fldChar w:fldCharType="end"/>
    </w:r>
  </w:p>
  <w:p w:rsidR="004C4477" w:rsidRDefault="004C4477" w:rsidP="00B344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9A" w:rsidRDefault="001A28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189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7AFD">
      <w:rPr>
        <w:rStyle w:val="a7"/>
        <w:noProof/>
      </w:rPr>
      <w:t>1</w:t>
    </w:r>
    <w:r>
      <w:rPr>
        <w:rStyle w:val="a7"/>
      </w:rPr>
      <w:fldChar w:fldCharType="end"/>
    </w:r>
  </w:p>
  <w:p w:rsidR="004C189A" w:rsidRDefault="004C189A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9A" w:rsidRDefault="001A283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189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DDF">
      <w:rPr>
        <w:rStyle w:val="a7"/>
        <w:noProof/>
      </w:rPr>
      <w:t>1</w:t>
    </w:r>
    <w:r>
      <w:rPr>
        <w:rStyle w:val="a7"/>
      </w:rPr>
      <w:fldChar w:fldCharType="end"/>
    </w:r>
  </w:p>
  <w:p w:rsidR="004C189A" w:rsidRDefault="004C189A" w:rsidP="00B344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A0" w:rsidRDefault="00C30EA0">
      <w:r>
        <w:separator/>
      </w:r>
    </w:p>
  </w:footnote>
  <w:footnote w:type="continuationSeparator" w:id="0">
    <w:p w:rsidR="00C30EA0" w:rsidRDefault="00C30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477" w:rsidRDefault="001A28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447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477">
      <w:rPr>
        <w:rStyle w:val="a7"/>
        <w:noProof/>
      </w:rPr>
      <w:t>1</w:t>
    </w:r>
    <w:r>
      <w:rPr>
        <w:rStyle w:val="a7"/>
      </w:rPr>
      <w:fldChar w:fldCharType="end"/>
    </w:r>
  </w:p>
  <w:p w:rsidR="004C4477" w:rsidRDefault="004C44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477" w:rsidRDefault="004C4477">
    <w:pPr>
      <w:pStyle w:val="a5"/>
      <w:framePr w:wrap="around" w:vAnchor="text" w:hAnchor="margin" w:xAlign="center" w:y="1"/>
      <w:jc w:val="center"/>
      <w:rPr>
        <w:rStyle w:val="a7"/>
      </w:rPr>
    </w:pPr>
  </w:p>
  <w:p w:rsidR="004C4477" w:rsidRPr="003D6B6E" w:rsidRDefault="004C4477" w:rsidP="003D6B6E">
    <w:pPr>
      <w:pStyle w:val="a5"/>
      <w:jc w:val="center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9A" w:rsidRDefault="001A28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189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7AFD">
      <w:rPr>
        <w:rStyle w:val="a7"/>
        <w:noProof/>
      </w:rPr>
      <w:t>1</w:t>
    </w:r>
    <w:r>
      <w:rPr>
        <w:rStyle w:val="a7"/>
      </w:rPr>
      <w:fldChar w:fldCharType="end"/>
    </w:r>
  </w:p>
  <w:p w:rsidR="004C189A" w:rsidRDefault="004C189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9A" w:rsidRDefault="004C189A">
    <w:pPr>
      <w:pStyle w:val="a5"/>
      <w:framePr w:wrap="around" w:vAnchor="text" w:hAnchor="margin" w:xAlign="center" w:y="1"/>
      <w:jc w:val="center"/>
      <w:rPr>
        <w:rStyle w:val="a7"/>
      </w:rPr>
    </w:pPr>
  </w:p>
  <w:p w:rsidR="004C189A" w:rsidRPr="003D6B6E" w:rsidRDefault="004C189A" w:rsidP="003D6B6E">
    <w:pPr>
      <w:pStyle w:val="a5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5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A638E8"/>
    <w:multiLevelType w:val="multilevel"/>
    <w:tmpl w:val="BC8E48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67EA4E30"/>
    <w:multiLevelType w:val="multilevel"/>
    <w:tmpl w:val="B3E84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8BB6F35"/>
    <w:multiLevelType w:val="hybridMultilevel"/>
    <w:tmpl w:val="BC0EE5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2"/>
  </w:num>
  <w:num w:numId="6">
    <w:abstractNumId w:val="1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2"/>
  </w:num>
  <w:num w:numId="12">
    <w:abstractNumId w:val="1"/>
  </w:num>
  <w:num w:numId="13">
    <w:abstractNumId w:val="13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C20"/>
    <w:rsid w:val="000067DD"/>
    <w:rsid w:val="00055E76"/>
    <w:rsid w:val="00055FF5"/>
    <w:rsid w:val="00080B0D"/>
    <w:rsid w:val="0009455C"/>
    <w:rsid w:val="000B7004"/>
    <w:rsid w:val="000C041F"/>
    <w:rsid w:val="000D02A2"/>
    <w:rsid w:val="000F36C9"/>
    <w:rsid w:val="000F7297"/>
    <w:rsid w:val="00122D89"/>
    <w:rsid w:val="001237CB"/>
    <w:rsid w:val="0012436D"/>
    <w:rsid w:val="001262C3"/>
    <w:rsid w:val="00131A4D"/>
    <w:rsid w:val="00142DC2"/>
    <w:rsid w:val="00152828"/>
    <w:rsid w:val="00167F19"/>
    <w:rsid w:val="001820BD"/>
    <w:rsid w:val="001821CD"/>
    <w:rsid w:val="00183277"/>
    <w:rsid w:val="00194D0C"/>
    <w:rsid w:val="001A283E"/>
    <w:rsid w:val="001A3D70"/>
    <w:rsid w:val="001B56F1"/>
    <w:rsid w:val="001C1384"/>
    <w:rsid w:val="001D36AF"/>
    <w:rsid w:val="001E0F92"/>
    <w:rsid w:val="001E56FC"/>
    <w:rsid w:val="001F2E72"/>
    <w:rsid w:val="001F6413"/>
    <w:rsid w:val="0021148D"/>
    <w:rsid w:val="002127F9"/>
    <w:rsid w:val="00230217"/>
    <w:rsid w:val="00232349"/>
    <w:rsid w:val="00235D98"/>
    <w:rsid w:val="00237566"/>
    <w:rsid w:val="00287235"/>
    <w:rsid w:val="00297394"/>
    <w:rsid w:val="002B3C5B"/>
    <w:rsid w:val="002E466D"/>
    <w:rsid w:val="003013D0"/>
    <w:rsid w:val="00303C39"/>
    <w:rsid w:val="0032632D"/>
    <w:rsid w:val="003351B8"/>
    <w:rsid w:val="003405C2"/>
    <w:rsid w:val="00350BE8"/>
    <w:rsid w:val="00396A66"/>
    <w:rsid w:val="003A4D72"/>
    <w:rsid w:val="003B419F"/>
    <w:rsid w:val="003D6B6E"/>
    <w:rsid w:val="003D7C20"/>
    <w:rsid w:val="003E4134"/>
    <w:rsid w:val="004121B6"/>
    <w:rsid w:val="00416CBC"/>
    <w:rsid w:val="00425B60"/>
    <w:rsid w:val="00425DF9"/>
    <w:rsid w:val="00426B90"/>
    <w:rsid w:val="0044325F"/>
    <w:rsid w:val="004645E5"/>
    <w:rsid w:val="00466F6E"/>
    <w:rsid w:val="00470DA1"/>
    <w:rsid w:val="004C189A"/>
    <w:rsid w:val="004C4477"/>
    <w:rsid w:val="00501BCB"/>
    <w:rsid w:val="00501EE7"/>
    <w:rsid w:val="00504A7A"/>
    <w:rsid w:val="00515F6F"/>
    <w:rsid w:val="00525C07"/>
    <w:rsid w:val="00527F24"/>
    <w:rsid w:val="00561DD1"/>
    <w:rsid w:val="00562499"/>
    <w:rsid w:val="005B02DA"/>
    <w:rsid w:val="005C5A98"/>
    <w:rsid w:val="005E184F"/>
    <w:rsid w:val="005F6BAD"/>
    <w:rsid w:val="00602092"/>
    <w:rsid w:val="00612DCB"/>
    <w:rsid w:val="00612E1D"/>
    <w:rsid w:val="006302E9"/>
    <w:rsid w:val="00642717"/>
    <w:rsid w:val="00651A61"/>
    <w:rsid w:val="00652E26"/>
    <w:rsid w:val="00653FC3"/>
    <w:rsid w:val="00660B86"/>
    <w:rsid w:val="00663475"/>
    <w:rsid w:val="00663A6B"/>
    <w:rsid w:val="00665CFF"/>
    <w:rsid w:val="00693267"/>
    <w:rsid w:val="006B2A07"/>
    <w:rsid w:val="006B7AFD"/>
    <w:rsid w:val="006C3B7A"/>
    <w:rsid w:val="006D6B71"/>
    <w:rsid w:val="006D776B"/>
    <w:rsid w:val="006E7509"/>
    <w:rsid w:val="006F059C"/>
    <w:rsid w:val="006F55D2"/>
    <w:rsid w:val="00720789"/>
    <w:rsid w:val="007211F5"/>
    <w:rsid w:val="00727335"/>
    <w:rsid w:val="00733B1C"/>
    <w:rsid w:val="007348F8"/>
    <w:rsid w:val="007510E6"/>
    <w:rsid w:val="00761250"/>
    <w:rsid w:val="0076267E"/>
    <w:rsid w:val="00787F07"/>
    <w:rsid w:val="007A15B4"/>
    <w:rsid w:val="007B7F4A"/>
    <w:rsid w:val="007C2A85"/>
    <w:rsid w:val="007C3944"/>
    <w:rsid w:val="007C41FF"/>
    <w:rsid w:val="007D1386"/>
    <w:rsid w:val="007E3877"/>
    <w:rsid w:val="00812CBB"/>
    <w:rsid w:val="00825CD7"/>
    <w:rsid w:val="00834FF0"/>
    <w:rsid w:val="00853458"/>
    <w:rsid w:val="008737A3"/>
    <w:rsid w:val="008837A5"/>
    <w:rsid w:val="0089380D"/>
    <w:rsid w:val="008B4B3B"/>
    <w:rsid w:val="008C2C80"/>
    <w:rsid w:val="008C6866"/>
    <w:rsid w:val="008F7BE0"/>
    <w:rsid w:val="009048B9"/>
    <w:rsid w:val="00933B6B"/>
    <w:rsid w:val="00942FEA"/>
    <w:rsid w:val="00944897"/>
    <w:rsid w:val="00967BB4"/>
    <w:rsid w:val="00980E7C"/>
    <w:rsid w:val="00986651"/>
    <w:rsid w:val="00991EF4"/>
    <w:rsid w:val="009B2EE7"/>
    <w:rsid w:val="009B7D91"/>
    <w:rsid w:val="00A13BC5"/>
    <w:rsid w:val="00A14462"/>
    <w:rsid w:val="00A57F64"/>
    <w:rsid w:val="00A653FF"/>
    <w:rsid w:val="00A77611"/>
    <w:rsid w:val="00A81C40"/>
    <w:rsid w:val="00AB1876"/>
    <w:rsid w:val="00AB69C9"/>
    <w:rsid w:val="00AF4FC9"/>
    <w:rsid w:val="00B02698"/>
    <w:rsid w:val="00B21925"/>
    <w:rsid w:val="00B2505E"/>
    <w:rsid w:val="00B344AB"/>
    <w:rsid w:val="00B45995"/>
    <w:rsid w:val="00B67840"/>
    <w:rsid w:val="00B67EF7"/>
    <w:rsid w:val="00B70D55"/>
    <w:rsid w:val="00B9684B"/>
    <w:rsid w:val="00B9694D"/>
    <w:rsid w:val="00B97A28"/>
    <w:rsid w:val="00BA24F4"/>
    <w:rsid w:val="00BA3B0A"/>
    <w:rsid w:val="00BF3CA8"/>
    <w:rsid w:val="00C0320A"/>
    <w:rsid w:val="00C166A6"/>
    <w:rsid w:val="00C30EA0"/>
    <w:rsid w:val="00C412A2"/>
    <w:rsid w:val="00C43EE1"/>
    <w:rsid w:val="00C86FD9"/>
    <w:rsid w:val="00CA08DA"/>
    <w:rsid w:val="00CA617B"/>
    <w:rsid w:val="00CD043D"/>
    <w:rsid w:val="00CF473A"/>
    <w:rsid w:val="00D2744A"/>
    <w:rsid w:val="00D52715"/>
    <w:rsid w:val="00D528C1"/>
    <w:rsid w:val="00D65589"/>
    <w:rsid w:val="00D66C62"/>
    <w:rsid w:val="00D71540"/>
    <w:rsid w:val="00D736FB"/>
    <w:rsid w:val="00D77BF0"/>
    <w:rsid w:val="00D80096"/>
    <w:rsid w:val="00DA077F"/>
    <w:rsid w:val="00DB27B7"/>
    <w:rsid w:val="00DB61CA"/>
    <w:rsid w:val="00DD0B5B"/>
    <w:rsid w:val="00E07316"/>
    <w:rsid w:val="00E13E17"/>
    <w:rsid w:val="00E5431A"/>
    <w:rsid w:val="00E553C0"/>
    <w:rsid w:val="00E6270A"/>
    <w:rsid w:val="00E8017C"/>
    <w:rsid w:val="00E80656"/>
    <w:rsid w:val="00E8222B"/>
    <w:rsid w:val="00E94AC8"/>
    <w:rsid w:val="00E9542E"/>
    <w:rsid w:val="00E95DDF"/>
    <w:rsid w:val="00EA539F"/>
    <w:rsid w:val="00EC2CAF"/>
    <w:rsid w:val="00ED030E"/>
    <w:rsid w:val="00F15A27"/>
    <w:rsid w:val="00F16F93"/>
    <w:rsid w:val="00F21E7B"/>
    <w:rsid w:val="00F40128"/>
    <w:rsid w:val="00F42C1C"/>
    <w:rsid w:val="00F56743"/>
    <w:rsid w:val="00F56753"/>
    <w:rsid w:val="00F66B78"/>
    <w:rsid w:val="00F738FE"/>
    <w:rsid w:val="00F92FC3"/>
    <w:rsid w:val="00F97081"/>
    <w:rsid w:val="00FA24A6"/>
    <w:rsid w:val="00FA3525"/>
    <w:rsid w:val="00FC7E51"/>
    <w:rsid w:val="00FD15B0"/>
    <w:rsid w:val="00FD15DA"/>
    <w:rsid w:val="00FE0220"/>
    <w:rsid w:val="00FE1A60"/>
    <w:rsid w:val="00FE2119"/>
    <w:rsid w:val="00FF02A4"/>
    <w:rsid w:val="00FF0E9B"/>
    <w:rsid w:val="00FF29F5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09455C"/>
    <w:rPr>
      <w:sz w:val="24"/>
      <w:szCs w:val="24"/>
    </w:rPr>
  </w:style>
  <w:style w:type="paragraph" w:styleId="1">
    <w:name w:val="heading 1"/>
    <w:basedOn w:val="a"/>
    <w:next w:val="a"/>
    <w:qFormat/>
    <w:rsid w:val="0009455C"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rsid w:val="0009455C"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9455C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09455C"/>
    <w:pPr>
      <w:jc w:val="center"/>
    </w:pPr>
    <w:rPr>
      <w:b/>
      <w:bCs/>
    </w:rPr>
  </w:style>
  <w:style w:type="paragraph" w:styleId="20">
    <w:name w:val="Body Text Indent 2"/>
    <w:basedOn w:val="a"/>
    <w:rsid w:val="0009455C"/>
    <w:pPr>
      <w:ind w:firstLine="540"/>
      <w:jc w:val="both"/>
    </w:pPr>
  </w:style>
  <w:style w:type="paragraph" w:styleId="a3">
    <w:name w:val="Body Text Indent"/>
    <w:basedOn w:val="a"/>
    <w:rsid w:val="0009455C"/>
    <w:pPr>
      <w:ind w:left="540"/>
      <w:jc w:val="both"/>
    </w:pPr>
  </w:style>
  <w:style w:type="paragraph" w:styleId="30">
    <w:name w:val="Body Text 3"/>
    <w:basedOn w:val="a"/>
    <w:rsid w:val="0009455C"/>
    <w:pPr>
      <w:jc w:val="both"/>
    </w:pPr>
    <w:rPr>
      <w:u w:val="single"/>
    </w:rPr>
  </w:style>
  <w:style w:type="paragraph" w:styleId="31">
    <w:name w:val="Body Text Indent 3"/>
    <w:basedOn w:val="a"/>
    <w:rsid w:val="0009455C"/>
    <w:pPr>
      <w:ind w:firstLine="709"/>
      <w:jc w:val="both"/>
    </w:pPr>
  </w:style>
  <w:style w:type="paragraph" w:styleId="a4">
    <w:name w:val="Body Text"/>
    <w:basedOn w:val="a"/>
    <w:rsid w:val="0009455C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rsid w:val="0009455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94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09455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9455C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0945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7">
    <w:name w:val="page number"/>
    <w:basedOn w:val="a0"/>
    <w:rsid w:val="0009455C"/>
  </w:style>
  <w:style w:type="paragraph" w:styleId="a8">
    <w:name w:val="footnote text"/>
    <w:basedOn w:val="a"/>
    <w:semiHidden/>
    <w:rsid w:val="0009455C"/>
    <w:rPr>
      <w:sz w:val="20"/>
      <w:szCs w:val="20"/>
    </w:rPr>
  </w:style>
  <w:style w:type="character" w:styleId="a9">
    <w:name w:val="footnote reference"/>
    <w:semiHidden/>
    <w:rsid w:val="0009455C"/>
    <w:rPr>
      <w:vertAlign w:val="superscript"/>
    </w:rPr>
  </w:style>
  <w:style w:type="character" w:styleId="aa">
    <w:name w:val="annotation reference"/>
    <w:semiHidden/>
    <w:rsid w:val="0009455C"/>
    <w:rPr>
      <w:sz w:val="16"/>
      <w:szCs w:val="16"/>
    </w:rPr>
  </w:style>
  <w:style w:type="paragraph" w:styleId="ab">
    <w:name w:val="annotation text"/>
    <w:basedOn w:val="a"/>
    <w:semiHidden/>
    <w:rsid w:val="0009455C"/>
    <w:rPr>
      <w:sz w:val="20"/>
      <w:szCs w:val="20"/>
    </w:rPr>
  </w:style>
  <w:style w:type="paragraph" w:styleId="21">
    <w:name w:val="Body Text 2"/>
    <w:basedOn w:val="a"/>
    <w:rsid w:val="0009455C"/>
    <w:rPr>
      <w:sz w:val="22"/>
    </w:rPr>
  </w:style>
  <w:style w:type="paragraph" w:styleId="ac">
    <w:name w:val="Block Text"/>
    <w:basedOn w:val="a"/>
    <w:rsid w:val="0009455C"/>
    <w:pPr>
      <w:ind w:left="356" w:right="-1"/>
    </w:pPr>
    <w:rPr>
      <w:b/>
    </w:rPr>
  </w:style>
  <w:style w:type="paragraph" w:customStyle="1" w:styleId="ad">
    <w:name w:val="Знак"/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qFormat/>
    <w:rsid w:val="00E80656"/>
    <w:pPr>
      <w:ind w:left="720"/>
      <w:contextualSpacing/>
    </w:pPr>
  </w:style>
  <w:style w:type="character" w:styleId="ae">
    <w:name w:val="Hyperlink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89380D"/>
  </w:style>
  <w:style w:type="table" w:styleId="af0">
    <w:name w:val="Table Grid"/>
    <w:basedOn w:val="a1"/>
    <w:rsid w:val="00FF6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F473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styleId="af1">
    <w:name w:val="List Paragraph"/>
    <w:basedOn w:val="a"/>
    <w:uiPriority w:val="34"/>
    <w:qFormat/>
    <w:rsid w:val="00EC2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galushka</dc:creator>
  <cp:lastModifiedBy>PC</cp:lastModifiedBy>
  <cp:revision>7</cp:revision>
  <cp:lastPrinted>2017-03-17T10:09:00Z</cp:lastPrinted>
  <dcterms:created xsi:type="dcterms:W3CDTF">2022-04-28T05:28:00Z</dcterms:created>
  <dcterms:modified xsi:type="dcterms:W3CDTF">2022-08-03T13:53:00Z</dcterms:modified>
</cp:coreProperties>
</file>