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D59DD" w14:textId="77777777" w:rsidR="000A052A" w:rsidRPr="00A26289" w:rsidRDefault="000A052A" w:rsidP="005F791F">
      <w:pPr>
        <w:spacing w:after="0" w:line="240" w:lineRule="auto"/>
        <w:ind w:firstLine="709"/>
        <w:jc w:val="center"/>
        <w:rPr>
          <w:rStyle w:val="paragraph"/>
          <w:rFonts w:ascii="Times New Roman" w:hAnsi="Times New Roman"/>
          <w:b/>
        </w:rPr>
      </w:pPr>
      <w:r w:rsidRPr="00A26289">
        <w:rPr>
          <w:rStyle w:val="paragraph"/>
          <w:rFonts w:ascii="Times New Roman" w:hAnsi="Times New Roman"/>
          <w:b/>
        </w:rPr>
        <w:t>Договор о задатке № __</w:t>
      </w:r>
    </w:p>
    <w:p w14:paraId="1CBD7224" w14:textId="77777777" w:rsidR="000A052A" w:rsidRPr="00A26289" w:rsidRDefault="000A052A" w:rsidP="000A052A">
      <w:pPr>
        <w:spacing w:after="0" w:line="240" w:lineRule="auto"/>
        <w:rPr>
          <w:rStyle w:val="paragraph"/>
          <w:rFonts w:ascii="Times New Roman" w:hAnsi="Times New Roman"/>
          <w:b/>
        </w:rPr>
      </w:pPr>
    </w:p>
    <w:p w14:paraId="2AD0967D" w14:textId="0631C9F2" w:rsidR="000A052A" w:rsidRPr="00A26289" w:rsidRDefault="000A052A" w:rsidP="005F791F">
      <w:pPr>
        <w:spacing w:after="0" w:line="240" w:lineRule="auto"/>
        <w:ind w:firstLine="709"/>
        <w:rPr>
          <w:rStyle w:val="paragraph"/>
          <w:rFonts w:ascii="Times New Roman" w:hAnsi="Times New Roman"/>
        </w:rPr>
      </w:pPr>
      <w:r w:rsidRPr="00A26289">
        <w:rPr>
          <w:rStyle w:val="paragraph"/>
          <w:rFonts w:ascii="Times New Roman" w:hAnsi="Times New Roman"/>
        </w:rPr>
        <w:t>г. Москва</w:t>
      </w:r>
      <w:r w:rsidRPr="00A26289">
        <w:rPr>
          <w:rStyle w:val="paragraph"/>
          <w:rFonts w:ascii="Times New Roman" w:hAnsi="Times New Roman"/>
        </w:rPr>
        <w:tab/>
      </w:r>
      <w:r w:rsidRPr="00A26289">
        <w:rPr>
          <w:rStyle w:val="paragraph"/>
          <w:rFonts w:ascii="Times New Roman" w:hAnsi="Times New Roman"/>
        </w:rPr>
        <w:tab/>
      </w:r>
      <w:r w:rsidRPr="00A26289">
        <w:rPr>
          <w:rStyle w:val="paragraph"/>
          <w:rFonts w:ascii="Times New Roman" w:hAnsi="Times New Roman"/>
        </w:rPr>
        <w:tab/>
      </w:r>
      <w:r w:rsidRPr="00A26289">
        <w:rPr>
          <w:rStyle w:val="paragraph"/>
          <w:rFonts w:ascii="Times New Roman" w:hAnsi="Times New Roman"/>
        </w:rPr>
        <w:tab/>
      </w:r>
      <w:r w:rsidRPr="00A26289">
        <w:rPr>
          <w:rStyle w:val="paragraph"/>
          <w:rFonts w:ascii="Times New Roman" w:hAnsi="Times New Roman"/>
        </w:rPr>
        <w:tab/>
      </w:r>
      <w:r w:rsidRPr="00A26289">
        <w:rPr>
          <w:rStyle w:val="paragraph"/>
          <w:rFonts w:ascii="Times New Roman" w:hAnsi="Times New Roman"/>
        </w:rPr>
        <w:tab/>
      </w:r>
      <w:r w:rsidRPr="00A26289">
        <w:rPr>
          <w:rStyle w:val="paragraph"/>
          <w:rFonts w:ascii="Times New Roman" w:hAnsi="Times New Roman"/>
        </w:rPr>
        <w:tab/>
      </w:r>
      <w:r w:rsidRPr="00A26289">
        <w:rPr>
          <w:rStyle w:val="paragraph"/>
          <w:rFonts w:ascii="Times New Roman" w:hAnsi="Times New Roman"/>
        </w:rPr>
        <w:tab/>
        <w:t>«___» ________ 20</w:t>
      </w:r>
      <w:r w:rsidR="006F4B2F" w:rsidRPr="00A26289">
        <w:rPr>
          <w:rStyle w:val="paragraph"/>
          <w:rFonts w:ascii="Times New Roman" w:hAnsi="Times New Roman"/>
        </w:rPr>
        <w:t>2</w:t>
      </w:r>
      <w:r w:rsidR="00017565" w:rsidRPr="00A26289">
        <w:rPr>
          <w:rStyle w:val="paragraph"/>
          <w:rFonts w:ascii="Times New Roman" w:hAnsi="Times New Roman"/>
        </w:rPr>
        <w:t>2</w:t>
      </w:r>
      <w:r w:rsidR="003A2099" w:rsidRPr="00A26289">
        <w:rPr>
          <w:rStyle w:val="paragraph"/>
          <w:rFonts w:ascii="Times New Roman" w:hAnsi="Times New Roman"/>
        </w:rPr>
        <w:t xml:space="preserve"> </w:t>
      </w:r>
      <w:r w:rsidRPr="00A26289">
        <w:rPr>
          <w:rStyle w:val="paragraph"/>
          <w:rFonts w:ascii="Times New Roman" w:hAnsi="Times New Roman"/>
        </w:rPr>
        <w:t>г.</w:t>
      </w:r>
    </w:p>
    <w:p w14:paraId="1F29F0DC" w14:textId="77777777" w:rsidR="000A052A" w:rsidRPr="00A26289" w:rsidRDefault="000A052A" w:rsidP="000A052A">
      <w:pPr>
        <w:spacing w:after="0" w:line="240" w:lineRule="auto"/>
        <w:rPr>
          <w:rStyle w:val="paragraph"/>
          <w:rFonts w:ascii="Times New Roman" w:hAnsi="Times New Roman"/>
        </w:rPr>
      </w:pPr>
    </w:p>
    <w:p w14:paraId="2709EB49" w14:textId="77777777" w:rsidR="00871EDE" w:rsidRPr="00A26289" w:rsidRDefault="00871EDE" w:rsidP="000A052A">
      <w:pPr>
        <w:spacing w:after="0" w:line="240" w:lineRule="auto"/>
        <w:rPr>
          <w:rStyle w:val="paragraph"/>
          <w:rFonts w:ascii="Times New Roman" w:hAnsi="Times New Roman"/>
        </w:rPr>
      </w:pPr>
    </w:p>
    <w:p w14:paraId="42940E4F" w14:textId="0B5B2534" w:rsidR="000A052A" w:rsidRPr="00A26289" w:rsidRDefault="00017565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</w:rPr>
      </w:pPr>
      <w:r w:rsidRPr="00A26289">
        <w:rPr>
          <w:rStyle w:val="paragraph"/>
          <w:rFonts w:ascii="Times New Roman" w:hAnsi="Times New Roman"/>
          <w:b/>
          <w:i/>
        </w:rPr>
        <w:t xml:space="preserve">Финансовый </w:t>
      </w:r>
      <w:r w:rsidR="003D3E15" w:rsidRPr="00A26289">
        <w:rPr>
          <w:rStyle w:val="paragraph"/>
          <w:rFonts w:ascii="Times New Roman" w:hAnsi="Times New Roman"/>
          <w:b/>
          <w:i/>
        </w:rPr>
        <w:t>управляющий</w:t>
      </w:r>
      <w:r w:rsidR="000A052A" w:rsidRPr="00A26289">
        <w:rPr>
          <w:rStyle w:val="paragraph"/>
          <w:rFonts w:ascii="Times New Roman" w:hAnsi="Times New Roman"/>
          <w:b/>
          <w:i/>
        </w:rPr>
        <w:t xml:space="preserve"> </w:t>
      </w:r>
      <w:proofErr w:type="spellStart"/>
      <w:r w:rsidR="00A26289" w:rsidRPr="00A26289">
        <w:rPr>
          <w:rFonts w:ascii="Times New Roman" w:hAnsi="Times New Roman"/>
          <w:b/>
          <w:i/>
        </w:rPr>
        <w:t>Водясова</w:t>
      </w:r>
      <w:proofErr w:type="spellEnd"/>
      <w:r w:rsidR="00A26289" w:rsidRPr="00A26289">
        <w:rPr>
          <w:rFonts w:ascii="Times New Roman" w:hAnsi="Times New Roman"/>
          <w:b/>
          <w:i/>
        </w:rPr>
        <w:t xml:space="preserve"> Евгения Геннадьевича </w:t>
      </w:r>
      <w:r w:rsidR="00A26289" w:rsidRPr="00A26289">
        <w:rPr>
          <w:rFonts w:ascii="Times New Roman" w:hAnsi="Times New Roman"/>
        </w:rPr>
        <w:t>(</w:t>
      </w:r>
      <w:proofErr w:type="spellStart"/>
      <w:r w:rsidR="00A26289" w:rsidRPr="00A26289">
        <w:rPr>
          <w:rFonts w:ascii="Times New Roman" w:hAnsi="Times New Roman"/>
        </w:rPr>
        <w:t>д.р</w:t>
      </w:r>
      <w:proofErr w:type="spellEnd"/>
      <w:r w:rsidR="00A26289" w:rsidRPr="00A26289">
        <w:rPr>
          <w:rFonts w:ascii="Times New Roman" w:hAnsi="Times New Roman"/>
        </w:rPr>
        <w:t>./</w:t>
      </w:r>
      <w:proofErr w:type="spellStart"/>
      <w:r w:rsidR="00A26289" w:rsidRPr="00A26289">
        <w:rPr>
          <w:rFonts w:ascii="Times New Roman" w:hAnsi="Times New Roman"/>
        </w:rPr>
        <w:t>м.р</w:t>
      </w:r>
      <w:proofErr w:type="spellEnd"/>
      <w:r w:rsidR="00A26289" w:rsidRPr="00A26289">
        <w:rPr>
          <w:rFonts w:ascii="Times New Roman" w:hAnsi="Times New Roman"/>
        </w:rPr>
        <w:t xml:space="preserve">.: 09.11.1989, пос. Мирный </w:t>
      </w:r>
      <w:proofErr w:type="spellStart"/>
      <w:r w:rsidR="00A26289" w:rsidRPr="00A26289">
        <w:rPr>
          <w:rFonts w:ascii="Times New Roman" w:hAnsi="Times New Roman"/>
        </w:rPr>
        <w:t>Родинского</w:t>
      </w:r>
      <w:proofErr w:type="spellEnd"/>
      <w:r w:rsidR="00A26289" w:rsidRPr="00A26289">
        <w:rPr>
          <w:rFonts w:ascii="Times New Roman" w:hAnsi="Times New Roman"/>
        </w:rPr>
        <w:t xml:space="preserve"> р-на Алтайского края, СНИЛС 136818747 95, ИНН 226702378900, адрес: 659773, Алтайский край, пос. Мирный, ул. Новая, д. 2, кв. 1)</w:t>
      </w:r>
      <w:r w:rsidRPr="00A26289">
        <w:rPr>
          <w:rFonts w:ascii="Times New Roman" w:hAnsi="Times New Roman"/>
        </w:rPr>
        <w:t xml:space="preserve"> </w:t>
      </w:r>
      <w:r w:rsidR="004B1450" w:rsidRPr="00A26289">
        <w:rPr>
          <w:rFonts w:ascii="Times New Roman" w:hAnsi="Times New Roman"/>
        </w:rPr>
        <w:t xml:space="preserve"> </w:t>
      </w:r>
      <w:r w:rsidRPr="00A26289">
        <w:rPr>
          <w:rFonts w:ascii="Times New Roman" w:hAnsi="Times New Roman"/>
          <w:b/>
          <w:i/>
        </w:rPr>
        <w:t>Демидов Антон Викторович</w:t>
      </w:r>
      <w:r w:rsidRPr="00A26289">
        <w:rPr>
          <w:rFonts w:ascii="Times New Roman" w:hAnsi="Times New Roman"/>
        </w:rPr>
        <w:t xml:space="preserve"> (ИНН 570204523208, СНИЛС 174491927 02) - член Союза СРО "ГАУ" (ОГРН 1021603626098, ИНН 1660062005, адрес: 420034, </w:t>
      </w:r>
      <w:proofErr w:type="spellStart"/>
      <w:r w:rsidRPr="00A26289">
        <w:rPr>
          <w:rFonts w:ascii="Times New Roman" w:hAnsi="Times New Roman"/>
        </w:rPr>
        <w:t>Респ</w:t>
      </w:r>
      <w:proofErr w:type="spellEnd"/>
      <w:r w:rsidRPr="00A26289">
        <w:rPr>
          <w:rFonts w:ascii="Times New Roman" w:hAnsi="Times New Roman"/>
        </w:rPr>
        <w:t>. Татарстан, г. Казань, ул. Соловецких юнг, д. 7, оф. 1004)</w:t>
      </w:r>
      <w:r w:rsidR="0069532A" w:rsidRPr="00A26289">
        <w:rPr>
          <w:rFonts w:ascii="Times New Roman" w:hAnsi="Times New Roman"/>
        </w:rPr>
        <w:t xml:space="preserve">, </w:t>
      </w:r>
      <w:r w:rsidR="0069532A" w:rsidRPr="00A26289">
        <w:rPr>
          <w:rFonts w:ascii="Times New Roman" w:hAnsi="Times New Roman"/>
          <w:b/>
          <w:i/>
        </w:rPr>
        <w:t>действующ</w:t>
      </w:r>
      <w:r w:rsidRPr="00A26289">
        <w:rPr>
          <w:rFonts w:ascii="Times New Roman" w:hAnsi="Times New Roman"/>
          <w:b/>
          <w:i/>
        </w:rPr>
        <w:t>ий</w:t>
      </w:r>
      <w:r w:rsidR="0069532A" w:rsidRPr="00A26289">
        <w:rPr>
          <w:rFonts w:ascii="Times New Roman" w:hAnsi="Times New Roman"/>
          <w:b/>
          <w:i/>
        </w:rPr>
        <w:t xml:space="preserve"> на основании </w:t>
      </w:r>
      <w:r w:rsidRPr="00A26289">
        <w:rPr>
          <w:rStyle w:val="highlight4"/>
          <w:b/>
          <w:i/>
          <w:specVanish w:val="0"/>
        </w:rPr>
        <w:t>Решени</w:t>
      </w:r>
      <w:r w:rsidR="00A26289" w:rsidRPr="00A26289">
        <w:rPr>
          <w:rStyle w:val="highlight4"/>
          <w:b/>
          <w:i/>
          <w:specVanish w:val="0"/>
        </w:rPr>
        <w:t>я</w:t>
      </w:r>
      <w:r w:rsidRPr="00A26289">
        <w:rPr>
          <w:rFonts w:ascii="Times New Roman" w:hAnsi="Times New Roman"/>
          <w:b/>
          <w:i/>
        </w:rPr>
        <w:t xml:space="preserve"> </w:t>
      </w:r>
      <w:r w:rsidRPr="00A26289">
        <w:rPr>
          <w:rStyle w:val="highlight4"/>
          <w:b/>
          <w:i/>
          <w:specVanish w:val="0"/>
        </w:rPr>
        <w:t xml:space="preserve">Арбитражного суда </w:t>
      </w:r>
      <w:r w:rsidR="00A26289" w:rsidRPr="00A26289">
        <w:rPr>
          <w:rStyle w:val="highlight4"/>
          <w:b/>
          <w:i/>
          <w:specVanish w:val="0"/>
        </w:rPr>
        <w:t>Алтайского края от 27.12.2021 по делу № А03-16854/2021</w:t>
      </w:r>
      <w:r w:rsidR="003A2099" w:rsidRPr="00A26289">
        <w:rPr>
          <w:rFonts w:ascii="Times New Roman" w:hAnsi="Times New Roman"/>
        </w:rPr>
        <w:t xml:space="preserve">, </w:t>
      </w:r>
      <w:r w:rsidR="000A052A" w:rsidRPr="00A26289">
        <w:rPr>
          <w:rFonts w:ascii="Times New Roman" w:hAnsi="Times New Roman"/>
          <w:snapToGrid w:val="0"/>
        </w:rPr>
        <w:t>именуемый в дальнейшем «Организатор торгов», с одной стороны</w:t>
      </w:r>
      <w:r w:rsidR="000A052A" w:rsidRPr="00A26289">
        <w:rPr>
          <w:rStyle w:val="paragraph"/>
          <w:rFonts w:ascii="Times New Roman" w:hAnsi="Times New Roman"/>
        </w:rPr>
        <w:t>, и ___________</w:t>
      </w:r>
      <w:r w:rsidR="003D3E15" w:rsidRPr="00A26289">
        <w:rPr>
          <w:rStyle w:val="paragraph"/>
          <w:rFonts w:ascii="Times New Roman" w:hAnsi="Times New Roman"/>
        </w:rPr>
        <w:t>_________________________________________________</w:t>
      </w:r>
      <w:r w:rsidR="000A052A" w:rsidRPr="00A26289">
        <w:rPr>
          <w:rStyle w:val="paragraph"/>
          <w:rFonts w:ascii="Times New Roman" w:hAnsi="Times New Roman"/>
        </w:rPr>
        <w:t>___ в лице________, действующего(ей) на основании</w:t>
      </w:r>
      <w:r w:rsidR="008C0769" w:rsidRPr="00A26289">
        <w:rPr>
          <w:rStyle w:val="paragraph"/>
          <w:rFonts w:ascii="Times New Roman" w:hAnsi="Times New Roman"/>
        </w:rPr>
        <w:t xml:space="preserve"> </w:t>
      </w:r>
      <w:r w:rsidR="000A052A" w:rsidRPr="00A26289">
        <w:rPr>
          <w:rStyle w:val="paragraph"/>
          <w:rFonts w:ascii="Times New Roman" w:hAnsi="Times New Roman"/>
        </w:rPr>
        <w:t>__________________</w:t>
      </w:r>
      <w:r w:rsidR="000A052A" w:rsidRPr="00A26289">
        <w:rPr>
          <w:rFonts w:ascii="Times New Roman" w:hAnsi="Times New Roman"/>
        </w:rPr>
        <w:t>,</w:t>
      </w:r>
      <w:r w:rsidR="000A052A" w:rsidRPr="00A26289">
        <w:rPr>
          <w:rStyle w:val="paragraph"/>
          <w:rFonts w:ascii="Times New Roman" w:hAnsi="Times New Roman"/>
        </w:rPr>
        <w:t xml:space="preserve"> именуемый (</w:t>
      </w:r>
      <w:proofErr w:type="spellStart"/>
      <w:r w:rsidR="000A052A" w:rsidRPr="00A26289">
        <w:rPr>
          <w:rStyle w:val="paragraph"/>
          <w:rFonts w:ascii="Times New Roman" w:hAnsi="Times New Roman"/>
        </w:rPr>
        <w:t>ая</w:t>
      </w:r>
      <w:proofErr w:type="spellEnd"/>
      <w:r w:rsidR="000A052A" w:rsidRPr="00A26289">
        <w:rPr>
          <w:rStyle w:val="paragraph"/>
          <w:rFonts w:ascii="Times New Roman" w:hAnsi="Times New Roman"/>
        </w:rPr>
        <w:t xml:space="preserve">) в дальнейшем «Претендент», с другой стороны, заключили настоящий Договор о задатке (далее именуемый «Договор») о нижеследующем: </w:t>
      </w:r>
    </w:p>
    <w:p w14:paraId="44F5CEC8" w14:textId="77777777" w:rsidR="000A052A" w:rsidRPr="00A26289" w:rsidRDefault="000A052A" w:rsidP="000A052A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250A9F95" w14:textId="672FEEDA" w:rsidR="00444125" w:rsidRPr="00A26289" w:rsidRDefault="00444125" w:rsidP="00017565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A26289">
        <w:rPr>
          <w:rFonts w:ascii="Times New Roman" w:hAnsi="Times New Roman"/>
          <w:b/>
          <w:u w:val="single"/>
        </w:rPr>
        <w:t>Лот № 1</w:t>
      </w:r>
    </w:p>
    <w:p w14:paraId="34EB1C61" w14:textId="77777777" w:rsidR="00017565" w:rsidRPr="00A26289" w:rsidRDefault="00017565" w:rsidP="00017565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14:paraId="024A5C15" w14:textId="61377A7F" w:rsidR="00A26289" w:rsidRPr="00A26289" w:rsidRDefault="00A26289" w:rsidP="00A26289">
      <w:pPr>
        <w:spacing w:after="0"/>
        <w:ind w:firstLine="426"/>
        <w:jc w:val="both"/>
        <w:rPr>
          <w:rFonts w:ascii="Times New Roman" w:eastAsia="Calibri" w:hAnsi="Times New Roman"/>
        </w:rPr>
      </w:pPr>
      <w:r w:rsidRPr="00A26289">
        <w:rPr>
          <w:rFonts w:ascii="Times New Roman" w:eastAsia="Calibri" w:hAnsi="Times New Roman"/>
        </w:rPr>
        <w:t xml:space="preserve">- квартира, общей площадью 68 </w:t>
      </w:r>
      <w:proofErr w:type="spellStart"/>
      <w:r w:rsidRPr="00A26289">
        <w:rPr>
          <w:rFonts w:ascii="Times New Roman" w:eastAsia="Calibri" w:hAnsi="Times New Roman"/>
        </w:rPr>
        <w:t>кв.м</w:t>
      </w:r>
      <w:proofErr w:type="spellEnd"/>
      <w:r w:rsidRPr="00A26289">
        <w:rPr>
          <w:rFonts w:ascii="Times New Roman" w:eastAsia="Calibri" w:hAnsi="Times New Roman"/>
        </w:rPr>
        <w:t xml:space="preserve">., кадастровый номер: 22:37:040107:375, расположенная по адресу: Алтайский край, р-н. </w:t>
      </w:r>
      <w:proofErr w:type="spellStart"/>
      <w:r w:rsidRPr="00A26289">
        <w:rPr>
          <w:rFonts w:ascii="Times New Roman" w:eastAsia="Calibri" w:hAnsi="Times New Roman"/>
        </w:rPr>
        <w:t>Родинский</w:t>
      </w:r>
      <w:proofErr w:type="spellEnd"/>
      <w:r w:rsidRPr="00A26289">
        <w:rPr>
          <w:rFonts w:ascii="Times New Roman" w:eastAsia="Calibri" w:hAnsi="Times New Roman"/>
        </w:rPr>
        <w:t>, п. Мирный, ул. Новая, д. 2, кв. 1;</w:t>
      </w:r>
    </w:p>
    <w:p w14:paraId="562AC0AA" w14:textId="77777777" w:rsidR="00A26289" w:rsidRPr="00A26289" w:rsidRDefault="00A26289" w:rsidP="00A26289">
      <w:pPr>
        <w:spacing w:after="0"/>
        <w:ind w:firstLine="426"/>
        <w:jc w:val="both"/>
        <w:rPr>
          <w:rFonts w:ascii="Times New Roman" w:eastAsia="Calibri" w:hAnsi="Times New Roman"/>
        </w:rPr>
      </w:pPr>
      <w:r w:rsidRPr="00A26289">
        <w:rPr>
          <w:rFonts w:ascii="Times New Roman" w:eastAsia="Calibri" w:hAnsi="Times New Roman"/>
        </w:rPr>
        <w:t xml:space="preserve">- земельный участок, общей площадью 1819 </w:t>
      </w:r>
      <w:proofErr w:type="spellStart"/>
      <w:r w:rsidRPr="00A26289">
        <w:rPr>
          <w:rFonts w:ascii="Times New Roman" w:eastAsia="Calibri" w:hAnsi="Times New Roman"/>
        </w:rPr>
        <w:t>кв.м</w:t>
      </w:r>
      <w:proofErr w:type="spellEnd"/>
      <w:r w:rsidRPr="00A26289">
        <w:rPr>
          <w:rFonts w:ascii="Times New Roman" w:eastAsia="Calibri" w:hAnsi="Times New Roman"/>
        </w:rPr>
        <w:t xml:space="preserve">., кадастровый номер: 22:37:040107:132, расположенный по адресу: Алтайский край, р-н </w:t>
      </w:r>
      <w:proofErr w:type="spellStart"/>
      <w:r w:rsidRPr="00A26289">
        <w:rPr>
          <w:rFonts w:ascii="Times New Roman" w:eastAsia="Calibri" w:hAnsi="Times New Roman"/>
        </w:rPr>
        <w:t>Родинский</w:t>
      </w:r>
      <w:proofErr w:type="spellEnd"/>
      <w:r w:rsidRPr="00A26289">
        <w:rPr>
          <w:rFonts w:ascii="Times New Roman" w:eastAsia="Calibri" w:hAnsi="Times New Roman"/>
        </w:rPr>
        <w:t xml:space="preserve">, п. Мирный, ул. Новая, д. 2 кв. 1 </w:t>
      </w:r>
    </w:p>
    <w:p w14:paraId="389E629A" w14:textId="0617B295" w:rsidR="003C3A95" w:rsidRPr="00A26289" w:rsidRDefault="000A052A" w:rsidP="00A26289">
      <w:pPr>
        <w:spacing w:after="0"/>
        <w:ind w:firstLine="426"/>
        <w:jc w:val="both"/>
        <w:rPr>
          <w:rFonts w:ascii="Times New Roman" w:eastAsia="Calibri" w:hAnsi="Times New Roman"/>
        </w:rPr>
      </w:pPr>
      <w:r w:rsidRPr="00A26289">
        <w:rPr>
          <w:rFonts w:ascii="Times New Roman" w:hAnsi="Times New Roman"/>
          <w:b/>
          <w:i/>
        </w:rPr>
        <w:t>(далее</w:t>
      </w:r>
      <w:r w:rsidR="00F6192D" w:rsidRPr="00A26289">
        <w:rPr>
          <w:rFonts w:ascii="Times New Roman" w:hAnsi="Times New Roman"/>
          <w:b/>
          <w:i/>
        </w:rPr>
        <w:t xml:space="preserve"> -</w:t>
      </w:r>
      <w:r w:rsidRPr="00A26289">
        <w:rPr>
          <w:rFonts w:ascii="Times New Roman" w:hAnsi="Times New Roman"/>
          <w:b/>
          <w:i/>
        </w:rPr>
        <w:t xml:space="preserve"> «Имущество»)</w:t>
      </w:r>
      <w:r w:rsidR="00017565" w:rsidRPr="00A26289">
        <w:rPr>
          <w:rFonts w:ascii="Times New Roman" w:hAnsi="Times New Roman"/>
        </w:rPr>
        <w:t>.</w:t>
      </w:r>
    </w:p>
    <w:p w14:paraId="67CB243C" w14:textId="77777777" w:rsidR="00017565" w:rsidRPr="00A26289" w:rsidRDefault="00017565" w:rsidP="00017565">
      <w:pPr>
        <w:spacing w:after="0"/>
        <w:ind w:left="567"/>
        <w:rPr>
          <w:rFonts w:ascii="Times New Roman" w:eastAsia="Calibri" w:hAnsi="Times New Roman"/>
        </w:rPr>
      </w:pPr>
    </w:p>
    <w:p w14:paraId="2F3975F4" w14:textId="584927C4" w:rsidR="00444125" w:rsidRPr="00A26289" w:rsidRDefault="000A052A" w:rsidP="003D3E15">
      <w:pPr>
        <w:ind w:firstLine="567"/>
        <w:rPr>
          <w:rFonts w:ascii="Times New Roman" w:hAnsi="Times New Roman"/>
        </w:rPr>
      </w:pPr>
      <w:r w:rsidRPr="00A26289">
        <w:rPr>
          <w:rStyle w:val="paragraph"/>
          <w:rFonts w:ascii="Times New Roman" w:hAnsi="Times New Roman"/>
        </w:rPr>
        <w:t>Претендент перечисляет задаток в размере 10% от начальной стоимости имущества (</w:t>
      </w:r>
      <w:r w:rsidRPr="00A26289">
        <w:rPr>
          <w:rStyle w:val="paragraph"/>
          <w:rFonts w:ascii="Times New Roman" w:hAnsi="Times New Roman"/>
          <w:b/>
          <w:i/>
        </w:rPr>
        <w:t>далее – «Задаток»</w:t>
      </w:r>
      <w:r w:rsidRPr="00A26289">
        <w:rPr>
          <w:rStyle w:val="paragraph"/>
          <w:rFonts w:ascii="Times New Roman" w:hAnsi="Times New Roman"/>
        </w:rPr>
        <w:t>), на расчетный счет:</w:t>
      </w:r>
      <w:r w:rsidR="003C3A95" w:rsidRPr="00A26289">
        <w:rPr>
          <w:rStyle w:val="paragraph"/>
          <w:rFonts w:ascii="Times New Roman" w:hAnsi="Times New Roman"/>
        </w:rPr>
        <w:t xml:space="preserve"> </w:t>
      </w:r>
      <w:r w:rsidR="00DC6459" w:rsidRPr="00A26289">
        <w:rPr>
          <w:rStyle w:val="paragraph"/>
          <w:rFonts w:ascii="Times New Roman" w:hAnsi="Times New Roman"/>
        </w:rPr>
        <w:t xml:space="preserve">Получатель: </w:t>
      </w:r>
      <w:r w:rsidR="009F1046" w:rsidRPr="00A26289">
        <w:rPr>
          <w:rFonts w:ascii="Times New Roman" w:hAnsi="Times New Roman"/>
        </w:rPr>
        <w:t>Демидов Антон Викторович</w:t>
      </w:r>
      <w:r w:rsidR="0069532A" w:rsidRPr="00A26289">
        <w:rPr>
          <w:rStyle w:val="paragraph"/>
          <w:rFonts w:ascii="Times New Roman" w:hAnsi="Times New Roman"/>
        </w:rPr>
        <w:t xml:space="preserve">, </w:t>
      </w:r>
      <w:r w:rsidR="003D3E15" w:rsidRPr="00A26289">
        <w:rPr>
          <w:rStyle w:val="paragraph"/>
          <w:rFonts w:ascii="Times New Roman" w:hAnsi="Times New Roman"/>
        </w:rPr>
        <w:t xml:space="preserve">Счет получателя: </w:t>
      </w:r>
      <w:r w:rsidR="009F1046" w:rsidRPr="00A26289">
        <w:rPr>
          <w:rStyle w:val="paragraph"/>
          <w:rFonts w:ascii="Times New Roman" w:hAnsi="Times New Roman"/>
        </w:rPr>
        <w:t>40817810200044771028</w:t>
      </w:r>
      <w:r w:rsidR="003D3E15" w:rsidRPr="00A26289">
        <w:rPr>
          <w:rStyle w:val="paragraph"/>
          <w:rFonts w:ascii="Times New Roman" w:hAnsi="Times New Roman"/>
        </w:rPr>
        <w:t xml:space="preserve">, Банк получателя: </w:t>
      </w:r>
      <w:r w:rsidR="009F1046" w:rsidRPr="00A26289">
        <w:rPr>
          <w:rStyle w:val="paragraph"/>
          <w:rFonts w:ascii="Times New Roman" w:hAnsi="Times New Roman"/>
        </w:rPr>
        <w:t>АО «Тинькофф Банк»</w:t>
      </w:r>
      <w:r w:rsidR="003D3E15" w:rsidRPr="00A26289">
        <w:rPr>
          <w:rStyle w:val="paragraph"/>
          <w:rFonts w:ascii="Times New Roman" w:hAnsi="Times New Roman"/>
        </w:rPr>
        <w:t xml:space="preserve">, ИНН: </w:t>
      </w:r>
      <w:r w:rsidR="009F1046" w:rsidRPr="00A26289">
        <w:rPr>
          <w:rStyle w:val="paragraph"/>
          <w:rFonts w:ascii="Times New Roman" w:hAnsi="Times New Roman"/>
        </w:rPr>
        <w:t>7710140679</w:t>
      </w:r>
      <w:r w:rsidR="003D3E15" w:rsidRPr="00A26289">
        <w:rPr>
          <w:rStyle w:val="paragraph"/>
          <w:rFonts w:ascii="Times New Roman" w:hAnsi="Times New Roman"/>
        </w:rPr>
        <w:t xml:space="preserve">, КПП: </w:t>
      </w:r>
      <w:r w:rsidR="009F1046" w:rsidRPr="00A26289">
        <w:rPr>
          <w:rStyle w:val="paragraph"/>
          <w:rFonts w:ascii="Times New Roman" w:hAnsi="Times New Roman"/>
        </w:rPr>
        <w:t>771301001</w:t>
      </w:r>
      <w:r w:rsidR="003D3E15" w:rsidRPr="00A26289">
        <w:rPr>
          <w:rStyle w:val="paragraph"/>
          <w:rFonts w:ascii="Times New Roman" w:hAnsi="Times New Roman"/>
        </w:rPr>
        <w:t xml:space="preserve">, Кор. счет: </w:t>
      </w:r>
      <w:r w:rsidR="009F1046" w:rsidRPr="00A26289">
        <w:rPr>
          <w:rStyle w:val="paragraph"/>
          <w:rFonts w:ascii="Times New Roman" w:hAnsi="Times New Roman"/>
        </w:rPr>
        <w:t>30101810145250000974</w:t>
      </w:r>
      <w:r w:rsidR="003D3E15" w:rsidRPr="00A26289">
        <w:rPr>
          <w:rStyle w:val="paragraph"/>
          <w:rFonts w:ascii="Times New Roman" w:hAnsi="Times New Roman"/>
        </w:rPr>
        <w:t>.</w:t>
      </w:r>
    </w:p>
    <w:p w14:paraId="4A6EDA78" w14:textId="77777777" w:rsidR="000A052A" w:rsidRPr="00A26289" w:rsidRDefault="003A2099" w:rsidP="003A2099">
      <w:pPr>
        <w:spacing w:after="0" w:line="240" w:lineRule="auto"/>
        <w:ind w:firstLine="567"/>
        <w:jc w:val="both"/>
        <w:rPr>
          <w:rStyle w:val="paragraph"/>
          <w:rFonts w:ascii="Times New Roman" w:hAnsi="Times New Roman"/>
        </w:rPr>
      </w:pPr>
      <w:r w:rsidRPr="00A26289">
        <w:rPr>
          <w:rStyle w:val="paragraph"/>
          <w:rFonts w:ascii="Times New Roman" w:hAnsi="Times New Roman"/>
        </w:rPr>
        <w:t xml:space="preserve">   1. </w:t>
      </w:r>
      <w:r w:rsidR="000A052A" w:rsidRPr="00A26289">
        <w:rPr>
          <w:rStyle w:val="paragraph"/>
          <w:rFonts w:ascii="Times New Roman" w:hAnsi="Times New Roman"/>
        </w:rPr>
        <w:t>Задаток вносится в обеспечение исполнения обязательств Претендента по заключению договора купли-продажи Имущества, его оплаты и в счет причитающихся с Претендента платежей по данному договору в случае признания Претендента победителем торгов.</w:t>
      </w:r>
    </w:p>
    <w:p w14:paraId="19C01CB7" w14:textId="77777777" w:rsidR="000A052A" w:rsidRPr="00A26289" w:rsidRDefault="000A052A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</w:rPr>
      </w:pPr>
      <w:r w:rsidRPr="00A26289">
        <w:rPr>
          <w:rStyle w:val="paragraph"/>
          <w:rFonts w:ascii="Times New Roman" w:hAnsi="Times New Roman"/>
        </w:rPr>
        <w:t xml:space="preserve">2. Претендент обязуется перечислить Задаток в срок, указанный в сообщении о торгах. Обязанность Претендента по перечислению Задатка считается исполненной в момент зачисления денежных средств на банковский счет, указанный в п. 1 Договора. </w:t>
      </w:r>
    </w:p>
    <w:p w14:paraId="7A1A5A44" w14:textId="77777777" w:rsidR="000A052A" w:rsidRPr="00A26289" w:rsidRDefault="000A052A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</w:rPr>
      </w:pPr>
      <w:r w:rsidRPr="00A26289">
        <w:rPr>
          <w:rStyle w:val="paragraph"/>
          <w:rFonts w:ascii="Times New Roman" w:hAnsi="Times New Roman"/>
        </w:rPr>
        <w:t xml:space="preserve">3. В случае победы Претендента на торгах Задаток Претенденту не возвращается и засчитывается в счет исполнения обязательства победившего на торгах Претендента по уплате итоговой цены лота, реализованного на торгах. </w:t>
      </w:r>
    </w:p>
    <w:p w14:paraId="6005CEF9" w14:textId="77777777" w:rsidR="000A052A" w:rsidRPr="00A26289" w:rsidRDefault="000A052A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</w:rPr>
      </w:pPr>
      <w:r w:rsidRPr="00A26289">
        <w:rPr>
          <w:rStyle w:val="paragraph"/>
          <w:rFonts w:ascii="Times New Roman" w:hAnsi="Times New Roman"/>
        </w:rPr>
        <w:t xml:space="preserve">4. Сумма Задатка возвращается Претенденту, не являющемуся победителем торгов, в течение пяти рабочих дней со дня подписания протокола о результатах проведения торгов в случаях: отказа Претендента от участия в торгах; принятия решения о невозможности допуска Претендента к участию в торгах; объявления торгов несостоявшимися, непризнания Претендента победителем торгов. </w:t>
      </w:r>
    </w:p>
    <w:p w14:paraId="59E2126D" w14:textId="77777777" w:rsidR="000A052A" w:rsidRPr="00A26289" w:rsidRDefault="000A052A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</w:rPr>
      </w:pPr>
      <w:r w:rsidRPr="00A26289">
        <w:rPr>
          <w:rStyle w:val="paragraph"/>
          <w:rFonts w:ascii="Times New Roman" w:hAnsi="Times New Roman"/>
        </w:rPr>
        <w:t xml:space="preserve">5. Сумма Задатка не возвращается Претенденту в случаях: победы Претендента на торгах и дальнейшего отказа (уклонения) с его стороны от подписания протокола о результатах торгов; победы Претендента на торгах и дальнейшего </w:t>
      </w:r>
      <w:proofErr w:type="spellStart"/>
      <w:r w:rsidRPr="00A26289">
        <w:rPr>
          <w:rStyle w:val="paragraph"/>
          <w:rFonts w:ascii="Times New Roman" w:hAnsi="Times New Roman"/>
        </w:rPr>
        <w:t>незаключения</w:t>
      </w:r>
      <w:proofErr w:type="spellEnd"/>
      <w:r w:rsidRPr="00A26289">
        <w:rPr>
          <w:rStyle w:val="paragraph"/>
          <w:rFonts w:ascii="Times New Roman" w:hAnsi="Times New Roman"/>
        </w:rPr>
        <w:t xml:space="preserve"> им договора купли-продажи с финансовым управляющим в установленные сроки, а также в случае </w:t>
      </w:r>
      <w:proofErr w:type="spellStart"/>
      <w:r w:rsidRPr="00A26289">
        <w:rPr>
          <w:rStyle w:val="paragraph"/>
          <w:rFonts w:ascii="Times New Roman" w:hAnsi="Times New Roman"/>
        </w:rPr>
        <w:t>неперечисления</w:t>
      </w:r>
      <w:proofErr w:type="spellEnd"/>
      <w:r w:rsidRPr="00A26289">
        <w:rPr>
          <w:rStyle w:val="paragraph"/>
          <w:rFonts w:ascii="Times New Roman" w:hAnsi="Times New Roman"/>
        </w:rPr>
        <w:t xml:space="preserve"> денежных средств в оплату лота в установленные сроки; если Претендент на торгах не выразил согласия приобрести лот по стартовой цене, и лот на этих торгах не был продан. </w:t>
      </w:r>
    </w:p>
    <w:p w14:paraId="50E9D5FC" w14:textId="77777777" w:rsidR="000A052A" w:rsidRPr="00A26289" w:rsidRDefault="003A2099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</w:rPr>
      </w:pPr>
      <w:r w:rsidRPr="00A26289">
        <w:rPr>
          <w:rStyle w:val="paragraph"/>
          <w:rFonts w:ascii="Times New Roman" w:hAnsi="Times New Roman"/>
        </w:rPr>
        <w:t>6</w:t>
      </w:r>
      <w:r w:rsidR="000A052A" w:rsidRPr="00A26289">
        <w:rPr>
          <w:rStyle w:val="paragraph"/>
          <w:rFonts w:ascii="Times New Roman" w:hAnsi="Times New Roman"/>
        </w:rPr>
        <w:t xml:space="preserve">. По всем вопросам, не указанным в Договоре, стороны руководствуются законодательством Российской Федерации. </w:t>
      </w:r>
    </w:p>
    <w:p w14:paraId="35C2FE16" w14:textId="77777777" w:rsidR="000A052A" w:rsidRPr="00A26289" w:rsidRDefault="003A2099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</w:rPr>
      </w:pPr>
      <w:r w:rsidRPr="00A26289">
        <w:rPr>
          <w:rStyle w:val="paragraph"/>
          <w:rFonts w:ascii="Times New Roman" w:hAnsi="Times New Roman"/>
        </w:rPr>
        <w:t>7</w:t>
      </w:r>
      <w:r w:rsidR="000A052A" w:rsidRPr="00A26289">
        <w:rPr>
          <w:rStyle w:val="paragraph"/>
          <w:rFonts w:ascii="Times New Roman" w:hAnsi="Times New Roman"/>
        </w:rPr>
        <w:t xml:space="preserve">. В случае возникновения споров по Договору или в связи с ним они подлежат </w:t>
      </w:r>
      <w:r w:rsidR="00606380" w:rsidRPr="00A26289">
        <w:rPr>
          <w:rStyle w:val="paragraph"/>
          <w:rFonts w:ascii="Times New Roman" w:hAnsi="Times New Roman"/>
        </w:rPr>
        <w:t>рассмотрению в Арбитражном суде</w:t>
      </w:r>
      <w:r w:rsidR="00024EF5" w:rsidRPr="00A26289">
        <w:rPr>
          <w:rStyle w:val="paragraph"/>
          <w:rFonts w:ascii="Times New Roman" w:hAnsi="Times New Roman"/>
        </w:rPr>
        <w:t xml:space="preserve"> </w:t>
      </w:r>
      <w:r w:rsidR="000A052A" w:rsidRPr="00A26289">
        <w:rPr>
          <w:rStyle w:val="paragraph"/>
          <w:rFonts w:ascii="Times New Roman" w:hAnsi="Times New Roman"/>
        </w:rPr>
        <w:t xml:space="preserve">или в суде общей юрисдикции в соответствии с правилами подсудности. </w:t>
      </w:r>
    </w:p>
    <w:p w14:paraId="149A6E28" w14:textId="77777777" w:rsidR="00871EDE" w:rsidRPr="00A26289" w:rsidRDefault="00871EDE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</w:rPr>
      </w:pPr>
    </w:p>
    <w:p w14:paraId="47848A8C" w14:textId="77777777" w:rsidR="00017565" w:rsidRPr="00A26289" w:rsidRDefault="00017565" w:rsidP="000A052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4B92D3A" w14:textId="77777777" w:rsidR="00017565" w:rsidRPr="00A26289" w:rsidRDefault="00017565" w:rsidP="000A052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9C1E6D5" w14:textId="77777777" w:rsidR="00017565" w:rsidRPr="00A26289" w:rsidRDefault="00017565" w:rsidP="000A052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380B80C" w14:textId="79D91A0A" w:rsidR="000A052A" w:rsidRPr="00A26289" w:rsidRDefault="0039664D" w:rsidP="000A052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</w:t>
      </w:r>
      <w:bookmarkStart w:id="0" w:name="_GoBack"/>
      <w:bookmarkEnd w:id="0"/>
      <w:r w:rsidR="000A052A" w:rsidRPr="00A26289">
        <w:rPr>
          <w:rFonts w:ascii="Times New Roman" w:hAnsi="Times New Roman"/>
          <w:b/>
        </w:rPr>
        <w:t>еквизиты сторон</w:t>
      </w:r>
    </w:p>
    <w:p w14:paraId="7C214AB8" w14:textId="77777777" w:rsidR="00871EDE" w:rsidRPr="00A26289" w:rsidRDefault="00871EDE" w:rsidP="000A052A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498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3886"/>
        <w:gridCol w:w="1102"/>
        <w:gridCol w:w="4510"/>
      </w:tblGrid>
      <w:tr w:rsidR="000A052A" w:rsidRPr="00A26289" w14:paraId="7BAD2F2A" w14:textId="77777777" w:rsidTr="00F6192D">
        <w:tc>
          <w:tcPr>
            <w:tcW w:w="3886" w:type="dxa"/>
            <w:hideMark/>
          </w:tcPr>
          <w:p w14:paraId="243C750C" w14:textId="77777777" w:rsidR="000A052A" w:rsidRPr="00A26289" w:rsidRDefault="000A052A" w:rsidP="00F6192D">
            <w:pPr>
              <w:spacing w:line="240" w:lineRule="auto"/>
              <w:ind w:left="176" w:firstLine="6"/>
              <w:jc w:val="center"/>
              <w:rPr>
                <w:rFonts w:ascii="Times New Roman" w:hAnsi="Times New Roman"/>
                <w:b/>
              </w:rPr>
            </w:pPr>
            <w:r w:rsidRPr="00A26289">
              <w:rPr>
                <w:rFonts w:ascii="Times New Roman" w:hAnsi="Times New Roman"/>
                <w:b/>
              </w:rPr>
              <w:t>Организатор торгов</w:t>
            </w:r>
          </w:p>
        </w:tc>
        <w:tc>
          <w:tcPr>
            <w:tcW w:w="5612" w:type="dxa"/>
            <w:gridSpan w:val="2"/>
            <w:hideMark/>
          </w:tcPr>
          <w:p w14:paraId="3E631F1B" w14:textId="10BABEAA" w:rsidR="000A052A" w:rsidRPr="00A26289" w:rsidRDefault="003D3E15" w:rsidP="00F6192D">
            <w:pPr>
              <w:spacing w:after="0" w:line="240" w:lineRule="auto"/>
              <w:ind w:left="176" w:right="317" w:firstLine="6"/>
              <w:jc w:val="center"/>
              <w:rPr>
                <w:rFonts w:ascii="Times New Roman" w:hAnsi="Times New Roman"/>
                <w:b/>
              </w:rPr>
            </w:pPr>
            <w:r w:rsidRPr="00A26289">
              <w:rPr>
                <w:rFonts w:ascii="Times New Roman" w:hAnsi="Times New Roman"/>
                <w:b/>
              </w:rPr>
              <w:t xml:space="preserve">                                                </w:t>
            </w:r>
            <w:r w:rsidR="000A052A" w:rsidRPr="00A26289">
              <w:rPr>
                <w:rFonts w:ascii="Times New Roman" w:hAnsi="Times New Roman"/>
                <w:b/>
              </w:rPr>
              <w:t>Претендент</w:t>
            </w:r>
          </w:p>
        </w:tc>
      </w:tr>
      <w:tr w:rsidR="000A052A" w:rsidRPr="00A26289" w14:paraId="34D849F6" w14:textId="77777777" w:rsidTr="00F6192D">
        <w:trPr>
          <w:trHeight w:val="490"/>
        </w:trPr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D85A" w14:textId="67F4BDB1" w:rsidR="003C3A95" w:rsidRPr="00A26289" w:rsidRDefault="00017565" w:rsidP="00F6192D">
            <w:pPr>
              <w:pStyle w:val="a4"/>
              <w:ind w:left="176" w:firstLine="6"/>
              <w:rPr>
                <w:sz w:val="22"/>
                <w:szCs w:val="22"/>
                <w:lang w:val="ru-RU"/>
              </w:rPr>
            </w:pPr>
            <w:r w:rsidRPr="00A26289">
              <w:rPr>
                <w:b/>
                <w:i/>
                <w:sz w:val="22"/>
                <w:szCs w:val="22"/>
                <w:lang w:val="ru-RU"/>
              </w:rPr>
              <w:t>Финансовый управляющий</w:t>
            </w:r>
            <w:r w:rsidRPr="00A2628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A26289" w:rsidRPr="00A26289">
              <w:rPr>
                <w:b/>
                <w:i/>
                <w:sz w:val="22"/>
                <w:szCs w:val="22"/>
              </w:rPr>
              <w:t>Водясова</w:t>
            </w:r>
            <w:proofErr w:type="spellEnd"/>
            <w:r w:rsidR="00A26289" w:rsidRPr="00A26289">
              <w:rPr>
                <w:b/>
                <w:i/>
                <w:sz w:val="22"/>
                <w:szCs w:val="22"/>
              </w:rPr>
              <w:t xml:space="preserve"> Евгения Геннадьевича </w:t>
            </w:r>
            <w:r w:rsidR="00A26289" w:rsidRPr="00A26289">
              <w:rPr>
                <w:sz w:val="22"/>
                <w:szCs w:val="22"/>
              </w:rPr>
              <w:t>(</w:t>
            </w:r>
            <w:proofErr w:type="spellStart"/>
            <w:r w:rsidR="00A26289" w:rsidRPr="00A26289">
              <w:rPr>
                <w:sz w:val="22"/>
                <w:szCs w:val="22"/>
              </w:rPr>
              <w:t>д.р</w:t>
            </w:r>
            <w:proofErr w:type="spellEnd"/>
            <w:r w:rsidR="00A26289" w:rsidRPr="00A26289">
              <w:rPr>
                <w:sz w:val="22"/>
                <w:szCs w:val="22"/>
              </w:rPr>
              <w:t>./</w:t>
            </w:r>
            <w:proofErr w:type="spellStart"/>
            <w:r w:rsidR="00A26289" w:rsidRPr="00A26289">
              <w:rPr>
                <w:sz w:val="22"/>
                <w:szCs w:val="22"/>
              </w:rPr>
              <w:t>м.р</w:t>
            </w:r>
            <w:proofErr w:type="spellEnd"/>
            <w:r w:rsidR="00A26289" w:rsidRPr="00A26289">
              <w:rPr>
                <w:sz w:val="22"/>
                <w:szCs w:val="22"/>
              </w:rPr>
              <w:t xml:space="preserve">.: 09.11.1989, пос. Мирный </w:t>
            </w:r>
            <w:proofErr w:type="spellStart"/>
            <w:r w:rsidR="00A26289" w:rsidRPr="00A26289">
              <w:rPr>
                <w:sz w:val="22"/>
                <w:szCs w:val="22"/>
              </w:rPr>
              <w:t>Родинского</w:t>
            </w:r>
            <w:proofErr w:type="spellEnd"/>
            <w:r w:rsidR="00A26289" w:rsidRPr="00A26289">
              <w:rPr>
                <w:sz w:val="22"/>
                <w:szCs w:val="22"/>
              </w:rPr>
              <w:t xml:space="preserve"> р-на Алтайского края, СНИЛС 136818747 95, ИНН 226702378900, адрес: 659773, Алтайский край, пос. Мирный, ул. Новая, д. 2, кв. 1) </w:t>
            </w:r>
            <w:r w:rsidRPr="00A26289">
              <w:rPr>
                <w:b/>
                <w:i/>
                <w:sz w:val="22"/>
                <w:szCs w:val="22"/>
                <w:lang w:val="ru-RU"/>
              </w:rPr>
              <w:t>Демидов Антон Викторович</w:t>
            </w:r>
            <w:r w:rsidRPr="00A26289">
              <w:rPr>
                <w:sz w:val="22"/>
                <w:szCs w:val="22"/>
                <w:lang w:val="ru-RU"/>
              </w:rPr>
              <w:t xml:space="preserve"> (ИНН 570204523208, СНИЛС 174491927 02</w:t>
            </w:r>
            <w:r w:rsidR="00F6192D" w:rsidRPr="00A26289">
              <w:rPr>
                <w:sz w:val="22"/>
                <w:szCs w:val="22"/>
                <w:lang w:val="ru-RU"/>
              </w:rPr>
              <w:t>, адрес для корреспонденции:</w:t>
            </w:r>
            <w:r w:rsidR="003D3E15" w:rsidRPr="00A26289">
              <w:rPr>
                <w:sz w:val="22"/>
                <w:szCs w:val="22"/>
                <w:lang w:val="ru-RU"/>
              </w:rPr>
              <w:t xml:space="preserve"> </w:t>
            </w:r>
            <w:r w:rsidR="009F1046" w:rsidRPr="00A26289">
              <w:rPr>
                <w:bCs/>
                <w:sz w:val="22"/>
                <w:szCs w:val="22"/>
                <w:lang w:eastAsia="ru-RU"/>
              </w:rPr>
              <w:t>101000, г. Москва, а/я 600</w:t>
            </w:r>
            <w:r w:rsidR="003D3E15" w:rsidRPr="00A26289">
              <w:rPr>
                <w:bCs/>
                <w:sz w:val="22"/>
                <w:szCs w:val="22"/>
                <w:lang w:val="ru-RU" w:eastAsia="ru-RU"/>
              </w:rPr>
              <w:t>)</w:t>
            </w:r>
          </w:p>
          <w:p w14:paraId="7E16AF1F" w14:textId="77777777" w:rsidR="00017565" w:rsidRPr="00A26289" w:rsidRDefault="00017565" w:rsidP="00F6192D">
            <w:pPr>
              <w:pStyle w:val="a4"/>
              <w:ind w:left="176" w:firstLine="6"/>
              <w:rPr>
                <w:sz w:val="22"/>
                <w:szCs w:val="22"/>
                <w:lang w:val="ru-RU"/>
              </w:rPr>
            </w:pPr>
          </w:p>
          <w:p w14:paraId="0A54F4FE" w14:textId="17723367" w:rsidR="009F1046" w:rsidRPr="00A26289" w:rsidRDefault="00DC6459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lang w:eastAsia="x-none"/>
              </w:rPr>
            </w:pPr>
            <w:r w:rsidRPr="00A26289">
              <w:rPr>
                <w:rFonts w:ascii="Times New Roman" w:hAnsi="Times New Roman"/>
                <w:b/>
                <w:lang w:eastAsia="x-none"/>
              </w:rPr>
              <w:t>Получатель:</w:t>
            </w:r>
            <w:r w:rsidR="009F1046" w:rsidRPr="00A26289">
              <w:rPr>
                <w:rFonts w:ascii="Times New Roman" w:hAnsi="Times New Roman"/>
                <w:b/>
                <w:lang w:eastAsia="x-none"/>
              </w:rPr>
              <w:t xml:space="preserve"> Демидов Антон Викторович </w:t>
            </w:r>
            <w:r w:rsidR="009F1046" w:rsidRPr="00A26289">
              <w:rPr>
                <w:rFonts w:ascii="Times New Roman" w:hAnsi="Times New Roman"/>
                <w:lang w:eastAsia="x-none"/>
              </w:rPr>
              <w:t xml:space="preserve">Счет получателя: 40817810200044771028 </w:t>
            </w:r>
          </w:p>
          <w:p w14:paraId="688909B8" w14:textId="518F40CF" w:rsidR="009F1046" w:rsidRPr="00A26289" w:rsidRDefault="009F1046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lang w:eastAsia="x-none"/>
              </w:rPr>
            </w:pPr>
            <w:r w:rsidRPr="00A26289">
              <w:rPr>
                <w:rFonts w:ascii="Times New Roman" w:hAnsi="Times New Roman"/>
                <w:lang w:eastAsia="x-none"/>
              </w:rPr>
              <w:t>Банк получателя: АО «Тинькофф Банк»</w:t>
            </w:r>
          </w:p>
          <w:p w14:paraId="71D2F8F2" w14:textId="59463826" w:rsidR="009F1046" w:rsidRPr="00A26289" w:rsidRDefault="009F1046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lang w:eastAsia="x-none"/>
              </w:rPr>
            </w:pPr>
            <w:r w:rsidRPr="00A26289">
              <w:rPr>
                <w:rFonts w:ascii="Times New Roman" w:hAnsi="Times New Roman"/>
                <w:lang w:eastAsia="x-none"/>
              </w:rPr>
              <w:t>ИНН: 7710140679</w:t>
            </w:r>
          </w:p>
          <w:p w14:paraId="73C03D29" w14:textId="0B44381D" w:rsidR="009F1046" w:rsidRPr="00A26289" w:rsidRDefault="009F1046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lang w:eastAsia="x-none"/>
              </w:rPr>
            </w:pPr>
            <w:r w:rsidRPr="00A26289">
              <w:rPr>
                <w:rFonts w:ascii="Times New Roman" w:hAnsi="Times New Roman"/>
                <w:lang w:eastAsia="x-none"/>
              </w:rPr>
              <w:t xml:space="preserve">КПП: 771301001 </w:t>
            </w:r>
          </w:p>
          <w:p w14:paraId="6B658BD2" w14:textId="30F73EBD" w:rsidR="00AE5ACC" w:rsidRPr="00A26289" w:rsidRDefault="009F1046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lang w:eastAsia="x-none"/>
              </w:rPr>
            </w:pPr>
            <w:r w:rsidRPr="00A26289">
              <w:rPr>
                <w:rFonts w:ascii="Times New Roman" w:hAnsi="Times New Roman"/>
                <w:lang w:eastAsia="x-none"/>
              </w:rPr>
              <w:t>Кор. счет: 30101810145250000974</w:t>
            </w:r>
          </w:p>
          <w:p w14:paraId="182EA16B" w14:textId="4FF347A8" w:rsidR="009F1046" w:rsidRPr="00A26289" w:rsidRDefault="009F1046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lang w:eastAsia="x-none"/>
              </w:rPr>
            </w:pPr>
          </w:p>
          <w:p w14:paraId="4310E44E" w14:textId="77777777" w:rsidR="009F1046" w:rsidRPr="00A26289" w:rsidRDefault="009F1046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lang w:eastAsia="x-none"/>
              </w:rPr>
            </w:pPr>
          </w:p>
          <w:p w14:paraId="31B1E523" w14:textId="77777777" w:rsidR="008C0769" w:rsidRPr="00A26289" w:rsidRDefault="008C0769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lang w:eastAsia="x-none"/>
              </w:rPr>
            </w:pPr>
          </w:p>
          <w:p w14:paraId="10B02E48" w14:textId="75FBEA36" w:rsidR="000A052A" w:rsidRPr="00A26289" w:rsidRDefault="000A052A" w:rsidP="00F6192D">
            <w:pPr>
              <w:spacing w:line="240" w:lineRule="auto"/>
              <w:ind w:left="176" w:firstLine="6"/>
              <w:rPr>
                <w:rFonts w:ascii="Times New Roman" w:hAnsi="Times New Roman"/>
                <w:b/>
              </w:rPr>
            </w:pPr>
            <w:r w:rsidRPr="00A26289">
              <w:rPr>
                <w:rFonts w:ascii="Times New Roman" w:hAnsi="Times New Roman"/>
              </w:rPr>
              <w:t>___________________________/</w:t>
            </w:r>
            <w:r w:rsidR="003C3A95" w:rsidRPr="00A26289">
              <w:rPr>
                <w:rFonts w:ascii="Times New Roman" w:hAnsi="Times New Roman"/>
              </w:rPr>
              <w:t xml:space="preserve"> </w:t>
            </w:r>
            <w:r w:rsidR="00AE5ACC" w:rsidRPr="00A26289">
              <w:rPr>
                <w:rFonts w:ascii="Times New Roman" w:hAnsi="Times New Roman"/>
              </w:rPr>
              <w:t xml:space="preserve"> </w:t>
            </w:r>
            <w:r w:rsidR="003D3E15" w:rsidRPr="00A26289">
              <w:rPr>
                <w:rFonts w:ascii="Times New Roman" w:hAnsi="Times New Roman"/>
              </w:rPr>
              <w:t>Демидов А.В</w:t>
            </w:r>
            <w:r w:rsidRPr="00A26289">
              <w:rPr>
                <w:rFonts w:ascii="Times New Roman" w:hAnsi="Times New Roman"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4D55" w14:textId="77777777" w:rsidR="000A052A" w:rsidRPr="00A26289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</w:rPr>
            </w:pPr>
          </w:p>
          <w:p w14:paraId="715F9329" w14:textId="77777777" w:rsidR="000A052A" w:rsidRPr="00A26289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</w:rPr>
            </w:pPr>
          </w:p>
          <w:p w14:paraId="7A9D9190" w14:textId="77777777" w:rsidR="000A052A" w:rsidRPr="00A26289" w:rsidRDefault="000A052A" w:rsidP="00F6192D">
            <w:pPr>
              <w:spacing w:after="0" w:line="240" w:lineRule="auto"/>
              <w:ind w:left="176" w:right="175" w:firstLine="6"/>
              <w:rPr>
                <w:rFonts w:ascii="Times New Roman" w:hAnsi="Times New Roman"/>
                <w:b/>
              </w:rPr>
            </w:pPr>
          </w:p>
          <w:p w14:paraId="09E64351" w14:textId="77777777" w:rsidR="000A052A" w:rsidRPr="00A26289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</w:rPr>
            </w:pPr>
          </w:p>
          <w:p w14:paraId="61B13398" w14:textId="5270D7F6" w:rsidR="000A052A" w:rsidRPr="00A26289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</w:rPr>
            </w:pPr>
          </w:p>
          <w:p w14:paraId="4E19EB9B" w14:textId="53708115" w:rsidR="003D3E15" w:rsidRPr="00A26289" w:rsidRDefault="003D3E15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</w:rPr>
            </w:pPr>
          </w:p>
          <w:p w14:paraId="1E14F26D" w14:textId="24A4F360" w:rsidR="003D3E15" w:rsidRPr="00A26289" w:rsidRDefault="003D3E15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</w:rPr>
            </w:pPr>
          </w:p>
          <w:p w14:paraId="6719710E" w14:textId="5613155A" w:rsidR="003D3E15" w:rsidRPr="00A26289" w:rsidRDefault="003D3E15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</w:rPr>
            </w:pPr>
          </w:p>
          <w:p w14:paraId="352713C9" w14:textId="372EC3B0" w:rsidR="003D3E15" w:rsidRPr="00A26289" w:rsidRDefault="003D3E15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</w:rPr>
            </w:pPr>
          </w:p>
          <w:p w14:paraId="1815FD39" w14:textId="77777777" w:rsidR="003D3E15" w:rsidRPr="00A26289" w:rsidRDefault="003D3E15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</w:rPr>
            </w:pPr>
          </w:p>
          <w:p w14:paraId="66153EC2" w14:textId="77777777" w:rsidR="000A052A" w:rsidRPr="00A26289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</w:rPr>
            </w:pPr>
          </w:p>
          <w:p w14:paraId="581591EF" w14:textId="77777777" w:rsidR="00A53267" w:rsidRPr="00A26289" w:rsidRDefault="00A53267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</w:rPr>
            </w:pPr>
          </w:p>
          <w:p w14:paraId="4E8C6886" w14:textId="77777777" w:rsidR="00A53267" w:rsidRPr="00A26289" w:rsidRDefault="00A53267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</w:rPr>
            </w:pPr>
          </w:p>
          <w:p w14:paraId="7B92A954" w14:textId="77777777" w:rsidR="000A052A" w:rsidRPr="00A26289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</w:rPr>
            </w:pPr>
          </w:p>
          <w:p w14:paraId="4476F4C0" w14:textId="77777777" w:rsidR="000A052A" w:rsidRPr="00A26289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</w:rPr>
            </w:pPr>
          </w:p>
          <w:p w14:paraId="22983FB2" w14:textId="77777777" w:rsidR="000A052A" w:rsidRPr="00A26289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</w:rPr>
            </w:pPr>
          </w:p>
          <w:p w14:paraId="45D05041" w14:textId="77777777" w:rsidR="000A052A" w:rsidRPr="00A26289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</w:rPr>
            </w:pPr>
          </w:p>
          <w:p w14:paraId="63A3971E" w14:textId="77777777" w:rsidR="007F6F6E" w:rsidRPr="00A26289" w:rsidRDefault="007F6F6E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</w:rPr>
            </w:pPr>
          </w:p>
          <w:p w14:paraId="0D7C7EDC" w14:textId="77777777" w:rsidR="003D3E15" w:rsidRPr="00A26289" w:rsidRDefault="003D3E15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lang w:eastAsia="x-none"/>
              </w:rPr>
            </w:pPr>
          </w:p>
          <w:p w14:paraId="744DDD00" w14:textId="77777777" w:rsidR="003D3E15" w:rsidRPr="00A26289" w:rsidRDefault="003D3E15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</w:rPr>
            </w:pPr>
          </w:p>
          <w:p w14:paraId="48D1D4AA" w14:textId="564A1D2B" w:rsidR="000A052A" w:rsidRPr="00A26289" w:rsidRDefault="003D3E15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</w:rPr>
            </w:pPr>
            <w:r w:rsidRPr="00A26289">
              <w:rPr>
                <w:rFonts w:ascii="Times New Roman" w:hAnsi="Times New Roman"/>
              </w:rPr>
              <w:t>___________________________/  ______________</w:t>
            </w:r>
          </w:p>
        </w:tc>
      </w:tr>
    </w:tbl>
    <w:p w14:paraId="689A31CA" w14:textId="77777777" w:rsidR="003F17D1" w:rsidRPr="00A26289" w:rsidRDefault="003F17D1">
      <w:pPr>
        <w:rPr>
          <w:rFonts w:ascii="Times New Roman" w:hAnsi="Times New Roman"/>
        </w:rPr>
      </w:pPr>
    </w:p>
    <w:sectPr w:rsidR="003F17D1" w:rsidRPr="00A2628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91DDB" w14:textId="77777777" w:rsidR="00D262B5" w:rsidRDefault="00D262B5" w:rsidP="005F791F">
      <w:pPr>
        <w:spacing w:after="0" w:line="240" w:lineRule="auto"/>
      </w:pPr>
      <w:r>
        <w:separator/>
      </w:r>
    </w:p>
  </w:endnote>
  <w:endnote w:type="continuationSeparator" w:id="0">
    <w:p w14:paraId="6A6A432E" w14:textId="77777777" w:rsidR="00D262B5" w:rsidRDefault="00D262B5" w:rsidP="005F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500E6" w14:textId="77777777" w:rsidR="00D262B5" w:rsidRDefault="00D262B5" w:rsidP="005F791F">
      <w:pPr>
        <w:spacing w:after="0" w:line="240" w:lineRule="auto"/>
      </w:pPr>
      <w:r>
        <w:separator/>
      </w:r>
    </w:p>
  </w:footnote>
  <w:footnote w:type="continuationSeparator" w:id="0">
    <w:p w14:paraId="3179449A" w14:textId="77777777" w:rsidR="00D262B5" w:rsidRDefault="00D262B5" w:rsidP="005F7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5ACC8" w14:textId="77777777" w:rsidR="005F791F" w:rsidRPr="003D3E15" w:rsidRDefault="005F791F">
    <w:pPr>
      <w:pStyle w:val="a6"/>
      <w:rPr>
        <w:rFonts w:ascii="Times New Roman" w:hAnsi="Times New Roman"/>
        <w:i/>
        <w:sz w:val="20"/>
      </w:rPr>
    </w:pPr>
    <w:r w:rsidRPr="003D3E15">
      <w:rPr>
        <w:rFonts w:ascii="Times New Roman" w:hAnsi="Times New Roman"/>
        <w:i/>
        <w:sz w:val="20"/>
      </w:rPr>
      <w:t>Проект договора о задатке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89"/>
    <w:rsid w:val="00017565"/>
    <w:rsid w:val="00024EF5"/>
    <w:rsid w:val="000A052A"/>
    <w:rsid w:val="000F7549"/>
    <w:rsid w:val="00146CC5"/>
    <w:rsid w:val="001D482A"/>
    <w:rsid w:val="0025755B"/>
    <w:rsid w:val="00267583"/>
    <w:rsid w:val="00293399"/>
    <w:rsid w:val="0039664D"/>
    <w:rsid w:val="003A2099"/>
    <w:rsid w:val="003C3A95"/>
    <w:rsid w:val="003D3E15"/>
    <w:rsid w:val="003F17D1"/>
    <w:rsid w:val="0043755E"/>
    <w:rsid w:val="00444125"/>
    <w:rsid w:val="004708BE"/>
    <w:rsid w:val="004B1450"/>
    <w:rsid w:val="004D758C"/>
    <w:rsid w:val="005D2B6B"/>
    <w:rsid w:val="005F11FB"/>
    <w:rsid w:val="005F791F"/>
    <w:rsid w:val="00606380"/>
    <w:rsid w:val="0069532A"/>
    <w:rsid w:val="006F4B2F"/>
    <w:rsid w:val="007F6F6E"/>
    <w:rsid w:val="00843C7F"/>
    <w:rsid w:val="00871EDE"/>
    <w:rsid w:val="008C0769"/>
    <w:rsid w:val="008F00AE"/>
    <w:rsid w:val="00914048"/>
    <w:rsid w:val="009700C0"/>
    <w:rsid w:val="009F1046"/>
    <w:rsid w:val="00A26289"/>
    <w:rsid w:val="00A51B83"/>
    <w:rsid w:val="00A53267"/>
    <w:rsid w:val="00AD40AD"/>
    <w:rsid w:val="00AD7200"/>
    <w:rsid w:val="00AE5ACC"/>
    <w:rsid w:val="00B13B91"/>
    <w:rsid w:val="00B4536E"/>
    <w:rsid w:val="00BD20D5"/>
    <w:rsid w:val="00C26389"/>
    <w:rsid w:val="00C9323F"/>
    <w:rsid w:val="00CF7178"/>
    <w:rsid w:val="00D262B5"/>
    <w:rsid w:val="00DC6459"/>
    <w:rsid w:val="00EA0ADE"/>
    <w:rsid w:val="00EB2F7F"/>
    <w:rsid w:val="00EB3BF9"/>
    <w:rsid w:val="00ED1DB9"/>
    <w:rsid w:val="00F3445A"/>
    <w:rsid w:val="00F6192D"/>
    <w:rsid w:val="00FB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D465"/>
  <w15:docId w15:val="{DC739BD5-8AB3-4EBA-984D-A82CF3FD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5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5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0A052A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0A05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aragraph">
    <w:name w:val="paragraph"/>
    <w:basedOn w:val="a0"/>
    <w:rsid w:val="000A052A"/>
  </w:style>
  <w:style w:type="paragraph" w:styleId="a6">
    <w:name w:val="header"/>
    <w:basedOn w:val="a"/>
    <w:link w:val="a7"/>
    <w:uiPriority w:val="99"/>
    <w:unhideWhenUsed/>
    <w:rsid w:val="005F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791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5F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791F"/>
    <w:rPr>
      <w:rFonts w:ascii="Calibri" w:eastAsia="Times New Roman" w:hAnsi="Calibri" w:cs="Times New Roman"/>
      <w:lang w:eastAsia="ru-RU"/>
    </w:rPr>
  </w:style>
  <w:style w:type="character" w:customStyle="1" w:styleId="highlight4">
    <w:name w:val="highlight4"/>
    <w:rsid w:val="00017565"/>
    <w:rPr>
      <w:rFonts w:ascii="Times New Roman" w:hAnsi="Times New Roman" w:cs="Times New Roman" w:hint="default"/>
      <w:vanish w:val="0"/>
      <w:webHidden w:val="0"/>
      <w:color w:val="00000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4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4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3677</Characters>
  <Application>Microsoft Office Word</Application>
  <DocSecurity>0</DocSecurity>
  <Lines>85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</dc:creator>
  <cp:keywords/>
  <dc:description/>
  <cp:lastModifiedBy>Сотрудник</cp:lastModifiedBy>
  <cp:revision>3</cp:revision>
  <dcterms:created xsi:type="dcterms:W3CDTF">2022-06-08T14:21:00Z</dcterms:created>
  <dcterms:modified xsi:type="dcterms:W3CDTF">2022-06-16T16:05:00Z</dcterms:modified>
</cp:coreProperties>
</file>