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A7" w:rsidRDefault="00813541" w:rsidP="00813541">
      <w:pPr>
        <w:ind w:left="-851" w:firstLine="142"/>
        <w:jc w:val="center"/>
        <w:rPr>
          <w:b/>
        </w:rPr>
      </w:pPr>
      <w:r w:rsidRPr="001437C5">
        <w:rPr>
          <w:b/>
        </w:rPr>
        <w:t xml:space="preserve">Договор </w:t>
      </w:r>
      <w:r>
        <w:rPr>
          <w:b/>
        </w:rPr>
        <w:t xml:space="preserve">№ </w:t>
      </w:r>
    </w:p>
    <w:p w:rsidR="00813541" w:rsidRPr="001437C5" w:rsidRDefault="00813541" w:rsidP="00813541">
      <w:pPr>
        <w:ind w:left="-851" w:firstLine="142"/>
        <w:jc w:val="center"/>
        <w:rPr>
          <w:b/>
        </w:rPr>
      </w:pPr>
      <w:r w:rsidRPr="001437C5">
        <w:rPr>
          <w:b/>
        </w:rPr>
        <w:t xml:space="preserve">купли-продажи </w:t>
      </w:r>
      <w:r>
        <w:rPr>
          <w:b/>
        </w:rPr>
        <w:t>недвижимого имущества по результатам торгов</w:t>
      </w:r>
    </w:p>
    <w:p w:rsidR="00813541" w:rsidRPr="001437C5" w:rsidRDefault="00813541" w:rsidP="00813541">
      <w:pPr>
        <w:ind w:left="-851" w:firstLine="142"/>
        <w:jc w:val="center"/>
      </w:pPr>
    </w:p>
    <w:p w:rsidR="00813541" w:rsidRPr="001437C5" w:rsidRDefault="00813541" w:rsidP="00813541">
      <w:pPr>
        <w:ind w:left="-851" w:firstLine="142"/>
        <w:jc w:val="center"/>
      </w:pPr>
      <w:r w:rsidRPr="001437C5">
        <w:t xml:space="preserve">г. </w:t>
      </w:r>
      <w:r w:rsidR="008667F1">
        <w:t>___________</w:t>
      </w:r>
      <w:r w:rsidRPr="001437C5">
        <w:t xml:space="preserve">                                                                             </w:t>
      </w:r>
      <w:r w:rsidR="008667F1">
        <w:t>«____»  _____</w:t>
      </w:r>
      <w:r w:rsidRPr="001437C5">
        <w:t>______ 20</w:t>
      </w:r>
      <w:r>
        <w:t>22</w:t>
      </w:r>
      <w:r w:rsidRPr="001437C5">
        <w:t>года</w:t>
      </w:r>
    </w:p>
    <w:p w:rsidR="00813541" w:rsidRPr="001437C5" w:rsidRDefault="00813541" w:rsidP="00813541">
      <w:pPr>
        <w:ind w:left="-851" w:firstLine="142"/>
        <w:jc w:val="both"/>
      </w:pPr>
      <w:r w:rsidRPr="001437C5">
        <w:t xml:space="preserve"> </w:t>
      </w:r>
    </w:p>
    <w:p w:rsidR="00813541" w:rsidRPr="00813541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813541">
        <w:rPr>
          <w:i/>
        </w:rPr>
        <w:t xml:space="preserve">    </w:t>
      </w:r>
      <w:proofErr w:type="gramStart"/>
      <w:r w:rsidRPr="00813541">
        <w:rPr>
          <w:b/>
        </w:rPr>
        <w:t xml:space="preserve">Боровик Сергей Валерьевич, </w:t>
      </w:r>
      <w:r w:rsidRPr="00813541">
        <w:t xml:space="preserve">04.04.1983г.р. ИНН </w:t>
      </w:r>
      <w:r w:rsidRPr="00813541">
        <w:rPr>
          <w:bCs/>
          <w:color w:val="000000" w:themeColor="text1"/>
        </w:rPr>
        <w:t>890415101990, адрес регистрации: 353460, Краснодарский край, город Геленджик, улица Херсонская, дом 22, кв. 95</w:t>
      </w:r>
      <w:r w:rsidRPr="00813541">
        <w:rPr>
          <w:i/>
        </w:rPr>
        <w:t xml:space="preserve">, </w:t>
      </w:r>
      <w:r>
        <w:t xml:space="preserve">в лице </w:t>
      </w:r>
      <w:r w:rsidRPr="008667F1">
        <w:rPr>
          <w:b/>
        </w:rPr>
        <w:t xml:space="preserve">финансового управляющего Ерошкина Ивана Владимировича </w:t>
      </w:r>
      <w:r w:rsidRPr="00F05AF6">
        <w:rPr>
          <w:rFonts w:ascii="Times New Roman CYR" w:eastAsia="Calibri" w:hAnsi="Times New Roman CYR" w:cs="Times New Roman CYR"/>
          <w:lang w:eastAsia="en-US"/>
        </w:rPr>
        <w:t>(ИНН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bCs/>
          <w:iCs/>
          <w:lang w:eastAsia="en-US"/>
        </w:rPr>
        <w:t>131402715637</w:t>
      </w:r>
      <w:r>
        <w:rPr>
          <w:rFonts w:ascii="Times New Roman CYR" w:eastAsia="Calibri" w:hAnsi="Times New Roman CYR" w:cs="Times New Roman CYR"/>
          <w:lang w:eastAsia="en-US"/>
        </w:rPr>
        <w:t>, адрес для корреспонденции</w:t>
      </w:r>
      <w:r w:rsidRPr="00F05AF6">
        <w:rPr>
          <w:rFonts w:ascii="Times New Roman CYR" w:eastAsia="Calibri" w:hAnsi="Times New Roman CYR" w:cs="Times New Roman CYR"/>
          <w:lang w:eastAsia="en-US"/>
        </w:rPr>
        <w:t>: 430010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Р</w:t>
      </w:r>
      <w:r>
        <w:rPr>
          <w:rFonts w:ascii="Times New Roman CYR" w:eastAsia="Calibri" w:hAnsi="Times New Roman CYR" w:cs="Times New Roman CYR"/>
          <w:lang w:eastAsia="en-US"/>
        </w:rPr>
        <w:t>еспублика Мордовия,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г.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Саранск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ул.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Московская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д.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62А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оф.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301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Arial" w:eastAsia="Calibri" w:hAnsi="Arial" w:cs="Arial"/>
          <w:color w:val="333333"/>
          <w:shd w:val="clear" w:color="auto" w:fill="FFFFFF"/>
          <w:lang w:eastAsia="en-US"/>
        </w:rPr>
        <w:t>-</w:t>
      </w:r>
      <w:r>
        <w:rPr>
          <w:rFonts w:ascii="Arial" w:eastAsia="Calibri" w:hAnsi="Arial" w:cs="Arial"/>
          <w:color w:val="333333"/>
          <w:shd w:val="clear" w:color="auto" w:fill="FFFFFF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член </w:t>
      </w:r>
      <w:r w:rsidRPr="00F05AF6">
        <w:t>Ассоциации «ПАУ ЦФО» г.</w:t>
      </w:r>
      <w:r>
        <w:t xml:space="preserve"> </w:t>
      </w:r>
      <w:r w:rsidRPr="00F05AF6">
        <w:t>Москва (ОГРН</w:t>
      </w:r>
      <w:r>
        <w:t xml:space="preserve"> </w:t>
      </w:r>
      <w:r w:rsidRPr="00F05AF6">
        <w:t>1027700542209, ИНН</w:t>
      </w:r>
      <w:r>
        <w:t xml:space="preserve"> </w:t>
      </w:r>
      <w:r w:rsidRPr="00F05AF6">
        <w:t>7705431418, адрес: 115191</w:t>
      </w:r>
      <w:r>
        <w:t>,</w:t>
      </w:r>
      <w:r w:rsidRPr="00F05AF6">
        <w:t xml:space="preserve"> г.</w:t>
      </w:r>
      <w:r>
        <w:t xml:space="preserve"> </w:t>
      </w:r>
      <w:r w:rsidRPr="00F05AF6">
        <w:t>Москва</w:t>
      </w:r>
      <w:r>
        <w:t>,</w:t>
      </w:r>
      <w:r w:rsidRPr="00F05AF6">
        <w:t xml:space="preserve"> </w:t>
      </w:r>
      <w:proofErr w:type="spellStart"/>
      <w:r w:rsidRPr="00F05AF6">
        <w:t>Гамсоновский</w:t>
      </w:r>
      <w:proofErr w:type="spellEnd"/>
      <w:r w:rsidRPr="00F05AF6">
        <w:t xml:space="preserve"> пер</w:t>
      </w:r>
      <w:proofErr w:type="gramEnd"/>
      <w:r w:rsidRPr="00F05AF6">
        <w:t>.</w:t>
      </w:r>
      <w:r>
        <w:t>,</w:t>
      </w:r>
      <w:r w:rsidRPr="00F05AF6">
        <w:t xml:space="preserve"> д.</w:t>
      </w:r>
      <w:r>
        <w:t xml:space="preserve"> </w:t>
      </w:r>
      <w:r w:rsidRPr="00F05AF6">
        <w:t>2</w:t>
      </w:r>
      <w:r>
        <w:t>,</w:t>
      </w:r>
      <w:r w:rsidRPr="00F05AF6">
        <w:t xml:space="preserve"> стр.</w:t>
      </w:r>
      <w:r>
        <w:t xml:space="preserve"> </w:t>
      </w:r>
      <w:r w:rsidRPr="00F05AF6">
        <w:t>1</w:t>
      </w:r>
      <w:r>
        <w:t>,</w:t>
      </w:r>
      <w:r w:rsidRPr="00F05AF6">
        <w:t xml:space="preserve"> пом.</w:t>
      </w:r>
      <w:r>
        <w:t xml:space="preserve"> </w:t>
      </w:r>
      <w:r w:rsidRPr="00F05AF6">
        <w:t>85-94)</w:t>
      </w:r>
      <w:r>
        <w:t xml:space="preserve">, действующего на основании Решения Арбитражного суда Краснодарского края по делу № А32-36372/2021 от 13.01.2022г., </w:t>
      </w:r>
      <w:r w:rsidRPr="00813541">
        <w:t>именуемый в дальнейшем «Продавец», с одной стороны, и [</w:t>
      </w:r>
      <w:r>
        <w:t>___________________________________________________________________________________</w:t>
      </w:r>
      <w:r w:rsidRPr="00813541">
        <w:rPr>
          <w:i/>
        </w:rPr>
        <w:t xml:space="preserve">ФИО Победителя торгов-Заемщика/Титульного </w:t>
      </w:r>
      <w:proofErr w:type="spellStart"/>
      <w:r w:rsidRPr="00813541">
        <w:rPr>
          <w:i/>
        </w:rPr>
        <w:t>созаемщика</w:t>
      </w:r>
      <w:proofErr w:type="spellEnd"/>
      <w:r w:rsidRPr="00813541">
        <w:t>], именуемы</w:t>
      </w:r>
      <w:proofErr w:type="gramStart"/>
      <w:r w:rsidRPr="00813541">
        <w:t>й(</w:t>
      </w:r>
      <w:proofErr w:type="spellStart"/>
      <w:proofErr w:type="gramEnd"/>
      <w:r w:rsidRPr="00813541">
        <w:t>ая</w:t>
      </w:r>
      <w:proofErr w:type="spellEnd"/>
      <w:r w:rsidRPr="00813541">
        <w:t>) в дальнейшем «Покупатель», на основании Протокола от ___</w:t>
      </w:r>
      <w:r>
        <w:t>___________</w:t>
      </w:r>
      <w:r w:rsidRPr="00813541">
        <w:t>_ № _</w:t>
      </w:r>
      <w:r>
        <w:t>______</w:t>
      </w:r>
      <w:r w:rsidRPr="00813541">
        <w:t xml:space="preserve">___ о результатах </w:t>
      </w:r>
      <w:r w:rsidR="00E0160A">
        <w:t xml:space="preserve">повторных </w:t>
      </w:r>
      <w:r w:rsidRPr="00813541">
        <w:t>торгов от [</w:t>
      </w:r>
      <w:r>
        <w:t>_______________</w:t>
      </w:r>
      <w:r w:rsidRPr="00813541">
        <w:rPr>
          <w:i/>
        </w:rPr>
        <w:t>Дата</w:t>
      </w:r>
      <w:r w:rsidRPr="00813541">
        <w:t>], заключили настоящий Договор (далее - Договор) о нижеследующем: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</w:p>
    <w:p w:rsidR="00813541" w:rsidRPr="001437C5" w:rsidRDefault="00813541" w:rsidP="00813541">
      <w:pPr>
        <w:tabs>
          <w:tab w:val="left" w:pos="1843"/>
          <w:tab w:val="left" w:pos="2268"/>
        </w:tabs>
        <w:spacing w:after="240" w:line="20" w:lineRule="atLeast"/>
        <w:ind w:left="-851" w:firstLine="142"/>
        <w:rPr>
          <w:b/>
        </w:rPr>
      </w:pPr>
      <w:r w:rsidRPr="001437C5">
        <w:rPr>
          <w:b/>
        </w:rPr>
        <w:t>1. Предмет Договора</w:t>
      </w:r>
    </w:p>
    <w:p w:rsidR="00813541" w:rsidRPr="001437C5" w:rsidRDefault="00813541" w:rsidP="00813541">
      <w:pPr>
        <w:numPr>
          <w:ilvl w:val="1"/>
          <w:numId w:val="1"/>
        </w:num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>По Договору Продавец обязуется передать в собственность Покупателя имущество, указанное в настоящем пункте, а Покупатель обязуется принять это имущество и уплатить за него определенную Договором денежную сумму, а также выполнить все иные установленные Договором условия и обязательства.</w:t>
      </w:r>
    </w:p>
    <w:p w:rsidR="00813541" w:rsidRPr="00813541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Предметом Договора является следующее имущество:</w:t>
      </w:r>
      <w:r w:rsidRPr="00813541">
        <w:rPr>
          <w:color w:val="000000" w:themeColor="text1"/>
          <w:sz w:val="22"/>
          <w:szCs w:val="22"/>
        </w:rPr>
        <w:t xml:space="preserve"> </w:t>
      </w:r>
      <w:r w:rsidRPr="00813541">
        <w:rPr>
          <w:color w:val="000000" w:themeColor="text1"/>
        </w:rPr>
        <w:t>Четырёхкомнатная квартира, назначение – жилое, общей площадью 61,1 м</w:t>
      </w:r>
      <w:proofErr w:type="gramStart"/>
      <w:r w:rsidRPr="00813541">
        <w:rPr>
          <w:color w:val="000000" w:themeColor="text1"/>
        </w:rPr>
        <w:t>2</w:t>
      </w:r>
      <w:proofErr w:type="gramEnd"/>
      <w:r w:rsidRPr="00813541">
        <w:rPr>
          <w:color w:val="000000" w:themeColor="text1"/>
        </w:rPr>
        <w:t xml:space="preserve">, расположенная по адресу: Российская Федерация, </w:t>
      </w:r>
      <w:proofErr w:type="gramStart"/>
      <w:r w:rsidRPr="00813541">
        <w:rPr>
          <w:color w:val="000000" w:themeColor="text1"/>
        </w:rPr>
        <w:t>Краснодарский край, г. Геленджик, ул. Херсонская, дом 22, кв. 95, кадастровый (условный) номер: 23:40:0408016:392</w:t>
      </w:r>
      <w:r w:rsidRPr="00813541">
        <w:t xml:space="preserve">  (далее – Имущество). </w:t>
      </w:r>
      <w:proofErr w:type="gramEnd"/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 xml:space="preserve">Ограничение прав и обременение Имущества </w:t>
      </w:r>
      <w:r w:rsidRPr="001437C5">
        <w:rPr>
          <w:i/>
        </w:rPr>
        <w:t>(</w:t>
      </w:r>
      <w:r>
        <w:rPr>
          <w:i/>
        </w:rPr>
        <w:t>____________________________________________________________________________________</w:t>
      </w:r>
      <w:r w:rsidRPr="001437C5">
        <w:rPr>
          <w:i/>
        </w:rPr>
        <w:t>указывается информация в соответствии со сведениями из выписки из ЕГРН)</w:t>
      </w:r>
      <w:r w:rsidRPr="001437C5">
        <w:t xml:space="preserve">: 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 xml:space="preserve">вид: Ипотека; дата государственной регистрации:_____________; номер государственной регистрации:_____________________, срок, на который установлено ограничение прав и обременение объекта недвижимости: </w:t>
      </w:r>
      <w:proofErr w:type="gramStart"/>
      <w:r w:rsidRPr="001437C5">
        <w:t>с</w:t>
      </w:r>
      <w:proofErr w:type="gramEnd"/>
      <w:r w:rsidRPr="001437C5">
        <w:t xml:space="preserve"> ________ </w:t>
      </w:r>
      <w:proofErr w:type="gramStart"/>
      <w:r w:rsidRPr="001437C5">
        <w:t>по</w:t>
      </w:r>
      <w:proofErr w:type="gramEnd"/>
      <w:r w:rsidRPr="001437C5">
        <w:t xml:space="preserve"> __________; лицо, в пользу которого установлено ограничение прав и обременение объекта недвижимости: Публичное акционерное общество «Сбербанк России» ИНН 7707083893, ОГРН 1027700132195 (далее – ПАО Сбербанк); основание государственной регистрации: </w:t>
      </w:r>
      <w:r w:rsidRPr="001437C5">
        <w:rPr>
          <w:i/>
        </w:rPr>
        <w:t>[реквизиты договора-основания].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Указанное Имущество принадлежит</w:t>
      </w:r>
      <w:r w:rsidR="00116FB4">
        <w:t xml:space="preserve"> должнику гр. Боровику Сергею Валерьевичу, 04.04.1983г.р., ИНН </w:t>
      </w:r>
      <w:r w:rsidR="00116FB4" w:rsidRPr="00813541">
        <w:rPr>
          <w:bCs/>
          <w:color w:val="000000" w:themeColor="text1"/>
        </w:rPr>
        <w:t>890415101990</w:t>
      </w:r>
      <w:r w:rsidRPr="001437C5">
        <w:rPr>
          <w:i/>
        </w:rPr>
        <w:t xml:space="preserve"> </w:t>
      </w:r>
      <w:r w:rsidRPr="001437C5">
        <w:t>по праву собственности на основании_________________________</w:t>
      </w:r>
      <w:r w:rsidRPr="001437C5">
        <w:rPr>
          <w:i/>
        </w:rPr>
        <w:t xml:space="preserve">[реквизиты документа-основания]. </w:t>
      </w:r>
      <w:r w:rsidRPr="001437C5">
        <w:t xml:space="preserve">Государственная регистрация права произведена __________________________, о чем в Едином государственном реестре [прав на недвижимое имущество и сделок с ним] [недвижимости] </w:t>
      </w:r>
      <w:r w:rsidRPr="001437C5">
        <w:rPr>
          <w:i/>
        </w:rPr>
        <w:t>(выбрать нужное)</w:t>
      </w:r>
      <w:r w:rsidRPr="001437C5">
        <w:t xml:space="preserve"> «____» _______________г. сделана запись регистрации №_______, что подтверждается [</w:t>
      </w:r>
      <w:r w:rsidRPr="001437C5">
        <w:rPr>
          <w:i/>
        </w:rPr>
        <w:t>вид документа, которым подтверждается право собственности, номер (если имеется), дата</w:t>
      </w:r>
      <w:r w:rsidRPr="001437C5">
        <w:t>].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 xml:space="preserve">Кадастровая стоимость Имущества составляет ______________согласно </w:t>
      </w:r>
      <w:r w:rsidRPr="001437C5">
        <w:rPr>
          <w:i/>
        </w:rPr>
        <w:t>[выписке из Единого государственного реестра недвижимости об основных характеристиках и зарегистрированных правах на объект недвижимости, сформированной в электронном виде]</w:t>
      </w:r>
      <w:r w:rsidRPr="001437C5">
        <w:t xml:space="preserve"> </w:t>
      </w:r>
      <w:r w:rsidRPr="001437C5">
        <w:rPr>
          <w:i/>
        </w:rPr>
        <w:t>[(указывается иной документ)]</w:t>
      </w:r>
      <w:r w:rsidRPr="001437C5">
        <w:t xml:space="preserve"> «_____»___________</w:t>
      </w:r>
      <w:proofErr w:type="gramStart"/>
      <w:r w:rsidRPr="001437C5">
        <w:t>г</w:t>
      </w:r>
      <w:proofErr w:type="gramEnd"/>
      <w:r w:rsidRPr="001437C5">
        <w:t>.  № ____________________.</w:t>
      </w:r>
    </w:p>
    <w:p w:rsidR="00813541" w:rsidRPr="001437C5" w:rsidRDefault="00813541" w:rsidP="00813541">
      <w:pPr>
        <w:numPr>
          <w:ilvl w:val="1"/>
          <w:numId w:val="1"/>
        </w:num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proofErr w:type="gramStart"/>
      <w:r w:rsidRPr="001437C5">
        <w:t>На основании ст. 110, 111, 139, 213.26 Федерального закона «О несостоятельности (банкротстве)» от 26.10.2002 №127-ФЗ, Положения о порядке, условиях и сроках реализации имущества должника, утвержденного ПАО Сбербанк от [</w:t>
      </w:r>
      <w:r w:rsidRPr="001437C5">
        <w:rPr>
          <w:i/>
        </w:rPr>
        <w:t>дата</w:t>
      </w:r>
      <w:r w:rsidR="00116FB4">
        <w:rPr>
          <w:i/>
        </w:rPr>
        <w:t xml:space="preserve"> </w:t>
      </w:r>
      <w:r w:rsidRPr="001437C5">
        <w:t xml:space="preserve">Имущество, указанное в п.1.1 Договора, реализовано с торгов </w:t>
      </w:r>
      <w:r w:rsidRPr="001437C5">
        <w:rPr>
          <w:i/>
        </w:rPr>
        <w:t>[</w:t>
      </w:r>
      <w:r w:rsidR="00116FB4">
        <w:rPr>
          <w:i/>
        </w:rPr>
        <w:t>____________________________</w:t>
      </w:r>
      <w:r w:rsidRPr="001437C5">
        <w:rPr>
          <w:i/>
        </w:rPr>
        <w:t>указать вид торгов]</w:t>
      </w:r>
      <w:r w:rsidRPr="001437C5">
        <w:t xml:space="preserve"> в процедуре </w:t>
      </w:r>
      <w:r w:rsidR="00116FB4">
        <w:t xml:space="preserve">реализации имущества должника-гражданина Боровика Сергея Валерьевича </w:t>
      </w:r>
      <w:r w:rsidR="00116FB4" w:rsidRPr="00813541">
        <w:lastRenderedPageBreak/>
        <w:t xml:space="preserve">04.04.1983г.р. ИНН </w:t>
      </w:r>
      <w:r w:rsidR="00116FB4" w:rsidRPr="00813541">
        <w:rPr>
          <w:bCs/>
          <w:color w:val="000000" w:themeColor="text1"/>
        </w:rPr>
        <w:t>890415101990, адрес регистрации: 353460, Краснодарский край, город</w:t>
      </w:r>
      <w:proofErr w:type="gramEnd"/>
      <w:r w:rsidR="00116FB4" w:rsidRPr="00813541">
        <w:rPr>
          <w:bCs/>
          <w:color w:val="000000" w:themeColor="text1"/>
        </w:rPr>
        <w:t xml:space="preserve"> Геленджик, улица Херсонская, дом 22, кв. 95</w:t>
      </w:r>
      <w:r w:rsidRPr="001437C5">
        <w:t>.</w:t>
      </w:r>
    </w:p>
    <w:p w:rsidR="00813541" w:rsidRPr="001437C5" w:rsidRDefault="00813541" w:rsidP="00813541">
      <w:pPr>
        <w:numPr>
          <w:ilvl w:val="1"/>
          <w:numId w:val="1"/>
        </w:num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 xml:space="preserve">Имущество, указанное в п. 1.1 Договора, Покупатель приобретает по итогам торгов согласно Протоколу </w:t>
      </w:r>
      <w:proofErr w:type="gramStart"/>
      <w:r w:rsidRPr="001437C5">
        <w:t>от</w:t>
      </w:r>
      <w:proofErr w:type="gramEnd"/>
      <w:r w:rsidRPr="001437C5">
        <w:t xml:space="preserve">____________№____________ </w:t>
      </w:r>
      <w:proofErr w:type="gramStart"/>
      <w:r w:rsidRPr="001437C5">
        <w:t>о</w:t>
      </w:r>
      <w:proofErr w:type="gramEnd"/>
      <w:r w:rsidRPr="001437C5">
        <w:t xml:space="preserve"> результатах торгов.</w:t>
      </w:r>
    </w:p>
    <w:p w:rsidR="00813541" w:rsidRPr="001437C5" w:rsidRDefault="00813541" w:rsidP="00813541">
      <w:pPr>
        <w:numPr>
          <w:ilvl w:val="1"/>
          <w:numId w:val="1"/>
        </w:num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>Покупатель осведомлен о зарегистрированных ограничениях (обременениях) права на данное Имущество, указанных в п. 1.1. Договора [</w:t>
      </w:r>
      <w:r w:rsidRPr="001437C5">
        <w:rPr>
          <w:i/>
        </w:rPr>
        <w:t>включается при наличии задолженности –</w:t>
      </w:r>
      <w:r w:rsidRPr="001437C5">
        <w:t xml:space="preserve"> а также о наличии задолженности по взносам на капитальный ремонт]. </w:t>
      </w:r>
    </w:p>
    <w:p w:rsidR="00813541" w:rsidRPr="001437C5" w:rsidRDefault="00813541" w:rsidP="00813541">
      <w:p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proofErr w:type="gramStart"/>
      <w:r w:rsidRPr="001437C5">
        <w:t xml:space="preserve">На момент заключения Договора в Имуществе </w:t>
      </w:r>
      <w:r w:rsidR="00FE4383">
        <w:t>(з</w:t>
      </w:r>
      <w:r w:rsidRPr="001437C5">
        <w:t xml:space="preserve">арегистрированы по месту жительства </w:t>
      </w:r>
      <w:r w:rsidR="00FE4383">
        <w:t>четыре физических лица, двое взрослых и двое несовершеннолетних</w:t>
      </w:r>
      <w:r w:rsidRPr="001437C5">
        <w:t>),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Имуществом].</w:t>
      </w:r>
      <w:proofErr w:type="gramEnd"/>
    </w:p>
    <w:p w:rsidR="00813541" w:rsidRPr="001437C5" w:rsidRDefault="00813541" w:rsidP="00813541">
      <w:p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>1.5. При государственной регистрации права собственности на Имущество регистрационная запись об ипотеке, указанная в п. 1.1 Договора, в пользу ПАО Сбербанк по кредитным обязательствам Продавца погашается.</w:t>
      </w:r>
    </w:p>
    <w:p w:rsidR="00813541" w:rsidRPr="001437C5" w:rsidRDefault="00813541" w:rsidP="00813541">
      <w:p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>При государственной регистрации права собственности Покупателя на Имущество, указанное в п. 1.1 Договора, одновременно регистрируется ипотека в силу закона в пользу [наименование банка-кредитора] в обеспечение исполнения всех обязательств Покупателя (Заемщика) [</w:t>
      </w:r>
      <w:r w:rsidRPr="001437C5">
        <w:rPr>
          <w:i/>
        </w:rPr>
        <w:t xml:space="preserve">указывается при наличии </w:t>
      </w:r>
      <w:proofErr w:type="spellStart"/>
      <w:r w:rsidRPr="001437C5">
        <w:rPr>
          <w:i/>
        </w:rPr>
        <w:t>созаемщика</w:t>
      </w:r>
      <w:proofErr w:type="spellEnd"/>
      <w:r w:rsidRPr="001437C5">
        <w:t xml:space="preserve"> - и </w:t>
      </w:r>
      <w:proofErr w:type="spellStart"/>
      <w:r w:rsidRPr="001437C5">
        <w:t>Созаемщика</w:t>
      </w:r>
      <w:proofErr w:type="spellEnd"/>
      <w:r w:rsidRPr="001437C5">
        <w:t xml:space="preserve"> (ФИО, год рождения, паспортные данные)] по Кредитному договору №__________ </w:t>
      </w:r>
      <w:proofErr w:type="gramStart"/>
      <w:r w:rsidRPr="001437C5">
        <w:t>от</w:t>
      </w:r>
      <w:proofErr w:type="gramEnd"/>
      <w:r w:rsidRPr="001437C5">
        <w:t xml:space="preserve"> ___________ (далее – Кредитный договор). С момента государственной регистрации ипотеки в силу закона в Едином государственном реестре недвижимости Имущество, указанное в п. 1.1 Договора, считается находящимся в залоге у [наименование банка-кредитора] по Кредитному договору. Залогодержателем Имущества является [наименование банка-кредитора], залогодателем – Покупатель.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Переход права собственности на Имущество и ипотека в силу закона в пользу [наименование банка-кредитора] подлежат государственной регистрации в соответствии со статьей 551 Гражданского кодекса Российской Федерации.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Право собственности на Имущество возникает у Покупателя с момента государственной регистрации права собственности на Имущество.</w:t>
      </w:r>
    </w:p>
    <w:p w:rsidR="00813541" w:rsidRPr="001437C5" w:rsidRDefault="00813541" w:rsidP="00813541">
      <w:p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 xml:space="preserve">1.6. Отсутствие </w:t>
      </w:r>
      <w:proofErr w:type="gramStart"/>
      <w:r w:rsidRPr="001437C5">
        <w:t>факта государственной регистрации перехода права собственности</w:t>
      </w:r>
      <w:proofErr w:type="gramEnd"/>
      <w:r w:rsidRPr="001437C5">
        <w:t xml:space="preserve"> к Покупателю, в том числе по причине отказа/приостановления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Стороной, получившей задаток, в смысле п. 2 ст. 381 Гражданского кодекса Российской Федерации.</w:t>
      </w:r>
    </w:p>
    <w:p w:rsidR="00813541" w:rsidRPr="001437C5" w:rsidRDefault="00813541" w:rsidP="00813541">
      <w:pPr>
        <w:pStyle w:val="Iiiaeuiue"/>
        <w:spacing w:before="120" w:after="120" w:line="20" w:lineRule="atLeast"/>
        <w:ind w:left="-851" w:firstLine="142"/>
        <w:jc w:val="both"/>
        <w:rPr>
          <w:sz w:val="24"/>
          <w:szCs w:val="24"/>
        </w:rPr>
      </w:pPr>
    </w:p>
    <w:p w:rsidR="00813541" w:rsidRPr="001437C5" w:rsidRDefault="00813541" w:rsidP="00813541">
      <w:pPr>
        <w:tabs>
          <w:tab w:val="left" w:pos="1843"/>
        </w:tabs>
        <w:spacing w:after="240" w:line="20" w:lineRule="atLeast"/>
        <w:ind w:left="-851" w:firstLine="142"/>
        <w:jc w:val="center"/>
        <w:rPr>
          <w:b/>
        </w:rPr>
      </w:pPr>
      <w:r w:rsidRPr="001437C5">
        <w:rPr>
          <w:b/>
        </w:rPr>
        <w:t>2. Стоимость Имущества и порядок его оплаты</w:t>
      </w:r>
    </w:p>
    <w:p w:rsidR="00813541" w:rsidRPr="001437C5" w:rsidRDefault="00813541" w:rsidP="00813541">
      <w:pPr>
        <w:numPr>
          <w:ilvl w:val="1"/>
          <w:numId w:val="2"/>
        </w:num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 xml:space="preserve">Цена продажи Имущества в соответствии с Протоколом №________________о результатах торгов </w:t>
      </w:r>
      <w:proofErr w:type="gramStart"/>
      <w:r w:rsidRPr="001437C5">
        <w:t>от ___________ составляет</w:t>
      </w:r>
      <w:proofErr w:type="gramEnd"/>
      <w:r w:rsidRPr="001437C5">
        <w:t xml:space="preserve">: ______________ (________________________________) рублей 00 копеек, НДС не облагается (далее – Стоимость Имущества). </w:t>
      </w:r>
    </w:p>
    <w:p w:rsidR="00813541" w:rsidRPr="001437C5" w:rsidRDefault="00813541" w:rsidP="00813541">
      <w:pPr>
        <w:numPr>
          <w:ilvl w:val="1"/>
          <w:numId w:val="2"/>
        </w:numPr>
        <w:tabs>
          <w:tab w:val="left" w:pos="993"/>
          <w:tab w:val="left" w:pos="1843"/>
        </w:tabs>
        <w:spacing w:line="20" w:lineRule="atLeast"/>
        <w:ind w:left="-851" w:firstLine="142"/>
        <w:jc w:val="both"/>
      </w:pPr>
      <w:r w:rsidRPr="001437C5">
        <w:t xml:space="preserve">Задаток в размере _______________ (___________________________) рублей 00 копеек, перечисленный Покупателем на счет [указываются данные получателя] по платежному поручению </w:t>
      </w:r>
      <w:proofErr w:type="gramStart"/>
      <w:r w:rsidRPr="001437C5">
        <w:t>от</w:t>
      </w:r>
      <w:proofErr w:type="gramEnd"/>
      <w:r w:rsidRPr="001437C5">
        <w:t>____ №__________</w:t>
      </w:r>
      <w:proofErr w:type="gramStart"/>
      <w:r w:rsidRPr="001437C5">
        <w:t>в</w:t>
      </w:r>
      <w:proofErr w:type="gramEnd"/>
      <w:r w:rsidRPr="001437C5">
        <w:t xml:space="preserve"> указанной сумме, засчитывается в счет оплаты цены продажи Имущества по Договору, указанной в п. 2.1 Договора.</w:t>
      </w:r>
    </w:p>
    <w:p w:rsidR="00813541" w:rsidRPr="001437C5" w:rsidRDefault="00813541" w:rsidP="00813541">
      <w:pPr>
        <w:numPr>
          <w:ilvl w:val="1"/>
          <w:numId w:val="2"/>
        </w:numPr>
        <w:tabs>
          <w:tab w:val="left" w:pos="993"/>
          <w:tab w:val="left" w:pos="1843"/>
        </w:tabs>
        <w:spacing w:before="120" w:after="120" w:line="20" w:lineRule="atLeast"/>
        <w:ind w:left="-851" w:firstLine="142"/>
        <w:jc w:val="both"/>
      </w:pPr>
      <w:r w:rsidRPr="001437C5">
        <w:t>Оплата оставшейся части Стоимости Имущества в размере _____________ рублей</w:t>
      </w:r>
      <w:proofErr w:type="gramStart"/>
      <w:r w:rsidRPr="001437C5">
        <w:t xml:space="preserve">  (_______) ____</w:t>
      </w:r>
      <w:proofErr w:type="gramEnd"/>
      <w:r w:rsidRPr="001437C5">
        <w:t>копеек осуществляется в следующем порядке:</w:t>
      </w:r>
    </w:p>
    <w:p w:rsidR="00813541" w:rsidRPr="001437C5" w:rsidRDefault="00813541" w:rsidP="00813541">
      <w:pPr>
        <w:tabs>
          <w:tab w:val="left" w:pos="1843"/>
        </w:tabs>
        <w:spacing w:before="120" w:after="120" w:line="20" w:lineRule="atLeast"/>
        <w:ind w:left="-851" w:firstLine="142"/>
        <w:jc w:val="both"/>
      </w:pPr>
      <w:r w:rsidRPr="001437C5">
        <w:t>2.3.1. сумма в размере ___________ рублей</w:t>
      </w:r>
      <w:proofErr w:type="gramStart"/>
      <w:r w:rsidRPr="001437C5">
        <w:t xml:space="preserve"> (___________)___ </w:t>
      </w:r>
      <w:proofErr w:type="gramEnd"/>
      <w:r w:rsidRPr="001437C5">
        <w:t>копеек оплачивается за счет собственных средств Покупателя;</w:t>
      </w:r>
    </w:p>
    <w:p w:rsidR="00813541" w:rsidRPr="001437C5" w:rsidRDefault="00813541" w:rsidP="00813541">
      <w:pPr>
        <w:tabs>
          <w:tab w:val="left" w:pos="1843"/>
        </w:tabs>
        <w:spacing w:before="120" w:after="120" w:line="20" w:lineRule="atLeast"/>
        <w:ind w:left="-851" w:firstLine="142"/>
        <w:jc w:val="both"/>
      </w:pPr>
      <w:proofErr w:type="gramStart"/>
      <w:r w:rsidRPr="001437C5">
        <w:t xml:space="preserve">2.3.2. сумма в размере ___________ рублей (___________)___ копеек оплачивается за счет кредитных средств, предоставленных Покупателю [наименование банка-кредитора] (в лице _______________ (указывается территориальное подразделение кредитующей организации) (место нахождения: __________________, адрес_____________________________, ИНН _____________, </w:t>
      </w:r>
      <w:r w:rsidRPr="001437C5">
        <w:lastRenderedPageBreak/>
        <w:t>КПП _______________, ОГРН __________________, расчетный счет №______________ в ________________ (указывается сокращённое наименование кредитной организации), корреспондентский счет _____________ в Главном управлении Центрального банка Российской Федерации по __________________, БИК ____________________), являющимся кредитной организацией по законодательству Российской Федерации (Генеральная лицензия Банка России на осуществление</w:t>
      </w:r>
      <w:proofErr w:type="gramEnd"/>
      <w:r w:rsidRPr="001437C5">
        <w:t xml:space="preserve"> банковских операций №__________ от ___________ г.) в соответствии с Кредитным договором № ____ от «__» ____ 20_г., заключенным в г. ____________ </w:t>
      </w:r>
      <w:proofErr w:type="gramStart"/>
      <w:r w:rsidRPr="001437C5">
        <w:t>между</w:t>
      </w:r>
      <w:proofErr w:type="gramEnd"/>
      <w:r w:rsidRPr="001437C5">
        <w:t xml:space="preserve"> [</w:t>
      </w:r>
      <w:proofErr w:type="gramStart"/>
      <w:r w:rsidRPr="001437C5">
        <w:t>наименование</w:t>
      </w:r>
      <w:proofErr w:type="gramEnd"/>
      <w:r w:rsidRPr="001437C5">
        <w:t xml:space="preserve"> банка-кредитора] и Покупателем [</w:t>
      </w:r>
      <w:r w:rsidRPr="001437C5">
        <w:rPr>
          <w:i/>
        </w:rPr>
        <w:t xml:space="preserve">указывается при наличии </w:t>
      </w:r>
      <w:proofErr w:type="spellStart"/>
      <w:r w:rsidRPr="001437C5">
        <w:rPr>
          <w:i/>
        </w:rPr>
        <w:t>созаемщика</w:t>
      </w:r>
      <w:proofErr w:type="spellEnd"/>
      <w:r w:rsidRPr="001437C5">
        <w:t xml:space="preserve"> - и </w:t>
      </w:r>
      <w:proofErr w:type="spellStart"/>
      <w:r w:rsidRPr="001437C5">
        <w:t>Созаемщиком</w:t>
      </w:r>
      <w:proofErr w:type="spellEnd"/>
      <w:r w:rsidRPr="001437C5">
        <w:t xml:space="preserve"> (ФИО, год</w:t>
      </w:r>
      <w:r w:rsidR="00A17D82">
        <w:t xml:space="preserve"> рождения, паспортные данные)]</w:t>
      </w:r>
      <w:r w:rsidRPr="001437C5">
        <w:t xml:space="preserve">, со сроком возврата кредита ____ месяцев. Иные условия предоставления кредита предусмотрены Кредитным договором. 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 xml:space="preserve">Расчеты по сделке купли-продажи Имущества между Покупателем и Продавцом осуществляются, в </w:t>
      </w:r>
      <w:proofErr w:type="spellStart"/>
      <w:r w:rsidRPr="001437C5">
        <w:t>т.ч</w:t>
      </w:r>
      <w:proofErr w:type="spellEnd"/>
      <w:r w:rsidRPr="001437C5">
        <w:t>. посредством аккредитива, открытого Покупателем на следующих условиях: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Вид аккредитива – безотзывный, покрытый.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Банк-эмитент и Исполняющий банк - [наименование банка-эмитента].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Сумма аккредитива</w:t>
      </w:r>
      <w:proofErr w:type="gramStart"/>
      <w:r w:rsidRPr="001437C5">
        <w:t xml:space="preserve"> -  __________ (__________)_____ </w:t>
      </w:r>
      <w:proofErr w:type="gramEnd"/>
      <w:r w:rsidRPr="001437C5">
        <w:t>копеек.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Получатель денежных средств по аккредитиву – [указываются данные получателя]. Счет получателя: № _____________, наименование банка______, БИК______.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 xml:space="preserve">Срок действия аккредитива – 180 (Сто восемьдесят) календарных дней </w:t>
      </w:r>
      <w:proofErr w:type="gramStart"/>
      <w:r w:rsidRPr="001437C5">
        <w:t>с даты открытия</w:t>
      </w:r>
      <w:proofErr w:type="gramEnd"/>
      <w:r w:rsidRPr="001437C5">
        <w:t>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Для исполнения аккредитива в [наименование банка-эмитента] предоставляется выписка из Единого государственного реестра недвижимости, подтверждающая государственную регистрацию права собственности Покупателя на Имущество, указанное в п. 1.1. Договора, содержащая в разделе «Обременения (ограничения)» запись о государственной регистрации ипотеки в пользу [наименование банка-кредитора] по Кредитному договору и отсутствие обременений правами иных третьих лиц/ареста (запрета).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Частичная оплата по аккредитиву не предусмотрена.</w:t>
      </w:r>
    </w:p>
    <w:p w:rsidR="00805842" w:rsidRDefault="00813541" w:rsidP="00805842">
      <w:pPr>
        <w:tabs>
          <w:tab w:val="left" w:pos="1843"/>
        </w:tabs>
        <w:spacing w:before="120" w:after="120" w:line="20" w:lineRule="atLeast"/>
        <w:ind w:left="-851" w:firstLine="142"/>
        <w:jc w:val="both"/>
      </w:pPr>
      <w:r w:rsidRPr="001437C5">
        <w:t>[Продавец поручает Покупателю предъявить в [наименование банка-эмитента] документы для исполнения аккредитива, предусмотренные п. 2.4. настоящего Договора</w:t>
      </w:r>
      <w:proofErr w:type="gramStart"/>
      <w:r w:rsidRPr="001437C5">
        <w:t>.</w:t>
      </w:r>
      <w:proofErr w:type="gramEnd"/>
      <w:r w:rsidRPr="001437C5">
        <w:t xml:space="preserve">  </w:t>
      </w:r>
      <w:r w:rsidRPr="001437C5">
        <w:rPr>
          <w:i/>
        </w:rPr>
        <w:t xml:space="preserve">- </w:t>
      </w:r>
      <w:proofErr w:type="gramStart"/>
      <w:r w:rsidRPr="001437C5">
        <w:rPr>
          <w:i/>
        </w:rPr>
        <w:t>п</w:t>
      </w:r>
      <w:proofErr w:type="gramEnd"/>
      <w:r w:rsidRPr="001437C5">
        <w:rPr>
          <w:i/>
        </w:rPr>
        <w:t>ункт включается при необходимости</w:t>
      </w:r>
      <w:r w:rsidRPr="001437C5">
        <w:t>].</w:t>
      </w:r>
    </w:p>
    <w:p w:rsidR="00805842" w:rsidRPr="00805842" w:rsidRDefault="00805842" w:rsidP="00805842">
      <w:pPr>
        <w:tabs>
          <w:tab w:val="left" w:pos="1843"/>
        </w:tabs>
        <w:spacing w:before="120" w:after="120" w:line="20" w:lineRule="atLeast"/>
        <w:ind w:left="-851" w:firstLine="142"/>
        <w:jc w:val="both"/>
      </w:pPr>
      <w:r>
        <w:t>2.4.</w:t>
      </w:r>
      <w:r w:rsidRPr="00805842">
        <w:rPr>
          <w:rFonts w:eastAsiaTheme="minorHAnsi"/>
          <w:lang w:eastAsia="en-US"/>
        </w:rPr>
        <w:t xml:space="preserve">Оплата производится </w:t>
      </w:r>
      <w:r w:rsidRPr="00805842">
        <w:rPr>
          <w:rFonts w:eastAsiaTheme="minorHAnsi"/>
          <w:shd w:val="clear" w:color="auto" w:fill="FFFFFF"/>
          <w:lang w:eastAsia="en-US"/>
        </w:rPr>
        <w:t xml:space="preserve">не позднее 30 дней </w:t>
      </w:r>
      <w:proofErr w:type="gramStart"/>
      <w:r w:rsidRPr="00805842">
        <w:rPr>
          <w:rFonts w:eastAsiaTheme="minorHAnsi"/>
          <w:shd w:val="clear" w:color="auto" w:fill="FFFFFF"/>
          <w:lang w:eastAsia="en-US"/>
        </w:rPr>
        <w:t>с даты подписания</w:t>
      </w:r>
      <w:proofErr w:type="gramEnd"/>
      <w:r w:rsidRPr="00805842">
        <w:rPr>
          <w:rFonts w:eastAsiaTheme="minorHAnsi"/>
          <w:shd w:val="clear" w:color="auto" w:fill="FFFFFF"/>
          <w:lang w:eastAsia="en-US"/>
        </w:rPr>
        <w:t xml:space="preserve"> настоящего договора купли-продажи по следующим реквизитам: Боровик Сергей Валерьевич</w:t>
      </w:r>
      <w:r w:rsidRPr="00805842">
        <w:rPr>
          <w:rFonts w:eastAsia="Calibri"/>
          <w:bCs/>
          <w:lang w:eastAsia="en-US"/>
        </w:rPr>
        <w:t>,</w:t>
      </w:r>
      <w:r w:rsidRPr="00805842">
        <w:rPr>
          <w:rFonts w:eastAsiaTheme="minorHAnsi"/>
          <w:lang w:eastAsia="en-US"/>
        </w:rPr>
        <w:t xml:space="preserve"> ИНН </w:t>
      </w:r>
      <w:r w:rsidRPr="00805842">
        <w:rPr>
          <w:rFonts w:eastAsiaTheme="minorHAnsi"/>
          <w:bCs/>
          <w:color w:val="000000" w:themeColor="text1"/>
          <w:lang w:eastAsia="en-US"/>
        </w:rPr>
        <w:t>890415101990</w:t>
      </w:r>
      <w:r w:rsidRPr="00805842">
        <w:rPr>
          <w:rFonts w:eastAsia="Calibri"/>
          <w:lang w:eastAsia="en-US"/>
        </w:rPr>
        <w:t xml:space="preserve">, </w:t>
      </w:r>
      <w:proofErr w:type="gramStart"/>
      <w:r w:rsidRPr="00805842">
        <w:rPr>
          <w:rFonts w:eastAsia="Calibri"/>
          <w:lang w:eastAsia="en-US"/>
        </w:rPr>
        <w:t>р</w:t>
      </w:r>
      <w:proofErr w:type="gramEnd"/>
      <w:r w:rsidRPr="00805842">
        <w:rPr>
          <w:rFonts w:eastAsia="Calibri"/>
          <w:lang w:eastAsia="en-US"/>
        </w:rPr>
        <w:t xml:space="preserve">/с 40817810839001177205 в ПАО «Сбербанк России» ИНН </w:t>
      </w:r>
      <w:r w:rsidRPr="00805842">
        <w:rPr>
          <w:rFonts w:eastAsiaTheme="minorHAnsi"/>
          <w:color w:val="333333"/>
          <w:shd w:val="clear" w:color="auto" w:fill="EAF1F7"/>
          <w:lang w:eastAsia="en-US"/>
        </w:rPr>
        <w:t>7707083893, ОГРН 1027700132195, БИК 048952615</w:t>
      </w:r>
      <w:r w:rsidRPr="00805842">
        <w:rPr>
          <w:rFonts w:eastAsia="Calibri"/>
          <w:lang w:eastAsia="en-US"/>
        </w:rPr>
        <w:t xml:space="preserve">, к/с </w:t>
      </w:r>
      <w:r w:rsidRPr="00805842">
        <w:rPr>
          <w:rFonts w:eastAsiaTheme="minorHAnsi"/>
          <w:bCs/>
          <w:lang w:eastAsia="en-US"/>
        </w:rPr>
        <w:t>30101810100000000615</w:t>
      </w:r>
      <w:r w:rsidRPr="00805842">
        <w:rPr>
          <w:rFonts w:eastAsia="Calibri"/>
          <w:lang w:eastAsia="en-US"/>
        </w:rPr>
        <w:t>.</w:t>
      </w:r>
      <w:r w:rsidRPr="00805842">
        <w:rPr>
          <w:rFonts w:eastAsiaTheme="minorHAnsi"/>
          <w:shd w:val="clear" w:color="auto" w:fill="FFFFFF"/>
          <w:lang w:eastAsia="en-US"/>
        </w:rPr>
        <w:t xml:space="preserve"> </w:t>
      </w:r>
    </w:p>
    <w:p w:rsidR="00813541" w:rsidRPr="001437C5" w:rsidRDefault="00A17D82" w:rsidP="00813541">
      <w:pPr>
        <w:tabs>
          <w:tab w:val="left" w:pos="1843"/>
        </w:tabs>
        <w:spacing w:before="120" w:after="120" w:line="20" w:lineRule="atLeast"/>
        <w:ind w:left="-851" w:firstLine="142"/>
        <w:jc w:val="both"/>
      </w:pPr>
      <w:r>
        <w:t>2.5</w:t>
      </w:r>
      <w:r w:rsidR="00813541" w:rsidRPr="001437C5">
        <w:t>. В соответствии с п. 5 ст. 488 Гражданского кодекса Российской Федерации право ипотеки у Продавца на Имущество не возникает.</w:t>
      </w:r>
    </w:p>
    <w:p w:rsidR="00813541" w:rsidRPr="001437C5" w:rsidRDefault="00A17D82" w:rsidP="00813541">
      <w:pPr>
        <w:tabs>
          <w:tab w:val="left" w:pos="1843"/>
        </w:tabs>
        <w:spacing w:before="120" w:after="120" w:line="20" w:lineRule="atLeast"/>
        <w:ind w:left="-851" w:firstLine="142"/>
        <w:jc w:val="both"/>
      </w:pPr>
      <w:r>
        <w:t>2.6</w:t>
      </w:r>
      <w:r w:rsidR="00813541" w:rsidRPr="001437C5">
        <w:t xml:space="preserve">. </w:t>
      </w:r>
      <w:proofErr w:type="gramStart"/>
      <w:r w:rsidR="00813541" w:rsidRPr="001437C5">
        <w:t>Стороны пришли к соглашению,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[наименование банка-кредитора] в срок не позднее 5 календарных дней с момента подписания Кредитного договора №_________ от _________, заключенного Покупателем и [наименование банка-кредитора].</w:t>
      </w:r>
      <w:proofErr w:type="gramEnd"/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</w:p>
    <w:p w:rsidR="00813541" w:rsidRPr="001437C5" w:rsidRDefault="00813541" w:rsidP="00813541">
      <w:pPr>
        <w:tabs>
          <w:tab w:val="left" w:pos="1843"/>
        </w:tabs>
        <w:spacing w:after="240" w:line="20" w:lineRule="atLeast"/>
        <w:ind w:left="-851" w:firstLine="142"/>
        <w:jc w:val="center"/>
        <w:rPr>
          <w:b/>
        </w:rPr>
      </w:pPr>
      <w:r w:rsidRPr="001437C5">
        <w:rPr>
          <w:b/>
        </w:rPr>
        <w:t xml:space="preserve">3. Передача имущества </w:t>
      </w:r>
    </w:p>
    <w:p w:rsidR="00813541" w:rsidRPr="001437C5" w:rsidRDefault="00813541" w:rsidP="00813541">
      <w:pPr>
        <w:numPr>
          <w:ilvl w:val="1"/>
          <w:numId w:val="3"/>
        </w:numPr>
        <w:spacing w:line="20" w:lineRule="atLeast"/>
        <w:ind w:left="-851" w:firstLine="142"/>
        <w:jc w:val="both"/>
        <w:rPr>
          <w:rFonts w:eastAsia="Calibri"/>
        </w:rPr>
      </w:pPr>
      <w:r w:rsidRPr="001437C5">
        <w:rPr>
          <w:rFonts w:eastAsia="Calibri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813541" w:rsidRPr="001437C5" w:rsidRDefault="00813541" w:rsidP="00813541">
      <w:pPr>
        <w:numPr>
          <w:ilvl w:val="1"/>
          <w:numId w:val="3"/>
        </w:numPr>
        <w:spacing w:line="20" w:lineRule="atLeast"/>
        <w:ind w:left="-851" w:firstLine="142"/>
        <w:jc w:val="both"/>
        <w:rPr>
          <w:rFonts w:eastAsia="Calibri"/>
        </w:rPr>
      </w:pPr>
      <w:r w:rsidRPr="001437C5">
        <w:rPr>
          <w:rFonts w:eastAsia="Calibri"/>
        </w:rPr>
        <w:t xml:space="preserve">Передача Имущества должна быть осуществлена в течение </w:t>
      </w:r>
      <w:r w:rsidR="008667F1">
        <w:rPr>
          <w:rFonts w:eastAsia="Calibri"/>
        </w:rPr>
        <w:t>15</w:t>
      </w:r>
      <w:r w:rsidRPr="001437C5">
        <w:rPr>
          <w:rFonts w:eastAsia="Calibri"/>
        </w:rPr>
        <w:t xml:space="preserve"> рабочих дней со дня его полной оплаты, согласно разделу 2 настоящего Договора.</w:t>
      </w:r>
    </w:p>
    <w:p w:rsidR="00813541" w:rsidRPr="001437C5" w:rsidRDefault="00813541" w:rsidP="00813541">
      <w:pPr>
        <w:numPr>
          <w:ilvl w:val="1"/>
          <w:numId w:val="3"/>
        </w:numPr>
        <w:spacing w:line="20" w:lineRule="atLeast"/>
        <w:ind w:left="-851" w:firstLine="142"/>
        <w:jc w:val="both"/>
        <w:rPr>
          <w:rFonts w:eastAsia="Calibri"/>
        </w:rPr>
      </w:pPr>
      <w:r w:rsidRPr="001437C5">
        <w:rPr>
          <w:rFonts w:eastAsia="Calibri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:rsidR="00813541" w:rsidRPr="001437C5" w:rsidRDefault="00813541" w:rsidP="00813541">
      <w:pPr>
        <w:widowControl w:val="0"/>
        <w:tabs>
          <w:tab w:val="left" w:pos="1843"/>
        </w:tabs>
        <w:autoSpaceDE w:val="0"/>
        <w:autoSpaceDN w:val="0"/>
        <w:adjustRightInd w:val="0"/>
        <w:spacing w:line="20" w:lineRule="atLeast"/>
        <w:ind w:left="-851" w:right="-92" w:firstLine="142"/>
        <w:jc w:val="both"/>
      </w:pP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rPr>
          <w:b/>
        </w:rPr>
      </w:pPr>
    </w:p>
    <w:p w:rsidR="00813541" w:rsidRPr="001437C5" w:rsidRDefault="00813541" w:rsidP="00813541">
      <w:pPr>
        <w:tabs>
          <w:tab w:val="left" w:pos="1843"/>
        </w:tabs>
        <w:spacing w:after="240" w:line="20" w:lineRule="atLeast"/>
        <w:ind w:left="-851" w:firstLine="142"/>
        <w:jc w:val="center"/>
        <w:rPr>
          <w:b/>
        </w:rPr>
      </w:pPr>
      <w:r w:rsidRPr="001437C5">
        <w:rPr>
          <w:b/>
        </w:rPr>
        <w:lastRenderedPageBreak/>
        <w:t>4. Ответственность сторон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4.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</w:p>
    <w:p w:rsidR="00813541" w:rsidRPr="001437C5" w:rsidRDefault="00813541" w:rsidP="0081354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-851" w:firstLine="142"/>
        <w:jc w:val="center"/>
        <w:rPr>
          <w:b/>
        </w:rPr>
      </w:pPr>
      <w:r w:rsidRPr="001437C5">
        <w:rPr>
          <w:b/>
        </w:rPr>
        <w:t>5. Обстоятельства непреодолимой силы</w:t>
      </w:r>
    </w:p>
    <w:p w:rsidR="00813541" w:rsidRPr="001437C5" w:rsidRDefault="00813541" w:rsidP="0081354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-851" w:firstLine="142"/>
        <w:jc w:val="both"/>
      </w:pPr>
      <w:r w:rsidRPr="001437C5">
        <w:t> </w:t>
      </w:r>
    </w:p>
    <w:p w:rsidR="00813541" w:rsidRPr="001437C5" w:rsidRDefault="00813541" w:rsidP="0081354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-851" w:firstLine="142"/>
        <w:jc w:val="both"/>
      </w:pPr>
      <w:bookmarkStart w:id="0" w:name="p88"/>
      <w:bookmarkEnd w:id="0"/>
      <w:r w:rsidRPr="001437C5">
        <w:t>5.1.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813541" w:rsidRPr="001437C5" w:rsidRDefault="00813541" w:rsidP="0081354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-851" w:firstLine="142"/>
        <w:jc w:val="both"/>
      </w:pPr>
      <w:r w:rsidRPr="001437C5"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:rsidR="00813541" w:rsidRPr="001437C5" w:rsidRDefault="00813541" w:rsidP="0081354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-851" w:firstLine="142"/>
        <w:jc w:val="both"/>
      </w:pPr>
      <w:r w:rsidRPr="001437C5">
        <w:t>5.3. В случаях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13541" w:rsidRPr="001437C5" w:rsidRDefault="00813541" w:rsidP="0081354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-851" w:firstLine="142"/>
        <w:jc w:val="both"/>
      </w:pPr>
      <w:r w:rsidRPr="001437C5">
        <w:t>5.4. Если наступившие обстоятельства, перечисленные в п. 5.1 настоящего Договора, и их последствия продолжают действовать более _____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</w:p>
    <w:p w:rsidR="00813541" w:rsidRPr="001437C5" w:rsidRDefault="00813541" w:rsidP="00813541">
      <w:pPr>
        <w:tabs>
          <w:tab w:val="left" w:pos="1843"/>
        </w:tabs>
        <w:spacing w:after="240" w:line="20" w:lineRule="atLeast"/>
        <w:ind w:left="-851" w:firstLine="142"/>
        <w:jc w:val="center"/>
        <w:rPr>
          <w:b/>
        </w:rPr>
      </w:pPr>
      <w:r w:rsidRPr="001437C5">
        <w:rPr>
          <w:b/>
        </w:rPr>
        <w:t>6. Порядок разрешения споров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 xml:space="preserve">6.1. 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переговоров между Сторонами. 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both"/>
      </w:pPr>
      <w:r w:rsidRPr="001437C5">
        <w:t>6.2.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</w:p>
    <w:p w:rsidR="00813541" w:rsidRPr="001437C5" w:rsidRDefault="00813541" w:rsidP="00813541">
      <w:pPr>
        <w:tabs>
          <w:tab w:val="left" w:pos="1843"/>
        </w:tabs>
        <w:spacing w:after="240" w:line="20" w:lineRule="atLeast"/>
        <w:ind w:left="-851" w:firstLine="142"/>
        <w:jc w:val="center"/>
        <w:rPr>
          <w:b/>
        </w:rPr>
      </w:pPr>
      <w:r w:rsidRPr="001437C5">
        <w:rPr>
          <w:b/>
        </w:rPr>
        <w:t>7. Прочие условия</w:t>
      </w:r>
    </w:p>
    <w:p w:rsidR="00813541" w:rsidRPr="001437C5" w:rsidRDefault="00813541" w:rsidP="00813541">
      <w:pPr>
        <w:tabs>
          <w:tab w:val="num" w:pos="1260"/>
          <w:tab w:val="left" w:pos="1985"/>
        </w:tabs>
        <w:spacing w:line="20" w:lineRule="atLeast"/>
        <w:ind w:left="-851" w:firstLine="142"/>
        <w:jc w:val="both"/>
      </w:pPr>
      <w:r w:rsidRPr="001437C5">
        <w:t xml:space="preserve">7.1. Настоящий Договор вступает в силу с даты его подписания, действует до полного исполнения Сторонами своих обязательств по нему и прекращает свое действие </w:t>
      </w:r>
      <w:proofErr w:type="gramStart"/>
      <w:r w:rsidRPr="001437C5">
        <w:t>при</w:t>
      </w:r>
      <w:proofErr w:type="gramEnd"/>
      <w:r w:rsidRPr="001437C5">
        <w:t>:</w:t>
      </w:r>
    </w:p>
    <w:p w:rsidR="00813541" w:rsidRPr="001437C5" w:rsidRDefault="00813541" w:rsidP="00813541">
      <w:pPr>
        <w:tabs>
          <w:tab w:val="num" w:pos="0"/>
          <w:tab w:val="left" w:pos="1985"/>
        </w:tabs>
        <w:spacing w:line="20" w:lineRule="atLeast"/>
        <w:ind w:left="-851" w:firstLine="142"/>
        <w:jc w:val="both"/>
      </w:pPr>
      <w:r w:rsidRPr="001437C5">
        <w:t xml:space="preserve">- </w:t>
      </w:r>
      <w:proofErr w:type="gramStart"/>
      <w:r w:rsidRPr="001437C5">
        <w:t>исполнении</w:t>
      </w:r>
      <w:proofErr w:type="gramEnd"/>
      <w:r w:rsidRPr="001437C5">
        <w:t xml:space="preserve"> Сторонами своих обязательств по настоящему Договору;</w:t>
      </w:r>
    </w:p>
    <w:p w:rsidR="00813541" w:rsidRPr="001437C5" w:rsidRDefault="00813541" w:rsidP="00813541">
      <w:pPr>
        <w:tabs>
          <w:tab w:val="num" w:pos="0"/>
          <w:tab w:val="left" w:pos="1985"/>
        </w:tabs>
        <w:spacing w:line="20" w:lineRule="atLeast"/>
        <w:ind w:left="-851" w:firstLine="142"/>
        <w:jc w:val="both"/>
      </w:pPr>
      <w:r w:rsidRPr="001437C5">
        <w:t xml:space="preserve">- </w:t>
      </w:r>
      <w:proofErr w:type="gramStart"/>
      <w:r w:rsidRPr="001437C5">
        <w:t>расторжении</w:t>
      </w:r>
      <w:proofErr w:type="gramEnd"/>
      <w:r w:rsidRPr="001437C5">
        <w:t xml:space="preserve"> Договора в предусмотренных действующим законодательством случаях.</w:t>
      </w:r>
    </w:p>
    <w:p w:rsidR="00813541" w:rsidRPr="001437C5" w:rsidRDefault="00813541" w:rsidP="00813541">
      <w:pPr>
        <w:tabs>
          <w:tab w:val="num" w:pos="0"/>
          <w:tab w:val="left" w:pos="1985"/>
        </w:tabs>
        <w:spacing w:line="20" w:lineRule="atLeast"/>
        <w:ind w:left="-851" w:firstLine="142"/>
        <w:jc w:val="both"/>
      </w:pPr>
      <w:r w:rsidRPr="001437C5"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13541" w:rsidRPr="001437C5" w:rsidRDefault="00813541" w:rsidP="00813541">
      <w:pPr>
        <w:tabs>
          <w:tab w:val="num" w:pos="0"/>
          <w:tab w:val="left" w:pos="1985"/>
        </w:tabs>
        <w:spacing w:line="20" w:lineRule="atLeast"/>
        <w:ind w:left="-851" w:firstLine="142"/>
        <w:jc w:val="both"/>
      </w:pPr>
      <w:r w:rsidRPr="001437C5">
        <w:t>7.3. Все уведомления и сообщения должны направляться в письменной форме по адресам, указанным в настоящем Договоре.</w:t>
      </w:r>
    </w:p>
    <w:p w:rsidR="00813541" w:rsidRPr="001437C5" w:rsidRDefault="00813541" w:rsidP="00813541">
      <w:pPr>
        <w:tabs>
          <w:tab w:val="num" w:pos="0"/>
          <w:tab w:val="left" w:pos="1985"/>
        </w:tabs>
        <w:spacing w:line="20" w:lineRule="atLeast"/>
        <w:ind w:left="-851" w:firstLine="142"/>
        <w:jc w:val="both"/>
      </w:pPr>
      <w:r w:rsidRPr="001437C5">
        <w:t>7.4. Расходы по государственной регистрации перехода права собственности на Имущество к Покупателю и ипотеки в силу закона в пользу [наименование банка-кредитора] несет Покупатель.</w:t>
      </w:r>
    </w:p>
    <w:p w:rsidR="00813541" w:rsidRPr="001437C5" w:rsidRDefault="00813541" w:rsidP="00813541">
      <w:pPr>
        <w:tabs>
          <w:tab w:val="num" w:pos="0"/>
          <w:tab w:val="left" w:pos="1701"/>
          <w:tab w:val="left" w:pos="1985"/>
        </w:tabs>
        <w:spacing w:line="20" w:lineRule="atLeast"/>
        <w:ind w:left="-851" w:firstLine="142"/>
        <w:jc w:val="both"/>
      </w:pPr>
      <w:r w:rsidRPr="001437C5">
        <w:t>7.5. Последующая ипотека Имущества, иное его обременение, перепланировка/переустройство могут быть осуществлены Покупателем только с предварительного письменного согласия [наименование банка-кредитора].</w:t>
      </w:r>
    </w:p>
    <w:p w:rsidR="00813541" w:rsidRPr="001437C5" w:rsidRDefault="00813541" w:rsidP="00813541">
      <w:pPr>
        <w:tabs>
          <w:tab w:val="left" w:pos="1985"/>
        </w:tabs>
        <w:spacing w:line="20" w:lineRule="atLeast"/>
        <w:ind w:left="-851" w:firstLine="142"/>
        <w:jc w:val="both"/>
      </w:pPr>
      <w:r w:rsidRPr="001437C5">
        <w:t>7.6. Во всем остальном, что не предусмотрено настоящим Договором, Стороны руководствуются действующим законодательством.</w:t>
      </w:r>
    </w:p>
    <w:p w:rsidR="00813541" w:rsidRPr="001437C5" w:rsidRDefault="00813541" w:rsidP="00813541">
      <w:pPr>
        <w:tabs>
          <w:tab w:val="left" w:pos="1985"/>
        </w:tabs>
        <w:spacing w:line="20" w:lineRule="atLeast"/>
        <w:ind w:left="-851" w:firstLine="142"/>
        <w:jc w:val="both"/>
      </w:pPr>
      <w:r w:rsidRPr="001437C5">
        <w:lastRenderedPageBreak/>
        <w:t>7.7. Настоящий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:rsidR="000A56A7" w:rsidRDefault="000A56A7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</w:p>
    <w:p w:rsidR="000A56A7" w:rsidRDefault="000A56A7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</w:p>
    <w:p w:rsidR="000A56A7" w:rsidRDefault="000A56A7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</w:p>
    <w:p w:rsidR="000A56A7" w:rsidRDefault="000A56A7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</w:p>
    <w:p w:rsidR="00813541" w:rsidRPr="001437C5" w:rsidRDefault="00813541" w:rsidP="00813541">
      <w:pPr>
        <w:tabs>
          <w:tab w:val="left" w:pos="1843"/>
        </w:tabs>
        <w:spacing w:line="20" w:lineRule="atLeast"/>
        <w:ind w:left="-851" w:firstLine="142"/>
        <w:jc w:val="center"/>
        <w:rPr>
          <w:b/>
        </w:rPr>
      </w:pPr>
      <w:r w:rsidRPr="001437C5">
        <w:rPr>
          <w:b/>
        </w:rPr>
        <w:t xml:space="preserve">8. </w:t>
      </w:r>
      <w:r w:rsidR="00805842">
        <w:rPr>
          <w:b/>
        </w:rPr>
        <w:t>Банковские р</w:t>
      </w:r>
      <w:r w:rsidRPr="001437C5">
        <w:rPr>
          <w:b/>
        </w:rPr>
        <w:t xml:space="preserve">еквизиты </w:t>
      </w:r>
      <w:r w:rsidR="00805842">
        <w:rPr>
          <w:b/>
        </w:rPr>
        <w:t xml:space="preserve">и подписи </w:t>
      </w:r>
      <w:r w:rsidRPr="001437C5">
        <w:rPr>
          <w:b/>
        </w:rPr>
        <w:t>Сторон</w:t>
      </w:r>
    </w:p>
    <w:p w:rsidR="00813541" w:rsidRPr="001437C5" w:rsidRDefault="00813541" w:rsidP="00813541">
      <w:pPr>
        <w:tabs>
          <w:tab w:val="left" w:pos="1843"/>
        </w:tabs>
        <w:spacing w:line="20" w:lineRule="atLeast"/>
        <w:jc w:val="center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8"/>
        <w:gridCol w:w="3905"/>
      </w:tblGrid>
      <w:tr w:rsidR="00813541" w:rsidRPr="000855D0" w:rsidTr="00F94CA1">
        <w:trPr>
          <w:jc w:val="center"/>
        </w:trPr>
        <w:tc>
          <w:tcPr>
            <w:tcW w:w="6018" w:type="dxa"/>
            <w:shd w:val="clear" w:color="auto" w:fill="auto"/>
          </w:tcPr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rPr>
                <w:rFonts w:eastAsia="MS PGothic"/>
                <w:b/>
                <w:bCs/>
                <w:sz w:val="20"/>
              </w:rPr>
            </w:pPr>
            <w:r w:rsidRPr="00272E18">
              <w:rPr>
                <w:b/>
                <w:sz w:val="20"/>
              </w:rPr>
              <w:t>ПРОДАВЕЦ</w:t>
            </w:r>
            <w:r w:rsidRPr="00272E18">
              <w:rPr>
                <w:rFonts w:eastAsia="MS PGothic"/>
                <w:b/>
                <w:bCs/>
                <w:sz w:val="20"/>
              </w:rPr>
              <w:t>:</w:t>
            </w:r>
          </w:p>
          <w:p w:rsidR="008667F1" w:rsidRPr="008667F1" w:rsidRDefault="008667F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Боровик Сергей Валерьевич </w:t>
            </w:r>
            <w:r w:rsidRPr="008667F1">
              <w:rPr>
                <w:sz w:val="20"/>
                <w:szCs w:val="20"/>
              </w:rPr>
              <w:t xml:space="preserve">04.04.1983г.р. ИНН </w:t>
            </w:r>
            <w:r w:rsidRPr="008667F1">
              <w:rPr>
                <w:bCs/>
                <w:color w:val="000000" w:themeColor="text1"/>
                <w:sz w:val="20"/>
                <w:szCs w:val="20"/>
              </w:rPr>
              <w:t xml:space="preserve">890415101990, </w:t>
            </w:r>
            <w:r w:rsidRPr="008667F1">
              <w:rPr>
                <w:sz w:val="20"/>
                <w:szCs w:val="20"/>
              </w:rPr>
              <w:t xml:space="preserve">в лице финансового управляющего Ерошкина Ивана Владимировича </w:t>
            </w:r>
            <w:r w:rsidRPr="008667F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 xml:space="preserve">(ИНН </w:t>
            </w:r>
            <w:r w:rsidRPr="008667F1">
              <w:rPr>
                <w:rFonts w:ascii="Times New Roman CYR" w:eastAsia="Calibri" w:hAnsi="Times New Roman CYR" w:cs="Times New Roman CYR"/>
                <w:bCs/>
                <w:iCs/>
                <w:sz w:val="20"/>
                <w:szCs w:val="20"/>
                <w:lang w:eastAsia="en-US"/>
              </w:rPr>
              <w:t>131402715637</w:t>
            </w:r>
            <w:r w:rsidRPr="008667F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 xml:space="preserve"> </w:t>
            </w:r>
            <w:r w:rsidRPr="008667F1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- </w:t>
            </w:r>
            <w:r w:rsidRPr="008667F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 xml:space="preserve">член </w:t>
            </w:r>
            <w:r w:rsidRPr="008667F1">
              <w:rPr>
                <w:sz w:val="20"/>
                <w:szCs w:val="20"/>
              </w:rPr>
              <w:t xml:space="preserve">Ассоциации «ПАУ ЦФО» г. Москва (ОГРН 1027700542209, ИНН 7705431418, адрес: 115191, г. Москва, </w:t>
            </w:r>
            <w:proofErr w:type="spellStart"/>
            <w:r w:rsidRPr="008667F1">
              <w:rPr>
                <w:sz w:val="20"/>
                <w:szCs w:val="20"/>
              </w:rPr>
              <w:t>Гамсоновский</w:t>
            </w:r>
            <w:proofErr w:type="spellEnd"/>
            <w:r w:rsidRPr="008667F1">
              <w:rPr>
                <w:sz w:val="20"/>
                <w:szCs w:val="20"/>
              </w:rPr>
              <w:t xml:space="preserve"> пер., д. 2, стр. 1, пом. 85-94)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805842" w:rsidRDefault="00805842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Банковские реквизиты для оплаты имущества:</w:t>
            </w:r>
          </w:p>
          <w:p w:rsidR="00805842" w:rsidRPr="00805842" w:rsidRDefault="00805842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  <w:szCs w:val="20"/>
              </w:rPr>
            </w:pPr>
            <w:r w:rsidRPr="00805842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Боровик Сергей Валерьевич</w:t>
            </w:r>
            <w:r w:rsidRPr="00805842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r w:rsidRPr="00805842">
              <w:rPr>
                <w:rFonts w:eastAsiaTheme="minorHAnsi"/>
                <w:sz w:val="20"/>
                <w:szCs w:val="20"/>
                <w:lang w:eastAsia="en-US"/>
              </w:rPr>
              <w:t xml:space="preserve"> ИНН </w:t>
            </w:r>
            <w:r w:rsidRPr="00805842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890415101990</w:t>
            </w:r>
            <w:r w:rsidRPr="0080584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805842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  <w:r w:rsidRPr="00805842">
              <w:rPr>
                <w:rFonts w:eastAsia="Calibri"/>
                <w:sz w:val="20"/>
                <w:szCs w:val="20"/>
                <w:lang w:eastAsia="en-US"/>
              </w:rPr>
              <w:t xml:space="preserve">/с 40817810839001177205 в ПАО «Сбербанк России» ИНН </w:t>
            </w:r>
            <w:r w:rsidRPr="00805842">
              <w:rPr>
                <w:rFonts w:eastAsiaTheme="minorHAnsi"/>
                <w:color w:val="333333"/>
                <w:sz w:val="20"/>
                <w:szCs w:val="20"/>
                <w:shd w:val="clear" w:color="auto" w:fill="EAF1F7"/>
                <w:lang w:eastAsia="en-US"/>
              </w:rPr>
              <w:t>7707083893, ОГРН 1027700132195, БИК 048952615</w:t>
            </w:r>
            <w:r w:rsidRPr="00805842">
              <w:rPr>
                <w:rFonts w:eastAsia="Calibri"/>
                <w:sz w:val="20"/>
                <w:szCs w:val="20"/>
                <w:lang w:eastAsia="en-US"/>
              </w:rPr>
              <w:t xml:space="preserve">, к/с </w:t>
            </w:r>
            <w:r w:rsidRPr="00805842">
              <w:rPr>
                <w:rFonts w:eastAsiaTheme="minorHAnsi"/>
                <w:bCs/>
                <w:sz w:val="20"/>
                <w:szCs w:val="20"/>
                <w:lang w:eastAsia="en-US"/>
              </w:rPr>
              <w:t>30101810100000000615</w:t>
            </w:r>
            <w:r w:rsidRPr="0080584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813541" w:rsidRPr="00272E18" w:rsidRDefault="0081354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</w:rPr>
            </w:pPr>
            <w:r w:rsidRPr="00272E18">
              <w:rPr>
                <w:sz w:val="20"/>
              </w:rPr>
              <w:t>Телефон:</w:t>
            </w:r>
          </w:p>
          <w:p w:rsidR="00813541" w:rsidRPr="00272E18" w:rsidRDefault="008667F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8(8342) 47-08-48</w:t>
            </w:r>
          </w:p>
          <w:p w:rsidR="00813541" w:rsidRPr="00272E18" w:rsidRDefault="0081354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Cs/>
                <w:sz w:val="20"/>
              </w:rPr>
            </w:pPr>
            <w:r w:rsidRPr="00272E18">
              <w:rPr>
                <w:rFonts w:eastAsia="MS PGothic"/>
                <w:bCs/>
                <w:sz w:val="20"/>
              </w:rPr>
              <w:t>Адрес для почтовой корреспонденции:</w:t>
            </w:r>
          </w:p>
          <w:p w:rsidR="00813541" w:rsidRDefault="008667F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Cs/>
                <w:sz w:val="20"/>
              </w:rPr>
            </w:pPr>
            <w:r>
              <w:rPr>
                <w:rFonts w:eastAsia="MS PGothic"/>
                <w:bCs/>
                <w:sz w:val="20"/>
              </w:rPr>
              <w:t>430010, Республика Мордовия, г. Саранск, ул. Московская, д. 62А, оф. 301</w:t>
            </w:r>
          </w:p>
          <w:p w:rsidR="008667F1" w:rsidRDefault="008667F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Cs/>
                <w:sz w:val="20"/>
              </w:rPr>
            </w:pPr>
            <w:r>
              <w:rPr>
                <w:rFonts w:eastAsia="MS PGothic"/>
                <w:bCs/>
                <w:sz w:val="20"/>
              </w:rPr>
              <w:t xml:space="preserve">Финансовый управляющий ___________________ И.В. Ерошкин </w:t>
            </w:r>
          </w:p>
          <w:p w:rsidR="008667F1" w:rsidRPr="00272E18" w:rsidRDefault="008667F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Cs/>
                <w:sz w:val="20"/>
              </w:rPr>
            </w:pPr>
          </w:p>
          <w:p w:rsidR="00813541" w:rsidRPr="00272E18" w:rsidRDefault="0081354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Cs/>
                <w:sz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813541" w:rsidRPr="00272E18" w:rsidRDefault="0081354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/>
                <w:bCs/>
                <w:sz w:val="20"/>
              </w:rPr>
            </w:pPr>
            <w:r w:rsidRPr="00272E18">
              <w:rPr>
                <w:b/>
                <w:sz w:val="20"/>
              </w:rPr>
              <w:t>ПОКУПАТЕЛЬ</w:t>
            </w:r>
            <w:r w:rsidRPr="00272E18">
              <w:rPr>
                <w:rFonts w:eastAsia="MS PGothic"/>
                <w:b/>
                <w:bCs/>
                <w:sz w:val="20"/>
              </w:rPr>
              <w:t>:</w:t>
            </w:r>
          </w:p>
          <w:p w:rsidR="00813541" w:rsidRPr="00272E18" w:rsidRDefault="0081354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</w:rPr>
            </w:pPr>
            <w:r w:rsidRPr="00272E18">
              <w:rPr>
                <w:sz w:val="20"/>
              </w:rPr>
              <w:t xml:space="preserve">___________________ </w:t>
            </w:r>
            <w:r w:rsidRPr="00272E18">
              <w:rPr>
                <w:rFonts w:eastAsia="MS PGothic"/>
                <w:bCs/>
                <w:i/>
                <w:sz w:val="20"/>
              </w:rPr>
              <w:t>(ФИО)</w:t>
            </w:r>
          </w:p>
          <w:p w:rsidR="00813541" w:rsidRPr="00272E18" w:rsidRDefault="00813541" w:rsidP="00F94CA1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sz w:val="20"/>
              </w:rPr>
            </w:pPr>
            <w:r w:rsidRPr="00272E18">
              <w:rPr>
                <w:sz w:val="20"/>
              </w:rPr>
              <w:t>Адрес регистрации (прописки):____________</w:t>
            </w: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sz w:val="20"/>
              </w:rPr>
            </w:pPr>
            <w:r w:rsidRPr="00272E18">
              <w:rPr>
                <w:sz w:val="20"/>
              </w:rPr>
              <w:t>Адрес фактического проживания:__________</w:t>
            </w: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sz w:val="20"/>
              </w:rPr>
            </w:pPr>
            <w:r w:rsidRPr="00272E18">
              <w:rPr>
                <w:sz w:val="20"/>
              </w:rPr>
              <w:t xml:space="preserve">Дата рождения «__» _________ 20 __ г., паспорт серия ________ №________, выдан ____, дата выдачи «__»____ 20 _г., код подразделения ________________ </w:t>
            </w: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  <w:sz w:val="20"/>
              </w:rPr>
            </w:pP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  <w:sz w:val="20"/>
              </w:rPr>
            </w:pPr>
            <w:r w:rsidRPr="00272E18">
              <w:rPr>
                <w:rFonts w:eastAsia="MS PGothic"/>
                <w:bCs/>
                <w:sz w:val="20"/>
              </w:rPr>
              <w:t>ИНН ___________</w:t>
            </w: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  <w:sz w:val="20"/>
              </w:rPr>
            </w:pP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  <w:sz w:val="20"/>
              </w:rPr>
            </w:pPr>
            <w:r w:rsidRPr="00272E18">
              <w:rPr>
                <w:rFonts w:eastAsia="MS PGothic"/>
                <w:bCs/>
                <w:sz w:val="20"/>
              </w:rPr>
              <w:t>Телефон: __________________________</w:t>
            </w:r>
          </w:p>
          <w:p w:rsidR="00813541" w:rsidRPr="00272E18" w:rsidRDefault="00813541" w:rsidP="00F94CA1">
            <w:pPr>
              <w:tabs>
                <w:tab w:val="left" w:pos="1843"/>
              </w:tabs>
              <w:spacing w:line="20" w:lineRule="atLeast"/>
              <w:jc w:val="both"/>
              <w:rPr>
                <w:sz w:val="20"/>
              </w:rPr>
            </w:pPr>
          </w:p>
        </w:tc>
      </w:tr>
    </w:tbl>
    <w:p w:rsidR="00813541" w:rsidRDefault="0081354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8667F1">
        <w:rPr>
          <w:rFonts w:eastAsiaTheme="minorEastAsia"/>
          <w:b/>
        </w:rPr>
        <w:lastRenderedPageBreak/>
        <w:t>Акт приема-передачи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8667F1">
        <w:rPr>
          <w:rFonts w:eastAsiaTheme="minorEastAsia"/>
          <w:b/>
        </w:rPr>
        <w:t xml:space="preserve">к ДОГОВОРУ N </w:t>
      </w:r>
      <w:r>
        <w:rPr>
          <w:rFonts w:eastAsiaTheme="minorEastAsia"/>
          <w:b/>
        </w:rPr>
        <w:t>__</w:t>
      </w:r>
      <w:r w:rsidRPr="008667F1">
        <w:rPr>
          <w:rFonts w:eastAsiaTheme="minorEastAsia"/>
          <w:b/>
        </w:rPr>
        <w:t xml:space="preserve"> от «</w:t>
      </w:r>
      <w:r>
        <w:rPr>
          <w:rFonts w:eastAsiaTheme="minorEastAsia"/>
          <w:b/>
        </w:rPr>
        <w:t>___</w:t>
      </w:r>
      <w:r w:rsidRPr="008667F1">
        <w:rPr>
          <w:rFonts w:eastAsiaTheme="minorEastAsia"/>
          <w:b/>
        </w:rPr>
        <w:t xml:space="preserve">» </w:t>
      </w:r>
      <w:r>
        <w:rPr>
          <w:rFonts w:eastAsiaTheme="minorEastAsia"/>
          <w:b/>
        </w:rPr>
        <w:t>___________ 2022</w:t>
      </w:r>
      <w:r w:rsidRPr="008667F1">
        <w:rPr>
          <w:rFonts w:eastAsiaTheme="minorEastAsia"/>
          <w:b/>
        </w:rPr>
        <w:t>г.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8667F1">
        <w:rPr>
          <w:rFonts w:eastAsiaTheme="minorEastAsia"/>
        </w:rPr>
        <w:t>купли-продажи имущества по результатам торгов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_________________</w:t>
      </w:r>
      <w:r w:rsidRPr="008667F1">
        <w:rPr>
          <w:rFonts w:eastAsiaTheme="minorEastAsia"/>
        </w:rPr>
        <w:t xml:space="preserve">                                                               </w:t>
      </w:r>
      <w:r>
        <w:rPr>
          <w:rFonts w:eastAsiaTheme="minorEastAsia"/>
        </w:rPr>
        <w:t xml:space="preserve">       </w:t>
      </w:r>
      <w:r w:rsidRPr="008667F1">
        <w:rPr>
          <w:rFonts w:eastAsiaTheme="minorEastAsia"/>
        </w:rPr>
        <w:tab/>
        <w:t xml:space="preserve">«___» </w:t>
      </w:r>
      <w:r>
        <w:rPr>
          <w:rFonts w:eastAsiaTheme="minorEastAsia"/>
        </w:rPr>
        <w:t>__________</w:t>
      </w:r>
      <w:r w:rsidRPr="008667F1">
        <w:rPr>
          <w:rFonts w:eastAsiaTheme="minorEastAsia"/>
        </w:rPr>
        <w:t xml:space="preserve"> 20</w:t>
      </w:r>
      <w:r>
        <w:rPr>
          <w:rFonts w:eastAsiaTheme="minorEastAsia"/>
        </w:rPr>
        <w:t>22</w:t>
      </w:r>
      <w:r w:rsidRPr="008667F1">
        <w:rPr>
          <w:rFonts w:eastAsiaTheme="minorEastAsia"/>
        </w:rPr>
        <w:t>г.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         По настоящему акту: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        </w:t>
      </w:r>
      <w:proofErr w:type="gramStart"/>
      <w:r w:rsidRPr="00813541">
        <w:rPr>
          <w:b/>
        </w:rPr>
        <w:t xml:space="preserve">Боровик Сергей Валерьевич, </w:t>
      </w:r>
      <w:r w:rsidRPr="00813541">
        <w:t xml:space="preserve">04.04.1983г.р. ИНН </w:t>
      </w:r>
      <w:r w:rsidRPr="00813541">
        <w:rPr>
          <w:bCs/>
          <w:color w:val="000000" w:themeColor="text1"/>
        </w:rPr>
        <w:t>890415101990, адрес регистрации: 353460, Краснодарский край, город Геленджик, улица Херсонская, дом 22, кв. 95</w:t>
      </w:r>
      <w:r w:rsidRPr="00813541">
        <w:rPr>
          <w:i/>
        </w:rPr>
        <w:t xml:space="preserve">, </w:t>
      </w:r>
      <w:r>
        <w:t xml:space="preserve">в лице </w:t>
      </w:r>
      <w:r w:rsidRPr="008667F1">
        <w:rPr>
          <w:b/>
        </w:rPr>
        <w:t xml:space="preserve">финансового управляющего Ерошкина Ивана Владимировича </w:t>
      </w:r>
      <w:r w:rsidRPr="00F05AF6">
        <w:rPr>
          <w:rFonts w:ascii="Times New Roman CYR" w:eastAsia="Calibri" w:hAnsi="Times New Roman CYR" w:cs="Times New Roman CYR"/>
          <w:lang w:eastAsia="en-US"/>
        </w:rPr>
        <w:t>(ИНН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bCs/>
          <w:iCs/>
          <w:lang w:eastAsia="en-US"/>
        </w:rPr>
        <w:t>131402715637</w:t>
      </w:r>
      <w:r>
        <w:rPr>
          <w:rFonts w:ascii="Times New Roman CYR" w:eastAsia="Calibri" w:hAnsi="Times New Roman CYR" w:cs="Times New Roman CYR"/>
          <w:lang w:eastAsia="en-US"/>
        </w:rPr>
        <w:t>, адрес для корреспонденции</w:t>
      </w:r>
      <w:r w:rsidRPr="00F05AF6">
        <w:rPr>
          <w:rFonts w:ascii="Times New Roman CYR" w:eastAsia="Calibri" w:hAnsi="Times New Roman CYR" w:cs="Times New Roman CYR"/>
          <w:lang w:eastAsia="en-US"/>
        </w:rPr>
        <w:t>: 430010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Р</w:t>
      </w:r>
      <w:r>
        <w:rPr>
          <w:rFonts w:ascii="Times New Roman CYR" w:eastAsia="Calibri" w:hAnsi="Times New Roman CYR" w:cs="Times New Roman CYR"/>
          <w:lang w:eastAsia="en-US"/>
        </w:rPr>
        <w:t>еспублика Мордовия,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г.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Саранск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ул.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Московская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д.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62А</w:t>
      </w:r>
      <w:r>
        <w:rPr>
          <w:rFonts w:ascii="Times New Roman CYR" w:eastAsia="Calibri" w:hAnsi="Times New Roman CYR" w:cs="Times New Roman CYR"/>
          <w:lang w:eastAsia="en-US"/>
        </w:rPr>
        <w:t>,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 оф.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>301</w:t>
      </w:r>
      <w:r>
        <w:rPr>
          <w:rFonts w:ascii="Times New Roman CYR" w:eastAsia="Calibri" w:hAnsi="Times New Roman CYR" w:cs="Times New Roman CYR"/>
          <w:lang w:eastAsia="en-US"/>
        </w:rPr>
        <w:t xml:space="preserve"> </w:t>
      </w:r>
      <w:r w:rsidRPr="00F05AF6">
        <w:rPr>
          <w:rFonts w:ascii="Arial" w:eastAsia="Calibri" w:hAnsi="Arial" w:cs="Arial"/>
          <w:color w:val="333333"/>
          <w:shd w:val="clear" w:color="auto" w:fill="FFFFFF"/>
          <w:lang w:eastAsia="en-US"/>
        </w:rPr>
        <w:t>-</w:t>
      </w:r>
      <w:r>
        <w:rPr>
          <w:rFonts w:ascii="Arial" w:eastAsia="Calibri" w:hAnsi="Arial" w:cs="Arial"/>
          <w:color w:val="333333"/>
          <w:shd w:val="clear" w:color="auto" w:fill="FFFFFF"/>
          <w:lang w:eastAsia="en-US"/>
        </w:rPr>
        <w:t xml:space="preserve"> </w:t>
      </w:r>
      <w:r w:rsidRPr="00F05AF6">
        <w:rPr>
          <w:rFonts w:ascii="Times New Roman CYR" w:eastAsia="Calibri" w:hAnsi="Times New Roman CYR" w:cs="Times New Roman CYR"/>
          <w:lang w:eastAsia="en-US"/>
        </w:rPr>
        <w:t xml:space="preserve">член </w:t>
      </w:r>
      <w:r w:rsidRPr="00F05AF6">
        <w:t>Ассоциации «ПАУ ЦФО» г.</w:t>
      </w:r>
      <w:r>
        <w:t xml:space="preserve"> </w:t>
      </w:r>
      <w:r w:rsidRPr="00F05AF6">
        <w:t>Москва (ОГРН</w:t>
      </w:r>
      <w:r>
        <w:t xml:space="preserve"> </w:t>
      </w:r>
      <w:r w:rsidRPr="00F05AF6">
        <w:t>1027700542209, ИНН</w:t>
      </w:r>
      <w:r>
        <w:t xml:space="preserve"> </w:t>
      </w:r>
      <w:r w:rsidRPr="00F05AF6">
        <w:t>7705431418, адрес: 115191</w:t>
      </w:r>
      <w:r>
        <w:t>,</w:t>
      </w:r>
      <w:r w:rsidRPr="00F05AF6">
        <w:t xml:space="preserve"> г.</w:t>
      </w:r>
      <w:r>
        <w:t xml:space="preserve"> </w:t>
      </w:r>
      <w:r w:rsidRPr="00F05AF6">
        <w:t>Москва</w:t>
      </w:r>
      <w:r>
        <w:t>,</w:t>
      </w:r>
      <w:r w:rsidRPr="00F05AF6">
        <w:t xml:space="preserve"> </w:t>
      </w:r>
      <w:proofErr w:type="spellStart"/>
      <w:r w:rsidRPr="00F05AF6">
        <w:t>Гамсоновский</w:t>
      </w:r>
      <w:proofErr w:type="spellEnd"/>
      <w:r w:rsidRPr="00F05AF6">
        <w:t xml:space="preserve"> пер</w:t>
      </w:r>
      <w:proofErr w:type="gramEnd"/>
      <w:r w:rsidRPr="00F05AF6">
        <w:t>.</w:t>
      </w:r>
      <w:r>
        <w:t>,</w:t>
      </w:r>
      <w:r w:rsidRPr="00F05AF6">
        <w:t xml:space="preserve"> д.</w:t>
      </w:r>
      <w:r>
        <w:t xml:space="preserve"> </w:t>
      </w:r>
      <w:r w:rsidRPr="00F05AF6">
        <w:t>2</w:t>
      </w:r>
      <w:r>
        <w:t>,</w:t>
      </w:r>
      <w:r w:rsidRPr="00F05AF6">
        <w:t xml:space="preserve"> стр.</w:t>
      </w:r>
      <w:r>
        <w:t xml:space="preserve"> </w:t>
      </w:r>
      <w:r w:rsidRPr="00F05AF6">
        <w:t>1</w:t>
      </w:r>
      <w:r>
        <w:t>,</w:t>
      </w:r>
      <w:r w:rsidRPr="00F05AF6">
        <w:t xml:space="preserve"> пом.</w:t>
      </w:r>
      <w:r>
        <w:t xml:space="preserve"> </w:t>
      </w:r>
      <w:r w:rsidRPr="00F05AF6">
        <w:t>85-94)</w:t>
      </w:r>
      <w:r>
        <w:t xml:space="preserve">, действующего на основании Решения Арбитражного суда Краснодарского края по делу № А32-36372/2021 от 13.01.2022г., </w:t>
      </w:r>
      <w:r w:rsidRPr="00813541">
        <w:t>именуемый в дальнейшем «Продавец»,</w:t>
      </w:r>
      <w:r w:rsidRPr="008667F1">
        <w:rPr>
          <w:rFonts w:eastAsiaTheme="minorEastAsia"/>
        </w:rPr>
        <w:t xml:space="preserve"> передал, а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          </w:t>
      </w:r>
      <w:r w:rsidR="000213E4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67F1">
        <w:rPr>
          <w:rFonts w:eastAsia="Calibri"/>
          <w:lang w:eastAsia="en-US"/>
        </w:rPr>
        <w:t>, именуемый в дальнейшем «Покупатель»,</w:t>
      </w:r>
      <w:r w:rsidRPr="008667F1">
        <w:rPr>
          <w:rFonts w:eastAsiaTheme="minorEastAsia"/>
        </w:rPr>
        <w:t xml:space="preserve"> принял  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         следующее имущество, приобретенное по результатам проведения </w:t>
      </w:r>
      <w:r w:rsidR="00E0160A">
        <w:rPr>
          <w:rFonts w:eastAsiaTheme="minorEastAsia"/>
        </w:rPr>
        <w:t xml:space="preserve">повторных </w:t>
      </w:r>
      <w:bookmarkStart w:id="1" w:name="_GoBack"/>
      <w:bookmarkEnd w:id="1"/>
      <w:r w:rsidRPr="008667F1">
        <w:rPr>
          <w:rFonts w:eastAsiaTheme="minorEastAsia"/>
        </w:rPr>
        <w:t>торгов от «</w:t>
      </w:r>
      <w:r w:rsidR="000213E4">
        <w:rPr>
          <w:rFonts w:eastAsiaTheme="minorEastAsia"/>
        </w:rPr>
        <w:t>___</w:t>
      </w:r>
      <w:r w:rsidRPr="008667F1">
        <w:rPr>
          <w:rFonts w:eastAsiaTheme="minorEastAsia"/>
        </w:rPr>
        <w:t xml:space="preserve">» </w:t>
      </w:r>
      <w:r w:rsidR="000213E4">
        <w:rPr>
          <w:rFonts w:eastAsiaTheme="minorEastAsia"/>
        </w:rPr>
        <w:t>________ 2022</w:t>
      </w:r>
      <w:r w:rsidRPr="008667F1">
        <w:rPr>
          <w:rFonts w:eastAsiaTheme="minorEastAsia"/>
        </w:rPr>
        <w:t>г. на электронной торговой площадке «НИС»:</w:t>
      </w:r>
      <w:r w:rsidR="000213E4">
        <w:rPr>
          <w:rFonts w:eastAsiaTheme="minorEastAsia"/>
        </w:rPr>
        <w:t xml:space="preserve"> </w:t>
      </w:r>
      <w:r w:rsidR="000213E4" w:rsidRPr="00813541">
        <w:rPr>
          <w:color w:val="000000" w:themeColor="text1"/>
        </w:rPr>
        <w:t>Четырёхкомнатная квартира, назначение – жилое, общей площадью 61,1 м</w:t>
      </w:r>
      <w:proofErr w:type="gramStart"/>
      <w:r w:rsidR="000213E4" w:rsidRPr="00813541">
        <w:rPr>
          <w:color w:val="000000" w:themeColor="text1"/>
        </w:rPr>
        <w:t>2</w:t>
      </w:r>
      <w:proofErr w:type="gramEnd"/>
      <w:r w:rsidR="000213E4" w:rsidRPr="00813541">
        <w:rPr>
          <w:color w:val="000000" w:themeColor="text1"/>
        </w:rPr>
        <w:t xml:space="preserve">, расположенная по адресу: </w:t>
      </w:r>
      <w:proofErr w:type="gramStart"/>
      <w:r w:rsidR="000213E4" w:rsidRPr="00813541">
        <w:rPr>
          <w:color w:val="000000" w:themeColor="text1"/>
        </w:rPr>
        <w:t>Российская Федерация, Краснодарский край, г. Геленджик, ул. Херсонская, дом 22, кв. 95, кадастровый (условный) номер: 23:40:0408016:392</w:t>
      </w:r>
      <w:r w:rsidR="000213E4" w:rsidRPr="00813541">
        <w:t xml:space="preserve"> </w:t>
      </w:r>
      <w:r w:rsidRPr="008667F1">
        <w:rPr>
          <w:rFonts w:eastAsiaTheme="minorEastAsia"/>
        </w:rPr>
        <w:t>(далее - "Имущество").</w:t>
      </w:r>
      <w:proofErr w:type="gramEnd"/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          Вместе с Имуществом Покупателю </w:t>
      </w:r>
      <w:proofErr w:type="gramStart"/>
      <w:r w:rsidRPr="008667F1">
        <w:rPr>
          <w:rFonts w:eastAsiaTheme="minorEastAsia"/>
        </w:rPr>
        <w:t>переданы</w:t>
      </w:r>
      <w:proofErr w:type="gramEnd"/>
      <w:r w:rsidRPr="008667F1">
        <w:rPr>
          <w:rFonts w:eastAsiaTheme="minorEastAsia"/>
        </w:rPr>
        <w:t xml:space="preserve">: вся необходимая техническая документация на недвижимое имущество. Каких-либо претензий по переданной технической документации Покупатель не имеет. 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667F1" w:rsidRPr="008667F1" w:rsidRDefault="008667F1" w:rsidP="008667F1">
      <w:pPr>
        <w:ind w:firstLine="567"/>
        <w:jc w:val="both"/>
        <w:rPr>
          <w:rFonts w:eastAsiaTheme="minorHAnsi"/>
          <w:lang w:eastAsia="en-US"/>
        </w:rPr>
      </w:pPr>
      <w:r w:rsidRPr="008667F1">
        <w:rPr>
          <w:rFonts w:eastAsiaTheme="minorHAnsi"/>
          <w:lang w:eastAsia="en-US"/>
        </w:rPr>
        <w:t xml:space="preserve">1. Оплата стоимости имущества по </w:t>
      </w:r>
      <w:r w:rsidRPr="008667F1">
        <w:rPr>
          <w:rFonts w:eastAsiaTheme="minorHAnsi"/>
          <w:b/>
          <w:lang w:eastAsia="en-US"/>
        </w:rPr>
        <w:t>Договору</w:t>
      </w:r>
      <w:r w:rsidRPr="008667F1">
        <w:rPr>
          <w:rFonts w:eastAsiaTheme="minorHAnsi"/>
          <w:lang w:eastAsia="en-US"/>
        </w:rPr>
        <w:t xml:space="preserve"> произведена </w:t>
      </w:r>
      <w:r w:rsidRPr="008667F1">
        <w:rPr>
          <w:rFonts w:eastAsiaTheme="minorHAnsi"/>
          <w:b/>
          <w:lang w:eastAsia="en-US"/>
        </w:rPr>
        <w:t>Покупателем</w:t>
      </w:r>
      <w:r w:rsidRPr="008667F1">
        <w:rPr>
          <w:rFonts w:eastAsiaTheme="minorHAnsi"/>
          <w:lang w:eastAsia="en-US"/>
        </w:rPr>
        <w:t xml:space="preserve"> в полном объёме и в установленный срок, </w:t>
      </w:r>
      <w:r w:rsidRPr="008667F1">
        <w:rPr>
          <w:rFonts w:eastAsiaTheme="minorHAnsi"/>
          <w:b/>
          <w:lang w:eastAsia="en-US"/>
        </w:rPr>
        <w:t>Продавцом</w:t>
      </w:r>
      <w:r w:rsidRPr="008667F1">
        <w:rPr>
          <w:rFonts w:eastAsiaTheme="minorHAnsi"/>
          <w:lang w:eastAsia="en-US"/>
        </w:rPr>
        <w:t xml:space="preserve"> получена.</w:t>
      </w:r>
    </w:p>
    <w:p w:rsidR="008667F1" w:rsidRPr="008667F1" w:rsidRDefault="008667F1" w:rsidP="008667F1">
      <w:pPr>
        <w:ind w:firstLine="567"/>
        <w:jc w:val="both"/>
        <w:rPr>
          <w:rFonts w:eastAsiaTheme="minorHAnsi"/>
          <w:lang w:eastAsia="en-US"/>
        </w:rPr>
      </w:pPr>
      <w:r w:rsidRPr="008667F1">
        <w:rPr>
          <w:rFonts w:eastAsiaTheme="minorHAnsi"/>
          <w:lang w:eastAsia="en-US"/>
        </w:rPr>
        <w:t xml:space="preserve">2. Одновременно с передачей </w:t>
      </w:r>
      <w:r w:rsidRPr="008667F1">
        <w:rPr>
          <w:rFonts w:eastAsiaTheme="minorHAnsi"/>
          <w:b/>
          <w:lang w:eastAsia="en-US"/>
        </w:rPr>
        <w:t>Имущества</w:t>
      </w:r>
      <w:r w:rsidRPr="008667F1">
        <w:rPr>
          <w:rFonts w:eastAsiaTheme="minorHAnsi"/>
          <w:lang w:eastAsia="en-US"/>
        </w:rPr>
        <w:t xml:space="preserve"> </w:t>
      </w:r>
      <w:r w:rsidRPr="008667F1">
        <w:rPr>
          <w:rFonts w:eastAsiaTheme="minorHAnsi"/>
          <w:b/>
          <w:lang w:eastAsia="en-US"/>
        </w:rPr>
        <w:t>Продавец</w:t>
      </w:r>
      <w:r w:rsidRPr="008667F1">
        <w:rPr>
          <w:rFonts w:eastAsiaTheme="minorHAnsi"/>
          <w:lang w:eastAsia="en-US"/>
        </w:rPr>
        <w:t xml:space="preserve"> передал, а </w:t>
      </w:r>
      <w:r w:rsidRPr="008667F1">
        <w:rPr>
          <w:rFonts w:eastAsiaTheme="minorHAnsi"/>
          <w:b/>
          <w:lang w:eastAsia="en-US"/>
        </w:rPr>
        <w:t>Покупатель</w:t>
      </w:r>
      <w:r w:rsidRPr="008667F1">
        <w:rPr>
          <w:rFonts w:eastAsiaTheme="minorHAnsi"/>
          <w:lang w:eastAsia="en-US"/>
        </w:rPr>
        <w:t xml:space="preserve"> принял: </w:t>
      </w:r>
    </w:p>
    <w:p w:rsidR="008667F1" w:rsidRPr="008667F1" w:rsidRDefault="008667F1" w:rsidP="000213E4">
      <w:pPr>
        <w:ind w:firstLine="567"/>
        <w:jc w:val="both"/>
        <w:rPr>
          <w:rFonts w:eastAsiaTheme="minorHAnsi"/>
          <w:lang w:eastAsia="en-US"/>
        </w:rPr>
      </w:pPr>
      <w:r w:rsidRPr="008667F1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0213E4">
        <w:rPr>
          <w:rFonts w:eastAsiaTheme="minorHAnsi"/>
          <w:lang w:eastAsia="en-US"/>
        </w:rPr>
        <w:t>___</w:t>
      </w:r>
    </w:p>
    <w:p w:rsidR="008667F1" w:rsidRPr="008667F1" w:rsidRDefault="000213E4" w:rsidP="008667F1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8667F1" w:rsidRPr="008667F1">
        <w:rPr>
          <w:rFonts w:eastAsiaTheme="minorHAnsi"/>
          <w:lang w:eastAsia="en-US"/>
        </w:rPr>
        <w:t xml:space="preserve">. Настоящий передаточный акт составлен в трёх экземплярах, имеющих равную юридическую силу: первый экземпляр </w:t>
      </w:r>
      <w:r w:rsidR="008667F1" w:rsidRPr="008667F1">
        <w:rPr>
          <w:rFonts w:eastAsiaTheme="minorHAnsi"/>
          <w:b/>
          <w:lang w:eastAsia="en-US"/>
        </w:rPr>
        <w:t>Продавцу</w:t>
      </w:r>
      <w:r w:rsidR="008667F1" w:rsidRPr="008667F1">
        <w:rPr>
          <w:rFonts w:eastAsiaTheme="minorHAnsi"/>
          <w:lang w:eastAsia="en-US"/>
        </w:rPr>
        <w:t xml:space="preserve">, второй экземпляр </w:t>
      </w:r>
      <w:r w:rsidR="008667F1" w:rsidRPr="008667F1">
        <w:rPr>
          <w:rFonts w:eastAsiaTheme="minorHAnsi"/>
          <w:b/>
          <w:lang w:eastAsia="en-US"/>
        </w:rPr>
        <w:t>Покупателю</w:t>
      </w:r>
      <w:r w:rsidR="008667F1" w:rsidRPr="008667F1">
        <w:rPr>
          <w:rFonts w:eastAsiaTheme="minorHAnsi"/>
          <w:lang w:eastAsia="en-US"/>
        </w:rPr>
        <w:t xml:space="preserve">, третий экземпляр для хранения в Управлении </w:t>
      </w:r>
      <w:proofErr w:type="spellStart"/>
      <w:r w:rsidR="008667F1" w:rsidRPr="008667F1">
        <w:rPr>
          <w:rFonts w:eastAsiaTheme="minorHAnsi"/>
          <w:lang w:eastAsia="en-US"/>
        </w:rPr>
        <w:t>Росреестра</w:t>
      </w:r>
      <w:proofErr w:type="spellEnd"/>
      <w:r w:rsidR="008667F1" w:rsidRPr="008667F1">
        <w:rPr>
          <w:rFonts w:eastAsiaTheme="minorHAnsi"/>
          <w:lang w:eastAsia="en-US"/>
        </w:rPr>
        <w:t>.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ab/>
        <w:t xml:space="preserve">Настоящий акт является неотъемлемой частью Договора N </w:t>
      </w:r>
      <w:r w:rsidR="000213E4">
        <w:rPr>
          <w:rFonts w:eastAsiaTheme="minorEastAsia"/>
        </w:rPr>
        <w:t>___</w:t>
      </w:r>
      <w:r w:rsidRPr="008667F1">
        <w:rPr>
          <w:rFonts w:eastAsiaTheme="minorEastAsia"/>
        </w:rPr>
        <w:t xml:space="preserve"> от «</w:t>
      </w:r>
      <w:r w:rsidR="000213E4">
        <w:rPr>
          <w:rFonts w:eastAsiaTheme="minorEastAsia"/>
        </w:rPr>
        <w:t>___</w:t>
      </w:r>
      <w:r w:rsidRPr="008667F1">
        <w:rPr>
          <w:rFonts w:eastAsiaTheme="minorEastAsia"/>
        </w:rPr>
        <w:t xml:space="preserve">» </w:t>
      </w:r>
      <w:r w:rsidR="000213E4">
        <w:rPr>
          <w:rFonts w:eastAsiaTheme="minorEastAsia"/>
        </w:rPr>
        <w:t>______</w:t>
      </w:r>
      <w:r w:rsidRPr="008667F1">
        <w:rPr>
          <w:rFonts w:eastAsiaTheme="minorEastAsia"/>
        </w:rPr>
        <w:t xml:space="preserve"> </w:t>
      </w:r>
      <w:r w:rsidR="000213E4">
        <w:rPr>
          <w:rFonts w:eastAsiaTheme="minorEastAsia"/>
        </w:rPr>
        <w:t>2022</w:t>
      </w:r>
      <w:r w:rsidRPr="008667F1">
        <w:rPr>
          <w:rFonts w:eastAsiaTheme="minorEastAsia"/>
        </w:rPr>
        <w:t>г. купли-продажи имущества по результатам торгов.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8667F1">
        <w:rPr>
          <w:rFonts w:eastAsiaTheme="minorEastAsia"/>
        </w:rPr>
        <w:t xml:space="preserve">    Финансовый управляющий                         </w:t>
      </w: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8667F1" w:rsidRPr="008667F1" w:rsidRDefault="008667F1" w:rsidP="008667F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667F1">
        <w:rPr>
          <w:rFonts w:eastAsiaTheme="minorEastAsia"/>
        </w:rPr>
        <w:t xml:space="preserve">________________ И.В. Ерошкин                     </w:t>
      </w:r>
      <w:r w:rsidR="000213E4">
        <w:rPr>
          <w:rFonts w:eastAsiaTheme="minorEastAsia"/>
        </w:rPr>
        <w:t xml:space="preserve">                            </w:t>
      </w:r>
      <w:r w:rsidRPr="008667F1">
        <w:rPr>
          <w:rFonts w:eastAsiaTheme="minorEastAsia"/>
        </w:rPr>
        <w:t xml:space="preserve">____________________ </w:t>
      </w:r>
    </w:p>
    <w:p w:rsidR="008667F1" w:rsidRDefault="008667F1" w:rsidP="000213E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667F1">
        <w:rPr>
          <w:rFonts w:eastAsiaTheme="minorEastAsia"/>
        </w:rPr>
        <w:t xml:space="preserve">              </w:t>
      </w:r>
      <w:proofErr w:type="spellStart"/>
      <w:r w:rsidRPr="008667F1">
        <w:rPr>
          <w:rFonts w:eastAsiaTheme="minorEastAsia"/>
        </w:rPr>
        <w:t>м.п</w:t>
      </w:r>
      <w:proofErr w:type="spellEnd"/>
      <w:r w:rsidRPr="008667F1">
        <w:rPr>
          <w:rFonts w:eastAsiaTheme="minorEastAsia"/>
        </w:rPr>
        <w:t xml:space="preserve">.        </w:t>
      </w:r>
    </w:p>
    <w:p w:rsidR="008667F1" w:rsidRDefault="008667F1" w:rsidP="00813541">
      <w:pPr>
        <w:ind w:left="-851" w:firstLine="142"/>
        <w:jc w:val="center"/>
        <w:rPr>
          <w:b/>
        </w:rPr>
      </w:pPr>
    </w:p>
    <w:p w:rsidR="008667F1" w:rsidRDefault="008667F1" w:rsidP="00813541">
      <w:pPr>
        <w:ind w:left="-851" w:firstLine="142"/>
        <w:jc w:val="center"/>
        <w:rPr>
          <w:b/>
        </w:rPr>
      </w:pPr>
    </w:p>
    <w:sectPr w:rsidR="008667F1" w:rsidSect="00021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59A6"/>
    <w:multiLevelType w:val="multilevel"/>
    <w:tmpl w:val="CDEEC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6260588C"/>
    <w:multiLevelType w:val="multilevel"/>
    <w:tmpl w:val="93D49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48668F"/>
    <w:multiLevelType w:val="multilevel"/>
    <w:tmpl w:val="953E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0D"/>
    <w:rsid w:val="000213E4"/>
    <w:rsid w:val="000A56A7"/>
    <w:rsid w:val="000C7BA5"/>
    <w:rsid w:val="00116FB4"/>
    <w:rsid w:val="00326707"/>
    <w:rsid w:val="00805842"/>
    <w:rsid w:val="00813541"/>
    <w:rsid w:val="008667F1"/>
    <w:rsid w:val="00970B0D"/>
    <w:rsid w:val="00A17D82"/>
    <w:rsid w:val="00E0160A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813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5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813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Владимирович</dc:creator>
  <cp:keywords/>
  <dc:description/>
  <cp:lastModifiedBy>Иван Владимирович</cp:lastModifiedBy>
  <cp:revision>6</cp:revision>
  <dcterms:created xsi:type="dcterms:W3CDTF">2022-04-14T13:09:00Z</dcterms:created>
  <dcterms:modified xsi:type="dcterms:W3CDTF">2022-05-30T08:23:00Z</dcterms:modified>
</cp:coreProperties>
</file>