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A61E9" w14:textId="77777777" w:rsidR="00CD0076" w:rsidRPr="00BE4979" w:rsidRDefault="00BE4979">
      <w:pPr>
        <w:pStyle w:val="a3"/>
        <w:rPr>
          <w:spacing w:val="78"/>
          <w:sz w:val="32"/>
          <w:szCs w:val="32"/>
        </w:rPr>
      </w:pPr>
      <w:r>
        <w:rPr>
          <w:spacing w:val="78"/>
          <w:sz w:val="32"/>
          <w:szCs w:val="32"/>
        </w:rPr>
        <w:t>Д</w:t>
      </w:r>
      <w:r w:rsidR="006803FB" w:rsidRPr="00BE4979">
        <w:rPr>
          <w:spacing w:val="78"/>
          <w:sz w:val="32"/>
          <w:szCs w:val="32"/>
        </w:rPr>
        <w:t>ОГОВОР</w:t>
      </w:r>
    </w:p>
    <w:p w14:paraId="454B1E42" w14:textId="5E1AE831" w:rsidR="00CD0076" w:rsidRPr="00A550AD" w:rsidRDefault="00CD0076" w:rsidP="00BC1A8F">
      <w:pPr>
        <w:jc w:val="center"/>
        <w:rPr>
          <w:b/>
          <w:sz w:val="24"/>
          <w:szCs w:val="24"/>
        </w:rPr>
      </w:pPr>
      <w:r w:rsidRPr="00A550AD">
        <w:rPr>
          <w:b/>
          <w:sz w:val="24"/>
          <w:szCs w:val="24"/>
        </w:rPr>
        <w:t xml:space="preserve">купли-продажи  </w:t>
      </w:r>
    </w:p>
    <w:p w14:paraId="6DD49221" w14:textId="77777777" w:rsidR="00CD0076" w:rsidRPr="00A550AD" w:rsidRDefault="0048354D" w:rsidP="00BC1A8F">
      <w:pPr>
        <w:pStyle w:val="a9"/>
        <w:rPr>
          <w:b/>
          <w:szCs w:val="24"/>
        </w:rPr>
      </w:pPr>
      <w:r>
        <w:rPr>
          <w:b/>
          <w:szCs w:val="24"/>
        </w:rPr>
        <w:t>Республика Татарстан</w:t>
      </w:r>
      <w:r w:rsidR="002614F3" w:rsidRPr="00A550AD">
        <w:rPr>
          <w:b/>
          <w:szCs w:val="24"/>
        </w:rPr>
        <w:t xml:space="preserve">, </w:t>
      </w:r>
      <w:r w:rsidR="000C2F4B" w:rsidRPr="00A550AD">
        <w:rPr>
          <w:b/>
          <w:szCs w:val="24"/>
        </w:rPr>
        <w:t xml:space="preserve">город </w:t>
      </w:r>
      <w:proofErr w:type="gramStart"/>
      <w:r>
        <w:rPr>
          <w:b/>
          <w:szCs w:val="24"/>
        </w:rPr>
        <w:t>Казань</w:t>
      </w:r>
      <w:r w:rsidR="00CD0076" w:rsidRPr="00A550AD">
        <w:rPr>
          <w:b/>
          <w:szCs w:val="24"/>
        </w:rPr>
        <w:t>,</w:t>
      </w:r>
      <w:r w:rsidR="00BD3CC2">
        <w:rPr>
          <w:b/>
          <w:szCs w:val="24"/>
        </w:rPr>
        <w:t>_</w:t>
      </w:r>
      <w:proofErr w:type="gramEnd"/>
      <w:r w:rsidR="00BD3CC2">
        <w:rPr>
          <w:b/>
          <w:szCs w:val="24"/>
        </w:rPr>
        <w:t>________________</w:t>
      </w:r>
      <w:r w:rsidR="00D20175">
        <w:rPr>
          <w:b/>
          <w:szCs w:val="24"/>
        </w:rPr>
        <w:t>/дата/</w:t>
      </w:r>
    </w:p>
    <w:p w14:paraId="0EF6F91F" w14:textId="77777777" w:rsidR="00CD0076" w:rsidRDefault="00CD0076">
      <w:pPr>
        <w:jc w:val="both"/>
        <w:rPr>
          <w:b/>
          <w:sz w:val="22"/>
          <w:szCs w:val="22"/>
        </w:rPr>
      </w:pPr>
    </w:p>
    <w:p w14:paraId="33BFDAED" w14:textId="77777777" w:rsidR="000B38A0" w:rsidRPr="00804E24" w:rsidRDefault="000B38A0">
      <w:pPr>
        <w:jc w:val="both"/>
        <w:rPr>
          <w:b/>
          <w:sz w:val="22"/>
          <w:szCs w:val="22"/>
        </w:rPr>
      </w:pPr>
    </w:p>
    <w:p w14:paraId="623E8692" w14:textId="2AF01175" w:rsidR="0056532E" w:rsidRPr="0048354D" w:rsidRDefault="00BD3CC2" w:rsidP="0072548F">
      <w:pPr>
        <w:ind w:firstLine="720"/>
        <w:jc w:val="both"/>
      </w:pPr>
      <w:r w:rsidRPr="00421161">
        <w:rPr>
          <w:b/>
        </w:rPr>
        <w:t>Общество с ограниченной ответственностью «</w:t>
      </w:r>
      <w:r w:rsidR="00277BF6">
        <w:rPr>
          <w:b/>
        </w:rPr>
        <w:t>Л-Актив</w:t>
      </w:r>
      <w:r w:rsidR="002C4BD9" w:rsidRPr="00421161">
        <w:rPr>
          <w:b/>
          <w:bCs/>
        </w:rPr>
        <w:t>»</w:t>
      </w:r>
      <w:r w:rsidR="002C4BD9" w:rsidRPr="00421161">
        <w:rPr>
          <w:bCs/>
        </w:rPr>
        <w:t xml:space="preserve"> (</w:t>
      </w:r>
      <w:r w:rsidR="00277BF6">
        <w:t xml:space="preserve">ОГРН 1161690077262; </w:t>
      </w:r>
      <w:bookmarkStart w:id="0" w:name="_Hlk98338299"/>
      <w:r w:rsidR="00277BF6">
        <w:t xml:space="preserve">ИНН </w:t>
      </w:r>
      <w:r w:rsidR="00277BF6" w:rsidRPr="00CB446A">
        <w:rPr>
          <w:sz w:val="18"/>
          <w:szCs w:val="18"/>
          <w:shd w:val="clear" w:color="auto" w:fill="FFFFFF"/>
        </w:rPr>
        <w:t>1616029087</w:t>
      </w:r>
      <w:bookmarkEnd w:id="0"/>
      <w:r w:rsidR="002C4BD9" w:rsidRPr="00421161">
        <w:rPr>
          <w:bCs/>
        </w:rPr>
        <w:t>)</w:t>
      </w:r>
      <w:r w:rsidR="00BB5A66" w:rsidRPr="00421161">
        <w:t xml:space="preserve">, </w:t>
      </w:r>
      <w:r w:rsidR="002C4BD9" w:rsidRPr="00421161">
        <w:t>имену</w:t>
      </w:r>
      <w:r w:rsidR="002C4BD9" w:rsidRPr="002C4BD9">
        <w:t>емое</w:t>
      </w:r>
      <w:r w:rsidR="00804E24" w:rsidRPr="002C4BD9">
        <w:t xml:space="preserve"> в дальнейшем </w:t>
      </w:r>
      <w:r w:rsidR="00804E24" w:rsidRPr="002C4BD9">
        <w:rPr>
          <w:bCs/>
        </w:rPr>
        <w:t>«</w:t>
      </w:r>
      <w:r w:rsidR="00804E24" w:rsidRPr="002C4BD9">
        <w:rPr>
          <w:b/>
          <w:bCs/>
        </w:rPr>
        <w:t>Продавец</w:t>
      </w:r>
      <w:r w:rsidR="00804E24" w:rsidRPr="002C4BD9">
        <w:rPr>
          <w:bCs/>
        </w:rPr>
        <w:t>»</w:t>
      </w:r>
      <w:r w:rsidR="00804E24" w:rsidRPr="002C4BD9">
        <w:t xml:space="preserve">, </w:t>
      </w:r>
      <w:r w:rsidR="002C4BD9" w:rsidRPr="002C4BD9">
        <w:t xml:space="preserve">в лице конкурсного управляющего </w:t>
      </w:r>
      <w:proofErr w:type="spellStart"/>
      <w:r w:rsidR="00277BF6">
        <w:t>Нутфуллина</w:t>
      </w:r>
      <w:proofErr w:type="spellEnd"/>
      <w:r w:rsidR="00277BF6">
        <w:t xml:space="preserve"> Ильнара </w:t>
      </w:r>
      <w:proofErr w:type="spellStart"/>
      <w:r w:rsidR="00277BF6">
        <w:t>Ильдусовича</w:t>
      </w:r>
      <w:proofErr w:type="spellEnd"/>
      <w:r w:rsidR="002C4BD9" w:rsidRPr="002C4BD9">
        <w:t xml:space="preserve">, действующего на основании </w:t>
      </w:r>
      <w:r w:rsidR="00277BF6">
        <w:t>определения</w:t>
      </w:r>
      <w:r w:rsidR="002C4BD9" w:rsidRPr="002C4BD9">
        <w:t xml:space="preserve"> Арбитражного суда </w:t>
      </w:r>
      <w:r w:rsidR="0048354D">
        <w:t>Республики Татарстан</w:t>
      </w:r>
      <w:r w:rsidR="002C4BD9" w:rsidRPr="00B21502">
        <w:t xml:space="preserve"> от </w:t>
      </w:r>
      <w:r w:rsidR="00277BF6">
        <w:t>23</w:t>
      </w:r>
      <w:r w:rsidR="002C4BD9">
        <w:t>.</w:t>
      </w:r>
      <w:r w:rsidR="00277BF6">
        <w:t>12</w:t>
      </w:r>
      <w:r w:rsidR="0048354D">
        <w:t>.20</w:t>
      </w:r>
      <w:r w:rsidR="00277BF6">
        <w:t>21</w:t>
      </w:r>
      <w:r w:rsidR="002C4BD9" w:rsidRPr="00B21502">
        <w:t xml:space="preserve"> г. </w:t>
      </w:r>
      <w:r w:rsidR="002C4BD9" w:rsidRPr="0048354D">
        <w:t xml:space="preserve">по делу </w:t>
      </w:r>
      <w:r w:rsidR="0048354D" w:rsidRPr="0048354D">
        <w:t>№А65-</w:t>
      </w:r>
      <w:r w:rsidR="00277BF6">
        <w:t>25737</w:t>
      </w:r>
      <w:r w:rsidR="003B069A">
        <w:t>/20</w:t>
      </w:r>
      <w:r w:rsidR="00277BF6">
        <w:t>20</w:t>
      </w:r>
      <w:r w:rsidR="00387466" w:rsidRPr="0048354D">
        <w:t xml:space="preserve">, </w:t>
      </w:r>
      <w:r w:rsidR="00804E24" w:rsidRPr="0048354D">
        <w:t>с одной стороны,</w:t>
      </w:r>
      <w:r w:rsidR="00CD0076" w:rsidRPr="0048354D">
        <w:t xml:space="preserve"> и </w:t>
      </w:r>
    </w:p>
    <w:p w14:paraId="13BD6C07" w14:textId="77777777" w:rsidR="004C094F" w:rsidRPr="00B73EC5" w:rsidRDefault="003B069A" w:rsidP="00D20175">
      <w:pPr>
        <w:jc w:val="both"/>
        <w:rPr>
          <w:b/>
        </w:rPr>
      </w:pPr>
      <w:r>
        <w:rPr>
          <w:b/>
        </w:rPr>
        <w:t>__________________________________________________________</w:t>
      </w:r>
      <w:r w:rsidR="00722D4E" w:rsidRPr="00B73EC5">
        <w:t xml:space="preserve">, </w:t>
      </w:r>
      <w:r w:rsidR="00387466" w:rsidRPr="00B73EC5">
        <w:t>именуем</w:t>
      </w:r>
      <w:r w:rsidR="0048354D" w:rsidRPr="00B73EC5">
        <w:t>ое</w:t>
      </w:r>
      <w:r w:rsidR="00387466" w:rsidRPr="00B73EC5">
        <w:t xml:space="preserve"> в дальнейшем </w:t>
      </w:r>
      <w:r w:rsidR="00387466" w:rsidRPr="00B73EC5">
        <w:rPr>
          <w:bCs/>
        </w:rPr>
        <w:t>«</w:t>
      </w:r>
      <w:r w:rsidR="00387466" w:rsidRPr="00B73EC5">
        <w:rPr>
          <w:b/>
          <w:bCs/>
        </w:rPr>
        <w:t>Покупатель</w:t>
      </w:r>
      <w:r w:rsidR="00387466" w:rsidRPr="00B73EC5">
        <w:rPr>
          <w:bCs/>
        </w:rPr>
        <w:t>»</w:t>
      </w:r>
      <w:r w:rsidR="00387466" w:rsidRPr="00B73EC5">
        <w:t xml:space="preserve">, </w:t>
      </w:r>
      <w:r w:rsidR="0048354D" w:rsidRPr="00B73EC5">
        <w:t xml:space="preserve">в лице </w:t>
      </w:r>
      <w:r>
        <w:t>_____________________________________________</w:t>
      </w:r>
      <w:r w:rsidR="0048354D" w:rsidRPr="00B73EC5">
        <w:t xml:space="preserve">, </w:t>
      </w:r>
      <w:r w:rsidR="009165FB" w:rsidRPr="00B73EC5">
        <w:t xml:space="preserve">действующий </w:t>
      </w:r>
      <w:r w:rsidR="00B73EC5">
        <w:t xml:space="preserve">на основании </w:t>
      </w:r>
      <w:r>
        <w:t>_________________________</w:t>
      </w:r>
      <w:r w:rsidR="007D7B3A" w:rsidRPr="00B73EC5">
        <w:t xml:space="preserve">, </w:t>
      </w:r>
      <w:r w:rsidR="004C094F" w:rsidRPr="00B73EC5">
        <w:t>с другой стороны, заключили настоящий Договор о нижеследующем:</w:t>
      </w:r>
    </w:p>
    <w:p w14:paraId="64E60BFA" w14:textId="77777777" w:rsidR="00255421" w:rsidRDefault="00255421">
      <w:pPr>
        <w:jc w:val="center"/>
      </w:pPr>
    </w:p>
    <w:p w14:paraId="686661F1" w14:textId="77777777" w:rsidR="000B38A0" w:rsidRDefault="000B38A0">
      <w:pPr>
        <w:jc w:val="center"/>
      </w:pPr>
    </w:p>
    <w:p w14:paraId="3AC83883" w14:textId="77777777" w:rsidR="00CD0076" w:rsidRDefault="00CD0076" w:rsidP="003E1BC6">
      <w:pPr>
        <w:numPr>
          <w:ilvl w:val="0"/>
          <w:numId w:val="5"/>
        </w:numPr>
        <w:jc w:val="center"/>
      </w:pPr>
      <w:r w:rsidRPr="009165FB">
        <w:t>ПРЕДМЕТ ДОГОВОРА</w:t>
      </w:r>
    </w:p>
    <w:p w14:paraId="2E2CCAE3" w14:textId="22A61014" w:rsidR="00421161" w:rsidRDefault="00AC543C" w:rsidP="00277BF6">
      <w:pPr>
        <w:pStyle w:val="a5"/>
        <w:numPr>
          <w:ilvl w:val="1"/>
          <w:numId w:val="5"/>
        </w:numPr>
        <w:spacing w:line="276" w:lineRule="auto"/>
      </w:pPr>
      <w:r w:rsidRPr="00B73EC5">
        <w:t xml:space="preserve">На </w:t>
      </w:r>
      <w:proofErr w:type="gramStart"/>
      <w:r w:rsidRPr="00B73EC5">
        <w:t>основании  Протокола</w:t>
      </w:r>
      <w:proofErr w:type="gramEnd"/>
      <w:r w:rsidRPr="00B73EC5">
        <w:t xml:space="preserve"> о результатах проведения торгов по лоту № </w:t>
      </w:r>
      <w:r w:rsidR="005D379E">
        <w:t xml:space="preserve">___ </w:t>
      </w:r>
      <w:r w:rsidRPr="00B73EC5">
        <w:t xml:space="preserve">от </w:t>
      </w:r>
      <w:r w:rsidR="00C32392">
        <w:t>_____________</w:t>
      </w:r>
      <w:r w:rsidR="00D20175">
        <w:t>_</w:t>
      </w:r>
      <w:r w:rsidRPr="00B73EC5">
        <w:t xml:space="preserve"> г. Продавец </w:t>
      </w:r>
      <w:r w:rsidR="00CD0076" w:rsidRPr="00AC543C">
        <w:t>обязуется передать в собственность, а Покупатель принять</w:t>
      </w:r>
      <w:r w:rsidR="0056532E" w:rsidRPr="00AC543C">
        <w:t xml:space="preserve"> </w:t>
      </w:r>
      <w:proofErr w:type="spellStart"/>
      <w:r w:rsidR="0056532E" w:rsidRPr="00AC543C">
        <w:t>иоплатить</w:t>
      </w:r>
      <w:proofErr w:type="spellEnd"/>
      <w:r w:rsidR="0056532E" w:rsidRPr="00AC543C">
        <w:t xml:space="preserve"> </w:t>
      </w:r>
      <w:r w:rsidR="00CD0076" w:rsidRPr="00AC543C">
        <w:t>в соответствии с условиями</w:t>
      </w:r>
      <w:r w:rsidR="00CD0076" w:rsidRPr="009165FB">
        <w:t xml:space="preserve"> настоящего Договора следующее имущество, именуемое в дальнейшем «</w:t>
      </w:r>
      <w:r w:rsidR="00CD0076" w:rsidRPr="009165FB">
        <w:rPr>
          <w:b/>
        </w:rPr>
        <w:t>Объект</w:t>
      </w:r>
      <w:r w:rsidR="007C49F6" w:rsidRPr="009165FB">
        <w:t>»:</w:t>
      </w:r>
      <w:r w:rsidR="00421161">
        <w:t xml:space="preserve"> </w:t>
      </w:r>
    </w:p>
    <w:p w14:paraId="057544AA" w14:textId="3256979C" w:rsidR="005D379E" w:rsidRDefault="005D379E" w:rsidP="005D379E">
      <w:pPr>
        <w:pStyle w:val="a5"/>
        <w:spacing w:line="276" w:lineRule="auto"/>
        <w:ind w:left="360"/>
      </w:pPr>
      <w:r>
        <w:t>-----</w:t>
      </w:r>
    </w:p>
    <w:p w14:paraId="2772502A" w14:textId="7611873C" w:rsidR="00262F0E" w:rsidRPr="005C6BBE" w:rsidRDefault="005C6BBE" w:rsidP="00D20175">
      <w:pPr>
        <w:pStyle w:val="3"/>
        <w:spacing w:line="276" w:lineRule="auto"/>
        <w:ind w:left="0"/>
        <w:rPr>
          <w:b w:val="0"/>
        </w:rPr>
      </w:pPr>
      <w:r>
        <w:rPr>
          <w:b w:val="0"/>
        </w:rPr>
        <w:tab/>
      </w:r>
      <w:r w:rsidRPr="005C6BBE">
        <w:rPr>
          <w:b w:val="0"/>
        </w:rPr>
        <w:t>1.</w:t>
      </w:r>
      <w:r w:rsidR="00277BF6">
        <w:rPr>
          <w:b w:val="0"/>
        </w:rPr>
        <w:t>2</w:t>
      </w:r>
      <w:r w:rsidRPr="005C6BBE">
        <w:rPr>
          <w:b w:val="0"/>
        </w:rPr>
        <w:t>.</w:t>
      </w:r>
      <w:r w:rsidR="00262F0E" w:rsidRPr="005C6BBE">
        <w:rPr>
          <w:b w:val="0"/>
        </w:rPr>
        <w:t xml:space="preserve"> Торги проведены в соответствии с ФЗ «О несостоятельности (банкротстве)» и Г</w:t>
      </w:r>
      <w:r w:rsidR="00B50B09" w:rsidRPr="005C6BBE">
        <w:rPr>
          <w:b w:val="0"/>
        </w:rPr>
        <w:t xml:space="preserve">ражданским </w:t>
      </w:r>
      <w:r w:rsidR="00262F0E" w:rsidRPr="005C6BBE">
        <w:rPr>
          <w:b w:val="0"/>
        </w:rPr>
        <w:t>К</w:t>
      </w:r>
      <w:r w:rsidR="00B50B09" w:rsidRPr="005C6BBE">
        <w:rPr>
          <w:b w:val="0"/>
        </w:rPr>
        <w:t>одексом</w:t>
      </w:r>
      <w:r w:rsidR="00262F0E" w:rsidRPr="005C6BBE">
        <w:rPr>
          <w:b w:val="0"/>
        </w:rPr>
        <w:t xml:space="preserve"> РФ.</w:t>
      </w:r>
    </w:p>
    <w:p w14:paraId="677A16AD" w14:textId="77777777" w:rsidR="00CD0076" w:rsidRPr="00CF1D6D" w:rsidRDefault="00CD0076" w:rsidP="00D20175">
      <w:pPr>
        <w:spacing w:line="276" w:lineRule="auto"/>
        <w:ind w:firstLine="360"/>
        <w:jc w:val="center"/>
      </w:pPr>
    </w:p>
    <w:p w14:paraId="51C4C642" w14:textId="77777777" w:rsidR="00CD0076" w:rsidRDefault="00CD0076" w:rsidP="00D20175">
      <w:pPr>
        <w:pStyle w:val="a5"/>
        <w:numPr>
          <w:ilvl w:val="0"/>
          <w:numId w:val="5"/>
        </w:numPr>
        <w:spacing w:line="276" w:lineRule="auto"/>
        <w:jc w:val="center"/>
      </w:pPr>
      <w:r w:rsidRPr="00CF1D6D">
        <w:t>ЦЕНА ДОГОВОРА И ПОРЯДОК</w:t>
      </w:r>
      <w:r w:rsidRPr="00A550AD">
        <w:t xml:space="preserve"> РАСЧЕТОВ МЕЖДУ СТОРОНАМИ</w:t>
      </w:r>
    </w:p>
    <w:p w14:paraId="04F6C2E6" w14:textId="77777777" w:rsidR="00CD0076" w:rsidRPr="001F395A" w:rsidRDefault="001F395A" w:rsidP="00D20175">
      <w:pPr>
        <w:pStyle w:val="20"/>
        <w:spacing w:line="276" w:lineRule="auto"/>
        <w:ind w:firstLine="360"/>
        <w:rPr>
          <w:sz w:val="20"/>
          <w:szCs w:val="20"/>
        </w:rPr>
      </w:pPr>
      <w:r>
        <w:rPr>
          <w:sz w:val="20"/>
          <w:szCs w:val="20"/>
        </w:rPr>
        <w:t>2</w:t>
      </w:r>
      <w:r w:rsidR="00CD0076" w:rsidRPr="00262F0E">
        <w:rPr>
          <w:sz w:val="20"/>
          <w:szCs w:val="20"/>
        </w:rPr>
        <w:t xml:space="preserve">.1. </w:t>
      </w:r>
      <w:r w:rsidR="00262F0E" w:rsidRPr="00262F0E">
        <w:rPr>
          <w:sz w:val="20"/>
          <w:szCs w:val="20"/>
        </w:rPr>
        <w:t xml:space="preserve">Установленная по </w:t>
      </w:r>
      <w:r w:rsidR="00262F0E" w:rsidRPr="001F395A">
        <w:rPr>
          <w:sz w:val="20"/>
          <w:szCs w:val="20"/>
        </w:rPr>
        <w:t xml:space="preserve">результатам </w:t>
      </w:r>
      <w:r w:rsidR="00D20175">
        <w:rPr>
          <w:sz w:val="20"/>
          <w:szCs w:val="20"/>
        </w:rPr>
        <w:t xml:space="preserve">открытых </w:t>
      </w:r>
      <w:r w:rsidR="00262F0E" w:rsidRPr="001F395A">
        <w:rPr>
          <w:sz w:val="20"/>
          <w:szCs w:val="20"/>
        </w:rPr>
        <w:t xml:space="preserve">торгов продажная цена </w:t>
      </w:r>
      <w:r w:rsidR="00D20175">
        <w:rPr>
          <w:sz w:val="20"/>
          <w:szCs w:val="20"/>
        </w:rPr>
        <w:t>Объекта</w:t>
      </w:r>
      <w:r w:rsidR="00051B5E">
        <w:rPr>
          <w:sz w:val="20"/>
          <w:szCs w:val="20"/>
        </w:rPr>
        <w:t xml:space="preserve"> </w:t>
      </w:r>
      <w:r w:rsidR="00533F22" w:rsidRPr="001F395A">
        <w:rPr>
          <w:sz w:val="20"/>
          <w:szCs w:val="20"/>
        </w:rPr>
        <w:t>установлена в размере</w:t>
      </w:r>
      <w:r w:rsidR="00BB5FF2">
        <w:rPr>
          <w:sz w:val="20"/>
          <w:szCs w:val="20"/>
        </w:rPr>
        <w:t>____________</w:t>
      </w:r>
      <w:r w:rsidR="00D20175">
        <w:rPr>
          <w:sz w:val="20"/>
          <w:szCs w:val="20"/>
        </w:rPr>
        <w:t>__</w:t>
      </w:r>
      <w:r w:rsidR="00BB5FF2">
        <w:rPr>
          <w:sz w:val="20"/>
          <w:szCs w:val="20"/>
        </w:rPr>
        <w:t>_____</w:t>
      </w:r>
      <w:r w:rsidR="00466144">
        <w:rPr>
          <w:sz w:val="20"/>
          <w:szCs w:val="20"/>
        </w:rPr>
        <w:t xml:space="preserve">(___________________________________________________) </w:t>
      </w:r>
      <w:r w:rsidR="00CD0076" w:rsidRPr="001F395A">
        <w:rPr>
          <w:sz w:val="20"/>
          <w:szCs w:val="20"/>
        </w:rPr>
        <w:t xml:space="preserve">рублей </w:t>
      </w:r>
      <w:r w:rsidR="00BB5FF2">
        <w:rPr>
          <w:sz w:val="20"/>
          <w:szCs w:val="20"/>
        </w:rPr>
        <w:t>________</w:t>
      </w:r>
      <w:r w:rsidR="00CD0076" w:rsidRPr="001F395A">
        <w:rPr>
          <w:sz w:val="20"/>
          <w:szCs w:val="20"/>
        </w:rPr>
        <w:t xml:space="preserve"> копеек</w:t>
      </w:r>
      <w:r w:rsidR="00262F0E" w:rsidRPr="001F395A">
        <w:rPr>
          <w:sz w:val="20"/>
          <w:szCs w:val="20"/>
        </w:rPr>
        <w:t>, НДС не облагается</w:t>
      </w:r>
      <w:r w:rsidR="00CD0076" w:rsidRPr="001F395A">
        <w:rPr>
          <w:sz w:val="20"/>
          <w:szCs w:val="20"/>
        </w:rPr>
        <w:t>.</w:t>
      </w:r>
    </w:p>
    <w:p w14:paraId="099F9AC5" w14:textId="3F031729" w:rsidR="00CD0076" w:rsidRPr="003E1BC6" w:rsidRDefault="001F395A" w:rsidP="00D20175">
      <w:pPr>
        <w:pStyle w:val="2"/>
        <w:spacing w:line="276" w:lineRule="auto"/>
        <w:ind w:left="0" w:firstLine="360"/>
        <w:jc w:val="both"/>
        <w:rPr>
          <w:sz w:val="20"/>
        </w:rPr>
      </w:pPr>
      <w:r w:rsidRPr="001F395A">
        <w:rPr>
          <w:sz w:val="20"/>
        </w:rPr>
        <w:t>2</w:t>
      </w:r>
      <w:r w:rsidR="00AC543C" w:rsidRPr="001F395A">
        <w:rPr>
          <w:sz w:val="20"/>
        </w:rPr>
        <w:t>.2</w:t>
      </w:r>
      <w:r w:rsidR="00CD0076" w:rsidRPr="001F395A">
        <w:rPr>
          <w:sz w:val="20"/>
        </w:rPr>
        <w:t xml:space="preserve">. Расходы, связанные с </w:t>
      </w:r>
      <w:r w:rsidR="00CD0076" w:rsidRPr="003E1BC6">
        <w:rPr>
          <w:sz w:val="20"/>
        </w:rPr>
        <w:t>регистрацие</w:t>
      </w:r>
      <w:r w:rsidR="008675B7" w:rsidRPr="003E1BC6">
        <w:rPr>
          <w:sz w:val="20"/>
        </w:rPr>
        <w:t xml:space="preserve">й </w:t>
      </w:r>
      <w:r w:rsidR="00A550AD" w:rsidRPr="003E1BC6">
        <w:rPr>
          <w:sz w:val="20"/>
        </w:rPr>
        <w:t>сделки</w:t>
      </w:r>
      <w:r w:rsidR="00CD0076" w:rsidRPr="003E1BC6">
        <w:rPr>
          <w:sz w:val="20"/>
        </w:rPr>
        <w:t>, возлагаются на Покупателя.</w:t>
      </w:r>
    </w:p>
    <w:p w14:paraId="4B01274C" w14:textId="77777777" w:rsidR="00CD0076" w:rsidRPr="003E1BC6" w:rsidRDefault="001F395A" w:rsidP="00D20175">
      <w:pPr>
        <w:pStyle w:val="20"/>
        <w:spacing w:line="276" w:lineRule="auto"/>
        <w:ind w:firstLine="360"/>
        <w:rPr>
          <w:sz w:val="20"/>
          <w:szCs w:val="20"/>
        </w:rPr>
      </w:pPr>
      <w:r>
        <w:rPr>
          <w:sz w:val="20"/>
          <w:szCs w:val="20"/>
        </w:rPr>
        <w:t>2</w:t>
      </w:r>
      <w:r w:rsidR="00CD0076" w:rsidRPr="003E1BC6">
        <w:rPr>
          <w:sz w:val="20"/>
          <w:szCs w:val="20"/>
        </w:rPr>
        <w:t>.</w:t>
      </w:r>
      <w:r w:rsidR="00AC543C" w:rsidRPr="003E1BC6">
        <w:rPr>
          <w:sz w:val="20"/>
          <w:szCs w:val="20"/>
        </w:rPr>
        <w:t>3</w:t>
      </w:r>
      <w:r w:rsidR="00CD0076" w:rsidRPr="003E1BC6">
        <w:rPr>
          <w:sz w:val="20"/>
          <w:szCs w:val="20"/>
        </w:rPr>
        <w:t xml:space="preserve">. </w:t>
      </w:r>
      <w:r w:rsidR="00262F0E" w:rsidRPr="003E1BC6">
        <w:rPr>
          <w:sz w:val="20"/>
          <w:szCs w:val="20"/>
        </w:rPr>
        <w:t>Покупатель перечисл</w:t>
      </w:r>
      <w:r w:rsidR="003E1BC6" w:rsidRPr="003E1BC6">
        <w:rPr>
          <w:sz w:val="20"/>
          <w:szCs w:val="20"/>
        </w:rPr>
        <w:t>яет сумму продажной цены Объект</w:t>
      </w:r>
      <w:r w:rsidR="00D20175">
        <w:rPr>
          <w:sz w:val="20"/>
          <w:szCs w:val="20"/>
        </w:rPr>
        <w:t>а</w:t>
      </w:r>
      <w:r w:rsidR="00262F0E" w:rsidRPr="003E1BC6">
        <w:rPr>
          <w:sz w:val="20"/>
          <w:szCs w:val="20"/>
        </w:rPr>
        <w:t xml:space="preserve">, за минусом уплаченного </w:t>
      </w:r>
      <w:r w:rsidR="00BB5FF2" w:rsidRPr="003E1BC6">
        <w:rPr>
          <w:sz w:val="20"/>
          <w:szCs w:val="20"/>
        </w:rPr>
        <w:t xml:space="preserve">задатка </w:t>
      </w:r>
      <w:r w:rsidR="003E1BC6" w:rsidRPr="003E1BC6">
        <w:rPr>
          <w:sz w:val="20"/>
          <w:szCs w:val="20"/>
        </w:rPr>
        <w:t>в размере</w:t>
      </w:r>
      <w:r w:rsidR="00BB5FF2">
        <w:rPr>
          <w:sz w:val="20"/>
          <w:szCs w:val="20"/>
        </w:rPr>
        <w:t>____________</w:t>
      </w:r>
      <w:r w:rsidR="00466144">
        <w:rPr>
          <w:sz w:val="20"/>
          <w:szCs w:val="20"/>
        </w:rPr>
        <w:t xml:space="preserve">(________________________________________________) </w:t>
      </w:r>
      <w:r w:rsidR="003E1BC6" w:rsidRPr="003E1BC6">
        <w:rPr>
          <w:sz w:val="20"/>
          <w:szCs w:val="20"/>
        </w:rPr>
        <w:t xml:space="preserve">рублей </w:t>
      </w:r>
      <w:r w:rsidR="00BB5FF2">
        <w:rPr>
          <w:sz w:val="20"/>
          <w:szCs w:val="20"/>
        </w:rPr>
        <w:t>________</w:t>
      </w:r>
      <w:r w:rsidR="003E1BC6" w:rsidRPr="003E1BC6">
        <w:rPr>
          <w:sz w:val="20"/>
          <w:szCs w:val="20"/>
        </w:rPr>
        <w:t xml:space="preserve"> коп.</w:t>
      </w:r>
      <w:r w:rsidR="00262F0E" w:rsidRPr="003E1BC6">
        <w:rPr>
          <w:sz w:val="20"/>
          <w:szCs w:val="20"/>
        </w:rPr>
        <w:t>, в течение 30-ти дней с момента подписания настоящего договора</w:t>
      </w:r>
      <w:r w:rsidR="00CD0076" w:rsidRPr="003E1BC6">
        <w:rPr>
          <w:sz w:val="20"/>
          <w:szCs w:val="20"/>
        </w:rPr>
        <w:t xml:space="preserve">.  </w:t>
      </w:r>
    </w:p>
    <w:p w14:paraId="064D5D23" w14:textId="77777777" w:rsidR="00CD0076" w:rsidRPr="003E1BC6" w:rsidRDefault="00CD0076" w:rsidP="00D20175">
      <w:pPr>
        <w:pStyle w:val="a4"/>
        <w:spacing w:line="276" w:lineRule="auto"/>
        <w:jc w:val="both"/>
        <w:rPr>
          <w:sz w:val="20"/>
        </w:rPr>
      </w:pPr>
      <w:r w:rsidRPr="003E1BC6">
        <w:rPr>
          <w:sz w:val="20"/>
        </w:rPr>
        <w:tab/>
      </w:r>
    </w:p>
    <w:p w14:paraId="60FAC8FA" w14:textId="77777777" w:rsidR="00CD0076" w:rsidRDefault="00CD0076" w:rsidP="00D20175">
      <w:pPr>
        <w:numPr>
          <w:ilvl w:val="0"/>
          <w:numId w:val="5"/>
        </w:numPr>
        <w:spacing w:line="276" w:lineRule="auto"/>
        <w:jc w:val="center"/>
      </w:pPr>
      <w:r w:rsidRPr="00A550AD">
        <w:t>ПЕРЕДАЧА ИМУЩЕСТВА</w:t>
      </w:r>
    </w:p>
    <w:p w14:paraId="0FFD00AE" w14:textId="77777777" w:rsidR="00CD0076" w:rsidRPr="00BB5FF2" w:rsidRDefault="00D6548A" w:rsidP="00D20175">
      <w:pPr>
        <w:spacing w:line="276" w:lineRule="auto"/>
        <w:ind w:right="22" w:firstLine="360"/>
        <w:jc w:val="both"/>
      </w:pPr>
      <w:r w:rsidRPr="00BB5FF2">
        <w:t>3</w:t>
      </w:r>
      <w:r w:rsidR="00CD0076" w:rsidRPr="00BB5FF2">
        <w:t xml:space="preserve">.1.  </w:t>
      </w:r>
      <w:r w:rsidR="00BB5FF2" w:rsidRPr="00BB5FF2">
        <w:t xml:space="preserve">Продавец передает Покупателю Объект в течение 10 дней со дня полной оплаты стоимости Объекта </w:t>
      </w:r>
      <w:r w:rsidR="00CD0076" w:rsidRPr="00BB5FF2">
        <w:t xml:space="preserve">по Акту приема-передачи, подписанному </w:t>
      </w:r>
      <w:r w:rsidR="00A550AD" w:rsidRPr="00BB5FF2">
        <w:t>Сторонами</w:t>
      </w:r>
      <w:r w:rsidR="00573161" w:rsidRPr="00BB5FF2">
        <w:t>.</w:t>
      </w:r>
    </w:p>
    <w:p w14:paraId="780FCF3A" w14:textId="749C516A" w:rsidR="00CD0076" w:rsidRPr="000C2F4B" w:rsidRDefault="00D6548A" w:rsidP="00D20175">
      <w:pPr>
        <w:spacing w:line="276" w:lineRule="auto"/>
        <w:ind w:firstLine="360"/>
        <w:jc w:val="both"/>
      </w:pPr>
      <w:r>
        <w:t>3</w:t>
      </w:r>
      <w:r w:rsidR="00CD0076" w:rsidRPr="00A550AD">
        <w:t>.2. Покупатель</w:t>
      </w:r>
      <w:r w:rsidR="005D379E">
        <w:t xml:space="preserve"> </w:t>
      </w:r>
      <w:r w:rsidR="00CD0076" w:rsidRPr="00A550AD">
        <w:t>принимает всю полноту ответственности</w:t>
      </w:r>
      <w:r w:rsidR="0098540A">
        <w:t xml:space="preserve"> за принимаемы</w:t>
      </w:r>
      <w:r w:rsidR="00BB5FF2">
        <w:t>й</w:t>
      </w:r>
      <w:r w:rsidR="00CD0076" w:rsidRPr="000C2F4B">
        <w:t xml:space="preserve"> </w:t>
      </w:r>
      <w:proofErr w:type="spellStart"/>
      <w:r w:rsidR="00CD0076" w:rsidRPr="000C2F4B">
        <w:t>Объектс</w:t>
      </w:r>
      <w:proofErr w:type="spellEnd"/>
      <w:r w:rsidR="00CD0076" w:rsidRPr="000C2F4B">
        <w:t xml:space="preserve"> момента подписания Акта приема-передачи имущества и не несет ответственности по обязательствам Продавц</w:t>
      </w:r>
      <w:r w:rsidR="0098540A">
        <w:t>а, возникшим до передачи Объект</w:t>
      </w:r>
      <w:r w:rsidR="00BB5FF2">
        <w:t>а</w:t>
      </w:r>
      <w:r w:rsidR="00CD0076" w:rsidRPr="000C2F4B">
        <w:t>.</w:t>
      </w:r>
    </w:p>
    <w:p w14:paraId="118DD0DF" w14:textId="77777777" w:rsidR="00CD0076" w:rsidRPr="000C2F4B" w:rsidRDefault="00CD0076" w:rsidP="00D20175">
      <w:pPr>
        <w:pStyle w:val="a7"/>
        <w:tabs>
          <w:tab w:val="clear" w:pos="4153"/>
          <w:tab w:val="clear" w:pos="8306"/>
        </w:tabs>
        <w:spacing w:line="276" w:lineRule="auto"/>
      </w:pPr>
    </w:p>
    <w:p w14:paraId="0892A49A" w14:textId="77777777" w:rsidR="00CD0076" w:rsidRDefault="00D20175" w:rsidP="00D20175">
      <w:pPr>
        <w:numPr>
          <w:ilvl w:val="0"/>
          <w:numId w:val="5"/>
        </w:numPr>
        <w:spacing w:line="276" w:lineRule="auto"/>
        <w:jc w:val="center"/>
      </w:pPr>
      <w:r>
        <w:t>О</w:t>
      </w:r>
      <w:r w:rsidR="00CD0076" w:rsidRPr="00A550AD">
        <w:t>ТВЕТСТВЕННОСТЬ</w:t>
      </w:r>
    </w:p>
    <w:p w14:paraId="7CC15426" w14:textId="77777777" w:rsidR="00CD0076" w:rsidRPr="00A550AD" w:rsidRDefault="00D6548A" w:rsidP="00D20175">
      <w:pPr>
        <w:pStyle w:val="a5"/>
        <w:spacing w:line="276" w:lineRule="auto"/>
        <w:ind w:firstLine="360"/>
      </w:pPr>
      <w:r>
        <w:t>4</w:t>
      </w:r>
      <w:r w:rsidR="00CD0076" w:rsidRPr="00A550AD">
        <w:t>.1. За неисполнение или ненадлежащее исполнение настоящего Договора, его одностороннее изменение или расторжение в одностороннем порядке, виновная сторона возмещает другой стороне убытки в размере прямого действительного ущерба.</w:t>
      </w:r>
    </w:p>
    <w:p w14:paraId="1FC63C74" w14:textId="77777777" w:rsidR="00CD0076" w:rsidRPr="00A550AD" w:rsidRDefault="00D6548A" w:rsidP="00D20175">
      <w:pPr>
        <w:spacing w:line="276" w:lineRule="auto"/>
        <w:ind w:firstLine="360"/>
        <w:jc w:val="both"/>
      </w:pPr>
      <w:r>
        <w:t>4</w:t>
      </w:r>
      <w:r w:rsidR="00CD0076" w:rsidRPr="00A550AD">
        <w:t>.2. Во всем, что не предусмотрено настоящим Договором, стороны руководствуются действующим законодательством РФ.</w:t>
      </w:r>
    </w:p>
    <w:p w14:paraId="1309F15B" w14:textId="77777777" w:rsidR="00F17993" w:rsidRDefault="00F17993" w:rsidP="00D20175">
      <w:pPr>
        <w:spacing w:line="276" w:lineRule="auto"/>
        <w:jc w:val="both"/>
      </w:pPr>
    </w:p>
    <w:p w14:paraId="7F7CE0E9" w14:textId="77777777" w:rsidR="000B38A0" w:rsidRPr="00A550AD" w:rsidRDefault="000B38A0" w:rsidP="00D20175">
      <w:pPr>
        <w:spacing w:line="276" w:lineRule="auto"/>
        <w:jc w:val="both"/>
      </w:pPr>
    </w:p>
    <w:p w14:paraId="74CD34F7" w14:textId="77777777" w:rsidR="00CD0076" w:rsidRDefault="00CD0076" w:rsidP="00D20175">
      <w:pPr>
        <w:numPr>
          <w:ilvl w:val="0"/>
          <w:numId w:val="5"/>
        </w:numPr>
        <w:spacing w:line="276" w:lineRule="auto"/>
        <w:jc w:val="center"/>
      </w:pPr>
      <w:r w:rsidRPr="00A550AD">
        <w:t>ПРАВА И ОБЯЗАННОСТИ СТОРОН</w:t>
      </w:r>
    </w:p>
    <w:p w14:paraId="7F75DE57" w14:textId="77777777" w:rsidR="00CD0076" w:rsidRPr="00A550AD" w:rsidRDefault="00D6548A" w:rsidP="00D20175">
      <w:pPr>
        <w:spacing w:line="276" w:lineRule="auto"/>
      </w:pPr>
      <w:r>
        <w:t>5</w:t>
      </w:r>
      <w:r w:rsidR="00CD0076" w:rsidRPr="00A550AD">
        <w:t>.1. Продавец обязан:</w:t>
      </w:r>
    </w:p>
    <w:p w14:paraId="67DF9E1F" w14:textId="77777777" w:rsidR="00CD0076" w:rsidRPr="00A550AD" w:rsidRDefault="00D6548A" w:rsidP="00D20175">
      <w:pPr>
        <w:pStyle w:val="20"/>
        <w:spacing w:line="276" w:lineRule="auto"/>
        <w:ind w:firstLine="426"/>
        <w:rPr>
          <w:sz w:val="20"/>
          <w:szCs w:val="20"/>
        </w:rPr>
      </w:pPr>
      <w:r>
        <w:rPr>
          <w:sz w:val="20"/>
          <w:szCs w:val="20"/>
        </w:rPr>
        <w:t>5</w:t>
      </w:r>
      <w:r w:rsidR="00CD0076" w:rsidRPr="00A550AD">
        <w:rPr>
          <w:sz w:val="20"/>
          <w:szCs w:val="20"/>
        </w:rPr>
        <w:t>.1.1. Передать Покупателю без каких-либо изъятий имущество, необх</w:t>
      </w:r>
      <w:r w:rsidR="0086434B" w:rsidRPr="00A550AD">
        <w:rPr>
          <w:sz w:val="20"/>
          <w:szCs w:val="20"/>
        </w:rPr>
        <w:t>одимое для эксплуатации Объект</w:t>
      </w:r>
      <w:r w:rsidR="005C6BBE">
        <w:rPr>
          <w:sz w:val="20"/>
          <w:szCs w:val="20"/>
        </w:rPr>
        <w:t>а</w:t>
      </w:r>
      <w:r w:rsidR="0086434B" w:rsidRPr="00A550AD">
        <w:rPr>
          <w:sz w:val="20"/>
          <w:szCs w:val="20"/>
        </w:rPr>
        <w:t>, являющих</w:t>
      </w:r>
      <w:r w:rsidR="00CD0076" w:rsidRPr="00A550AD">
        <w:rPr>
          <w:sz w:val="20"/>
          <w:szCs w:val="20"/>
        </w:rPr>
        <w:t>ся предметом настоящего Договора.</w:t>
      </w:r>
    </w:p>
    <w:p w14:paraId="08C20878" w14:textId="77777777" w:rsidR="00CD0076" w:rsidRPr="00A550AD" w:rsidRDefault="00D6548A" w:rsidP="00D20175">
      <w:pPr>
        <w:pStyle w:val="20"/>
        <w:spacing w:line="276" w:lineRule="auto"/>
        <w:ind w:firstLine="426"/>
        <w:rPr>
          <w:sz w:val="20"/>
          <w:szCs w:val="20"/>
        </w:rPr>
      </w:pPr>
      <w:r>
        <w:rPr>
          <w:sz w:val="20"/>
          <w:szCs w:val="20"/>
        </w:rPr>
        <w:t>5</w:t>
      </w:r>
      <w:r w:rsidR="00CD0076" w:rsidRPr="00A550AD">
        <w:rPr>
          <w:sz w:val="20"/>
          <w:szCs w:val="20"/>
        </w:rPr>
        <w:t>.1.2. Предоставить Покупателю все необхо</w:t>
      </w:r>
      <w:r w:rsidR="00A550AD">
        <w:rPr>
          <w:sz w:val="20"/>
          <w:szCs w:val="20"/>
        </w:rPr>
        <w:t>димые документы для проведения г</w:t>
      </w:r>
      <w:r w:rsidR="00CD0076" w:rsidRPr="00A550AD">
        <w:rPr>
          <w:sz w:val="20"/>
          <w:szCs w:val="20"/>
        </w:rPr>
        <w:t>осударственной регистрации перехода права собственности на Объект.</w:t>
      </w:r>
    </w:p>
    <w:p w14:paraId="16CBAB14" w14:textId="77777777" w:rsidR="00CD0076" w:rsidRPr="00A550AD" w:rsidRDefault="00D6548A" w:rsidP="00D20175">
      <w:pPr>
        <w:spacing w:line="276" w:lineRule="auto"/>
      </w:pPr>
      <w:r>
        <w:t>5</w:t>
      </w:r>
      <w:r w:rsidR="00CD0076" w:rsidRPr="00A550AD">
        <w:t>.2. Покупатель обязан:</w:t>
      </w:r>
    </w:p>
    <w:p w14:paraId="1E6EDCAF" w14:textId="77777777" w:rsidR="00CD0076" w:rsidRPr="00A550AD" w:rsidRDefault="00D6548A" w:rsidP="00D20175">
      <w:pPr>
        <w:spacing w:line="276" w:lineRule="auto"/>
        <w:ind w:firstLine="426"/>
        <w:jc w:val="both"/>
      </w:pPr>
      <w:r>
        <w:t>5</w:t>
      </w:r>
      <w:r w:rsidR="00CD0076" w:rsidRPr="00A550AD">
        <w:t>.2.</w:t>
      </w:r>
      <w:proofErr w:type="gramStart"/>
      <w:r w:rsidR="00CD0076" w:rsidRPr="00A550AD">
        <w:t>1.Принять</w:t>
      </w:r>
      <w:proofErr w:type="gramEnd"/>
      <w:r w:rsidR="00CD0076" w:rsidRPr="00A550AD">
        <w:t xml:space="preserve"> </w:t>
      </w:r>
      <w:r w:rsidR="005C6BBE">
        <w:t>Объект</w:t>
      </w:r>
      <w:r w:rsidR="00CD0076" w:rsidRPr="00A550AD">
        <w:t xml:space="preserve"> на условиях, предусмотренных настоящим Договором.</w:t>
      </w:r>
    </w:p>
    <w:p w14:paraId="1E14E4D1" w14:textId="77777777" w:rsidR="00CD0076" w:rsidRDefault="00D6548A" w:rsidP="00D20175">
      <w:pPr>
        <w:pStyle w:val="a4"/>
        <w:spacing w:line="276" w:lineRule="auto"/>
        <w:ind w:firstLine="426"/>
        <w:jc w:val="both"/>
        <w:rPr>
          <w:sz w:val="20"/>
        </w:rPr>
      </w:pPr>
      <w:r>
        <w:rPr>
          <w:sz w:val="20"/>
        </w:rPr>
        <w:t>5</w:t>
      </w:r>
      <w:r w:rsidR="00CD0076" w:rsidRPr="00A550AD">
        <w:rPr>
          <w:sz w:val="20"/>
        </w:rPr>
        <w:t>.2.</w:t>
      </w:r>
      <w:r w:rsidR="00B2114E" w:rsidRPr="00A550AD">
        <w:rPr>
          <w:sz w:val="20"/>
        </w:rPr>
        <w:t>2</w:t>
      </w:r>
      <w:r w:rsidR="00CD0076" w:rsidRPr="00A550AD">
        <w:rPr>
          <w:sz w:val="20"/>
        </w:rPr>
        <w:t>.</w:t>
      </w:r>
      <w:r w:rsidR="00B2114E" w:rsidRPr="00A550AD">
        <w:rPr>
          <w:sz w:val="20"/>
        </w:rPr>
        <w:t xml:space="preserve"> Предоставить для г</w:t>
      </w:r>
      <w:r w:rsidR="00CD0076" w:rsidRPr="00A550AD">
        <w:rPr>
          <w:sz w:val="20"/>
        </w:rPr>
        <w:t>осударственной регистрации перехода права собственности на Объект все необходимые документы.</w:t>
      </w:r>
    </w:p>
    <w:p w14:paraId="229AE518" w14:textId="77777777" w:rsidR="00FA0F62" w:rsidRPr="00A550AD" w:rsidRDefault="00FA0F62" w:rsidP="00D20175">
      <w:pPr>
        <w:pStyle w:val="a4"/>
        <w:spacing w:line="276" w:lineRule="auto"/>
        <w:ind w:firstLine="426"/>
        <w:jc w:val="both"/>
        <w:rPr>
          <w:sz w:val="20"/>
        </w:rPr>
      </w:pPr>
    </w:p>
    <w:p w14:paraId="2B5381EB" w14:textId="77777777" w:rsidR="00CD0076" w:rsidRPr="000F4DAE" w:rsidRDefault="00CD0076" w:rsidP="00D20175">
      <w:pPr>
        <w:numPr>
          <w:ilvl w:val="0"/>
          <w:numId w:val="5"/>
        </w:numPr>
        <w:spacing w:line="276" w:lineRule="auto"/>
        <w:jc w:val="center"/>
      </w:pPr>
      <w:r w:rsidRPr="000F4DAE">
        <w:lastRenderedPageBreak/>
        <w:t>ОСОБЫЕ УСЛОВИЯ</w:t>
      </w:r>
    </w:p>
    <w:p w14:paraId="3DABD0B0" w14:textId="5CDCDC90" w:rsidR="00CD0076" w:rsidRPr="00BC1E8C" w:rsidRDefault="00D6548A" w:rsidP="00D20175">
      <w:pPr>
        <w:pStyle w:val="ae"/>
        <w:spacing w:line="276" w:lineRule="auto"/>
        <w:ind w:firstLine="360"/>
        <w:jc w:val="both"/>
        <w:rPr>
          <w:rFonts w:ascii="Times New Roman" w:hAnsi="Times New Roman"/>
          <w:sz w:val="20"/>
          <w:szCs w:val="20"/>
        </w:rPr>
      </w:pPr>
      <w:r w:rsidRPr="005C6BBE">
        <w:rPr>
          <w:rFonts w:ascii="Times New Roman" w:hAnsi="Times New Roman"/>
          <w:sz w:val="20"/>
          <w:szCs w:val="20"/>
        </w:rPr>
        <w:t>6</w:t>
      </w:r>
      <w:r w:rsidR="00CD0076" w:rsidRPr="005C6BBE">
        <w:rPr>
          <w:rFonts w:ascii="Times New Roman" w:hAnsi="Times New Roman"/>
          <w:sz w:val="20"/>
          <w:szCs w:val="20"/>
        </w:rPr>
        <w:t xml:space="preserve">.1.  </w:t>
      </w:r>
      <w:r w:rsidR="0098540A" w:rsidRPr="005C6BBE">
        <w:rPr>
          <w:rFonts w:ascii="Times New Roman" w:hAnsi="Times New Roman"/>
          <w:sz w:val="20"/>
          <w:szCs w:val="20"/>
        </w:rPr>
        <w:t xml:space="preserve">На момент </w:t>
      </w:r>
      <w:r w:rsidR="0098540A" w:rsidRPr="00BC1E8C">
        <w:rPr>
          <w:rFonts w:ascii="Times New Roman" w:hAnsi="Times New Roman"/>
          <w:sz w:val="20"/>
          <w:szCs w:val="20"/>
        </w:rPr>
        <w:t>подписания настоящего договора Объект</w:t>
      </w:r>
      <w:r w:rsidRPr="00BC1E8C">
        <w:rPr>
          <w:rFonts w:ascii="Times New Roman" w:hAnsi="Times New Roman"/>
          <w:sz w:val="20"/>
          <w:szCs w:val="20"/>
        </w:rPr>
        <w:t xml:space="preserve"> явля</w:t>
      </w:r>
      <w:r w:rsidR="005C6BBE" w:rsidRPr="00BC1E8C">
        <w:rPr>
          <w:rFonts w:ascii="Times New Roman" w:hAnsi="Times New Roman"/>
          <w:sz w:val="20"/>
          <w:szCs w:val="20"/>
        </w:rPr>
        <w:t>е</w:t>
      </w:r>
      <w:r w:rsidRPr="00BC1E8C">
        <w:rPr>
          <w:rFonts w:ascii="Times New Roman" w:hAnsi="Times New Roman"/>
          <w:sz w:val="20"/>
          <w:szCs w:val="20"/>
        </w:rPr>
        <w:t xml:space="preserve">тся предметом залога </w:t>
      </w:r>
      <w:r w:rsidR="00BC1E8C" w:rsidRPr="00BC1E8C">
        <w:rPr>
          <w:rFonts w:ascii="Times New Roman" w:hAnsi="Times New Roman"/>
          <w:sz w:val="20"/>
          <w:szCs w:val="20"/>
        </w:rPr>
        <w:t>ПАО</w:t>
      </w:r>
      <w:r w:rsidR="00277BF6">
        <w:rPr>
          <w:rFonts w:ascii="Times New Roman" w:hAnsi="Times New Roman"/>
          <w:sz w:val="20"/>
          <w:szCs w:val="20"/>
        </w:rPr>
        <w:t xml:space="preserve"> «АК БАРС БАНК»</w:t>
      </w:r>
      <w:r w:rsidR="00BC1E8C" w:rsidRPr="00BC1E8C">
        <w:rPr>
          <w:rFonts w:ascii="Times New Roman" w:hAnsi="Times New Roman"/>
          <w:sz w:val="20"/>
          <w:szCs w:val="20"/>
        </w:rPr>
        <w:t xml:space="preserve"> на основании определени</w:t>
      </w:r>
      <w:r w:rsidR="00277BF6">
        <w:rPr>
          <w:rFonts w:ascii="Times New Roman" w:hAnsi="Times New Roman"/>
          <w:sz w:val="20"/>
          <w:szCs w:val="20"/>
        </w:rPr>
        <w:t>я</w:t>
      </w:r>
      <w:r w:rsidR="00BC1E8C" w:rsidRPr="00BC1E8C">
        <w:rPr>
          <w:rFonts w:ascii="Times New Roman" w:hAnsi="Times New Roman"/>
          <w:sz w:val="20"/>
          <w:szCs w:val="20"/>
        </w:rPr>
        <w:t xml:space="preserve"> Арбитражного суда Республики </w:t>
      </w:r>
      <w:proofErr w:type="gramStart"/>
      <w:r w:rsidR="00BC1E8C" w:rsidRPr="00BC1E8C">
        <w:rPr>
          <w:rFonts w:ascii="Times New Roman" w:hAnsi="Times New Roman"/>
          <w:sz w:val="20"/>
          <w:szCs w:val="20"/>
        </w:rPr>
        <w:t>Татарстан  по</w:t>
      </w:r>
      <w:proofErr w:type="gramEnd"/>
      <w:r w:rsidR="00BC1E8C" w:rsidRPr="00BC1E8C">
        <w:rPr>
          <w:rFonts w:ascii="Times New Roman" w:hAnsi="Times New Roman"/>
          <w:sz w:val="20"/>
          <w:szCs w:val="20"/>
        </w:rPr>
        <w:t xml:space="preserve"> делу №А65-</w:t>
      </w:r>
      <w:r w:rsidR="00D438B2">
        <w:rPr>
          <w:rFonts w:ascii="Times New Roman" w:hAnsi="Times New Roman"/>
          <w:sz w:val="20"/>
          <w:szCs w:val="20"/>
        </w:rPr>
        <w:t>25737</w:t>
      </w:r>
      <w:r w:rsidR="00BC1E8C" w:rsidRPr="00BC1E8C">
        <w:rPr>
          <w:rFonts w:ascii="Times New Roman" w:hAnsi="Times New Roman"/>
          <w:sz w:val="20"/>
          <w:szCs w:val="20"/>
        </w:rPr>
        <w:t>/20</w:t>
      </w:r>
      <w:r w:rsidR="00D438B2">
        <w:rPr>
          <w:rFonts w:ascii="Times New Roman" w:hAnsi="Times New Roman"/>
          <w:sz w:val="20"/>
          <w:szCs w:val="20"/>
        </w:rPr>
        <w:t>20</w:t>
      </w:r>
      <w:r w:rsidR="00FA0F62" w:rsidRPr="00BC1E8C">
        <w:rPr>
          <w:rFonts w:ascii="Times New Roman" w:hAnsi="Times New Roman"/>
          <w:sz w:val="20"/>
          <w:szCs w:val="20"/>
        </w:rPr>
        <w:t>.</w:t>
      </w:r>
    </w:p>
    <w:p w14:paraId="0371D23F" w14:textId="77777777" w:rsidR="000F4DAE" w:rsidRPr="000F4DAE" w:rsidRDefault="00D6548A" w:rsidP="00D20175">
      <w:pPr>
        <w:pStyle w:val="ae"/>
        <w:spacing w:line="276" w:lineRule="auto"/>
        <w:ind w:firstLine="360"/>
        <w:jc w:val="both"/>
        <w:rPr>
          <w:rFonts w:ascii="Times New Roman" w:hAnsi="Times New Roman"/>
          <w:sz w:val="20"/>
          <w:szCs w:val="20"/>
        </w:rPr>
      </w:pPr>
      <w:r w:rsidRPr="00BC1E8C">
        <w:rPr>
          <w:rFonts w:ascii="Times New Roman" w:hAnsi="Times New Roman"/>
          <w:sz w:val="20"/>
          <w:szCs w:val="20"/>
        </w:rPr>
        <w:t>6</w:t>
      </w:r>
      <w:r w:rsidR="003E1BC6" w:rsidRPr="00BC1E8C">
        <w:rPr>
          <w:rFonts w:ascii="Times New Roman" w:hAnsi="Times New Roman"/>
          <w:sz w:val="20"/>
          <w:szCs w:val="20"/>
        </w:rPr>
        <w:t xml:space="preserve">.2. В соответствии </w:t>
      </w:r>
      <w:r w:rsidR="000F4DAE" w:rsidRPr="00BC1E8C">
        <w:rPr>
          <w:rFonts w:ascii="Times New Roman" w:hAnsi="Times New Roman"/>
          <w:sz w:val="20"/>
          <w:szCs w:val="20"/>
        </w:rPr>
        <w:t>с п. 5</w:t>
      </w:r>
      <w:r w:rsidR="000F4DAE" w:rsidRPr="00D6548A">
        <w:rPr>
          <w:rFonts w:ascii="Times New Roman" w:hAnsi="Times New Roman"/>
          <w:sz w:val="20"/>
          <w:szCs w:val="20"/>
        </w:rPr>
        <w:t xml:space="preserve"> ст. 18.1 ФЗ «О несостоятельности (банкротстве)» продажа заложенного имущества влечет за</w:t>
      </w:r>
      <w:r w:rsidR="000F4DAE" w:rsidRPr="000F4DAE">
        <w:rPr>
          <w:rFonts w:ascii="Times New Roman" w:hAnsi="Times New Roman"/>
          <w:sz w:val="20"/>
          <w:szCs w:val="20"/>
        </w:rPr>
        <w:t xml:space="preserve"> собой прекращение залога в отношении конкурсного кредитора, по требованию которого обращено взыскание на предмет залога.</w:t>
      </w:r>
    </w:p>
    <w:p w14:paraId="409B7A5A" w14:textId="243C47B1" w:rsidR="00CD0076" w:rsidRPr="000F4DAE" w:rsidRDefault="00D6548A" w:rsidP="00D20175">
      <w:pPr>
        <w:pStyle w:val="ae"/>
        <w:spacing w:line="276" w:lineRule="auto"/>
        <w:ind w:firstLine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</w:t>
      </w:r>
      <w:r w:rsidR="003E1BC6" w:rsidRPr="000F4DAE">
        <w:rPr>
          <w:rFonts w:ascii="Times New Roman" w:hAnsi="Times New Roman"/>
          <w:sz w:val="20"/>
          <w:szCs w:val="20"/>
        </w:rPr>
        <w:t>.3</w:t>
      </w:r>
      <w:r w:rsidR="00CD0076" w:rsidRPr="000F4DAE">
        <w:rPr>
          <w:rFonts w:ascii="Times New Roman" w:hAnsi="Times New Roman"/>
          <w:sz w:val="20"/>
          <w:szCs w:val="20"/>
        </w:rPr>
        <w:t xml:space="preserve">.  </w:t>
      </w:r>
      <w:r w:rsidR="005D379E">
        <w:rPr>
          <w:rFonts w:ascii="Times New Roman" w:hAnsi="Times New Roman"/>
          <w:sz w:val="20"/>
          <w:szCs w:val="20"/>
        </w:rPr>
        <w:t>Р</w:t>
      </w:r>
      <w:r w:rsidR="00CD0076" w:rsidRPr="000F4DAE">
        <w:rPr>
          <w:rFonts w:ascii="Times New Roman" w:hAnsi="Times New Roman"/>
          <w:bCs/>
          <w:sz w:val="20"/>
          <w:szCs w:val="20"/>
        </w:rPr>
        <w:t xml:space="preserve">егистрация перехода права собственности на Объект производится после подписания </w:t>
      </w:r>
      <w:r w:rsidR="00316257" w:rsidRPr="000F4DAE">
        <w:rPr>
          <w:rFonts w:ascii="Times New Roman" w:hAnsi="Times New Roman"/>
          <w:bCs/>
          <w:sz w:val="20"/>
          <w:szCs w:val="20"/>
        </w:rPr>
        <w:t>А</w:t>
      </w:r>
      <w:r w:rsidR="00CD0076" w:rsidRPr="000F4DAE">
        <w:rPr>
          <w:rFonts w:ascii="Times New Roman" w:hAnsi="Times New Roman"/>
          <w:bCs/>
          <w:sz w:val="20"/>
          <w:szCs w:val="20"/>
        </w:rPr>
        <w:t>кта</w:t>
      </w:r>
      <w:r w:rsidR="005C6BBE">
        <w:rPr>
          <w:rFonts w:ascii="Times New Roman" w:hAnsi="Times New Roman"/>
          <w:bCs/>
          <w:sz w:val="20"/>
          <w:szCs w:val="20"/>
        </w:rPr>
        <w:t xml:space="preserve"> приема-передачи Объекта</w:t>
      </w:r>
      <w:r w:rsidR="00CD0076" w:rsidRPr="000F4DAE">
        <w:rPr>
          <w:rFonts w:ascii="Times New Roman" w:hAnsi="Times New Roman"/>
          <w:bCs/>
          <w:sz w:val="20"/>
          <w:szCs w:val="20"/>
        </w:rPr>
        <w:t>.</w:t>
      </w:r>
    </w:p>
    <w:p w14:paraId="64BE0B66" w14:textId="77777777" w:rsidR="00FA0F62" w:rsidRDefault="00FA0F62" w:rsidP="00D20175">
      <w:pPr>
        <w:pStyle w:val="a5"/>
        <w:spacing w:line="276" w:lineRule="auto"/>
      </w:pPr>
    </w:p>
    <w:p w14:paraId="69C82BDB" w14:textId="77777777" w:rsidR="00CD0076" w:rsidRDefault="00CD0076" w:rsidP="00D20175">
      <w:pPr>
        <w:numPr>
          <w:ilvl w:val="0"/>
          <w:numId w:val="5"/>
        </w:numPr>
        <w:spacing w:line="276" w:lineRule="auto"/>
        <w:jc w:val="center"/>
      </w:pPr>
      <w:r w:rsidRPr="00036A23">
        <w:t>ЗАКЛЮЧИТЕЛЬНЫЕ ПОЛОЖЕНИЯ</w:t>
      </w:r>
    </w:p>
    <w:p w14:paraId="3F476EAA" w14:textId="77777777" w:rsidR="00CD0076" w:rsidRPr="00036A23" w:rsidRDefault="00D6548A" w:rsidP="00D20175">
      <w:pPr>
        <w:pStyle w:val="20"/>
        <w:spacing w:line="276" w:lineRule="auto"/>
        <w:ind w:firstLine="360"/>
        <w:rPr>
          <w:sz w:val="20"/>
          <w:szCs w:val="20"/>
        </w:rPr>
      </w:pPr>
      <w:r>
        <w:rPr>
          <w:sz w:val="20"/>
          <w:szCs w:val="20"/>
        </w:rPr>
        <w:t>7</w:t>
      </w:r>
      <w:r w:rsidR="00CD0076" w:rsidRPr="00036A23">
        <w:rPr>
          <w:sz w:val="20"/>
          <w:szCs w:val="20"/>
        </w:rPr>
        <w:t>.1. Любые изменения и дополнения к настоящему Договору действительны лишь при условии, что они совершены в письменной форме и подписаны надлежаще уполномоченными на то предста</w:t>
      </w:r>
      <w:r w:rsidR="00CD0076" w:rsidRPr="00036A23">
        <w:rPr>
          <w:sz w:val="20"/>
          <w:szCs w:val="20"/>
        </w:rPr>
        <w:softHyphen/>
        <w:t xml:space="preserve">вителями сторон. </w:t>
      </w:r>
    </w:p>
    <w:p w14:paraId="326D3E22" w14:textId="59A99E86" w:rsidR="00CD0076" w:rsidRPr="00036A23" w:rsidRDefault="00D6548A" w:rsidP="00D20175">
      <w:pPr>
        <w:pStyle w:val="a5"/>
        <w:spacing w:line="276" w:lineRule="auto"/>
        <w:ind w:firstLine="360"/>
      </w:pPr>
      <w:r>
        <w:t>7</w:t>
      </w:r>
      <w:r w:rsidR="00CD0076" w:rsidRPr="00036A23">
        <w:t xml:space="preserve">.2.  Настоящий Договор </w:t>
      </w:r>
      <w:proofErr w:type="gramStart"/>
      <w:r w:rsidR="00CD0076" w:rsidRPr="00036A23">
        <w:t>составлен  в</w:t>
      </w:r>
      <w:proofErr w:type="gramEnd"/>
      <w:r w:rsidR="00CD0076" w:rsidRPr="00036A23">
        <w:t xml:space="preserve"> трех экземплярах, имеющих одинаковую </w:t>
      </w:r>
      <w:r w:rsidR="00CD0076" w:rsidRPr="00036A23">
        <w:rPr>
          <w:color w:val="000000"/>
        </w:rPr>
        <w:t xml:space="preserve">юридическую силу, первый из которых выдается Покупателю, второй выдается Продавцу, третий хранится в делах </w:t>
      </w:r>
      <w:r w:rsidR="00036A23">
        <w:t>органа</w:t>
      </w:r>
      <w:r w:rsidR="00036A23" w:rsidRPr="00A550AD">
        <w:t xml:space="preserve"> </w:t>
      </w:r>
      <w:r w:rsidR="005D379E">
        <w:t>ГИБДД РФ</w:t>
      </w:r>
    </w:p>
    <w:p w14:paraId="23F5780B" w14:textId="77777777" w:rsidR="00CD0076" w:rsidRPr="000C2F4B" w:rsidRDefault="00CD0076" w:rsidP="00D20175">
      <w:pPr>
        <w:pStyle w:val="a5"/>
        <w:spacing w:line="276" w:lineRule="auto"/>
        <w:ind w:left="360"/>
        <w:jc w:val="left"/>
      </w:pPr>
    </w:p>
    <w:p w14:paraId="1B0B01BC" w14:textId="77777777" w:rsidR="00CD0076" w:rsidRPr="00036A23" w:rsidRDefault="00AC46EC" w:rsidP="00D20175">
      <w:pPr>
        <w:pStyle w:val="a5"/>
        <w:spacing w:line="276" w:lineRule="auto"/>
        <w:ind w:left="360"/>
        <w:jc w:val="center"/>
        <w:rPr>
          <w:bCs/>
        </w:rPr>
      </w:pPr>
      <w:r>
        <w:rPr>
          <w:bCs/>
        </w:rPr>
        <w:t>8</w:t>
      </w:r>
      <w:r w:rsidR="00CD0076" w:rsidRPr="00036A23">
        <w:rPr>
          <w:bCs/>
        </w:rPr>
        <w:t>. АДРЕСА И РЕКВИЗИТЫ СТОРОН</w:t>
      </w:r>
    </w:p>
    <w:p w14:paraId="104E4492" w14:textId="77777777" w:rsidR="00CD0076" w:rsidRPr="00036A23" w:rsidRDefault="00CD0076" w:rsidP="00D20175">
      <w:pPr>
        <w:pStyle w:val="a5"/>
        <w:spacing w:line="276" w:lineRule="auto"/>
        <w:ind w:left="360"/>
        <w:jc w:val="left"/>
      </w:pPr>
    </w:p>
    <w:p w14:paraId="25A93C27" w14:textId="35B7E2CB" w:rsidR="00BC1A8F" w:rsidRPr="00466144" w:rsidRDefault="005C6BBE" w:rsidP="00D20175">
      <w:pPr>
        <w:shd w:val="clear" w:color="auto" w:fill="FFFFFF"/>
        <w:tabs>
          <w:tab w:val="left" w:pos="426"/>
        </w:tabs>
        <w:spacing w:line="276" w:lineRule="auto"/>
        <w:jc w:val="both"/>
      </w:pPr>
      <w:r w:rsidRPr="00466144">
        <w:rPr>
          <w:bCs/>
        </w:rPr>
        <w:tab/>
      </w:r>
      <w:r w:rsidR="00AC46EC" w:rsidRPr="00466144">
        <w:rPr>
          <w:bCs/>
        </w:rPr>
        <w:t>8</w:t>
      </w:r>
      <w:r w:rsidR="00036A23" w:rsidRPr="00466144">
        <w:rPr>
          <w:bCs/>
        </w:rPr>
        <w:t xml:space="preserve">.1. Продавец </w:t>
      </w:r>
      <w:r w:rsidR="00AC46EC" w:rsidRPr="00466144">
        <w:rPr>
          <w:bCs/>
        </w:rPr>
        <w:t>–</w:t>
      </w:r>
      <w:r w:rsidR="00BC1E8C">
        <w:rPr>
          <w:bCs/>
        </w:rPr>
        <w:t xml:space="preserve"> </w:t>
      </w:r>
      <w:r w:rsidRPr="00466144">
        <w:t>ООО</w:t>
      </w:r>
      <w:r w:rsidR="00AC46EC" w:rsidRPr="00466144">
        <w:t xml:space="preserve"> «</w:t>
      </w:r>
      <w:r w:rsidR="00277BF6">
        <w:t>Л-Актив»</w:t>
      </w:r>
      <w:r w:rsidR="00BC1A8F" w:rsidRPr="00466144">
        <w:t xml:space="preserve"> </w:t>
      </w:r>
    </w:p>
    <w:p w14:paraId="687576F6" w14:textId="41C313E3" w:rsidR="00BC1A8F" w:rsidRPr="00D20175" w:rsidRDefault="00BC1A8F" w:rsidP="00D20175">
      <w:pPr>
        <w:shd w:val="clear" w:color="auto" w:fill="FFFFFF"/>
        <w:tabs>
          <w:tab w:val="left" w:pos="727"/>
        </w:tabs>
        <w:spacing w:line="276" w:lineRule="auto"/>
        <w:jc w:val="both"/>
      </w:pPr>
      <w:r w:rsidRPr="00466144">
        <w:rPr>
          <w:shd w:val="clear" w:color="auto" w:fill="FFFFFF"/>
        </w:rPr>
        <w:t>Адрес рег</w:t>
      </w:r>
      <w:r w:rsidR="003E1BC6" w:rsidRPr="00466144">
        <w:rPr>
          <w:shd w:val="clear" w:color="auto" w:fill="FFFFFF"/>
        </w:rPr>
        <w:t>истрации</w:t>
      </w:r>
      <w:r w:rsidR="003E1BC6" w:rsidRPr="00D20175">
        <w:rPr>
          <w:shd w:val="clear" w:color="auto" w:fill="FFFFFF"/>
        </w:rPr>
        <w:t xml:space="preserve">: </w:t>
      </w:r>
      <w:r w:rsidR="00277BF6">
        <w:t xml:space="preserve">422701, РТ, с. Высокая </w:t>
      </w:r>
      <w:proofErr w:type="gramStart"/>
      <w:r w:rsidR="00277BF6">
        <w:t>Гора,  ул.</w:t>
      </w:r>
      <w:proofErr w:type="gramEnd"/>
      <w:r w:rsidR="00277BF6">
        <w:t xml:space="preserve"> Большая Красная, д.1, корп.1</w:t>
      </w:r>
    </w:p>
    <w:p w14:paraId="7D61B08D" w14:textId="5F5B4449" w:rsidR="00BC1A8F" w:rsidRPr="00D20175" w:rsidRDefault="00BC1A8F" w:rsidP="00D20175">
      <w:pPr>
        <w:spacing w:line="276" w:lineRule="auto"/>
      </w:pPr>
      <w:r w:rsidRPr="00D20175">
        <w:t xml:space="preserve">Расчетный счет № </w:t>
      </w:r>
      <w:r w:rsidR="00D438B2">
        <w:t xml:space="preserve">40702810662000021424 </w:t>
      </w:r>
      <w:r w:rsidRPr="00D20175">
        <w:t xml:space="preserve">в </w:t>
      </w:r>
      <w:r w:rsidR="00466144" w:rsidRPr="00D20175">
        <w:t>Отделение «Банк Татарстан» № 8610 ПАО Сбербанк</w:t>
      </w:r>
      <w:r w:rsidR="00AC46EC" w:rsidRPr="00D20175">
        <w:t>, г. Казань</w:t>
      </w:r>
    </w:p>
    <w:p w14:paraId="27BF14B9" w14:textId="29EB5960" w:rsidR="00466144" w:rsidRPr="00D20175" w:rsidRDefault="00466144" w:rsidP="00D20175">
      <w:pPr>
        <w:shd w:val="clear" w:color="auto" w:fill="FFFFFF"/>
        <w:tabs>
          <w:tab w:val="left" w:pos="727"/>
        </w:tabs>
        <w:spacing w:line="276" w:lineRule="auto"/>
        <w:jc w:val="both"/>
      </w:pPr>
      <w:r w:rsidRPr="00D20175">
        <w:t xml:space="preserve">Кор./счет </w:t>
      </w:r>
      <w:r w:rsidR="00BC1E8C" w:rsidRPr="00A96657">
        <w:t>30101810600000000603</w:t>
      </w:r>
      <w:r w:rsidR="00D438B2">
        <w:t>, БИК 049205603.</w:t>
      </w:r>
    </w:p>
    <w:p w14:paraId="3026C784" w14:textId="35538BAA" w:rsidR="00036A23" w:rsidRPr="00466144" w:rsidRDefault="00277BF6" w:rsidP="00D20175">
      <w:pPr>
        <w:spacing w:line="276" w:lineRule="auto"/>
        <w:jc w:val="both"/>
        <w:rPr>
          <w:bCs/>
        </w:rPr>
      </w:pPr>
      <w:r>
        <w:t xml:space="preserve">ОГРН 1161690077262; ИНН </w:t>
      </w:r>
      <w:r w:rsidRPr="00CB446A">
        <w:rPr>
          <w:sz w:val="18"/>
          <w:szCs w:val="18"/>
          <w:shd w:val="clear" w:color="auto" w:fill="FFFFFF"/>
        </w:rPr>
        <w:t>1616029087</w:t>
      </w:r>
      <w:r>
        <w:t xml:space="preserve">, КПП </w:t>
      </w:r>
      <w:r w:rsidRPr="00CB446A">
        <w:rPr>
          <w:sz w:val="18"/>
          <w:szCs w:val="18"/>
          <w:shd w:val="clear" w:color="auto" w:fill="FFFFFF"/>
        </w:rPr>
        <w:t>161601001</w:t>
      </w:r>
      <w:r>
        <w:t xml:space="preserve">, </w:t>
      </w:r>
    </w:p>
    <w:p w14:paraId="5AC0ED8A" w14:textId="77777777" w:rsidR="00BC1A8F" w:rsidRPr="00466144" w:rsidRDefault="00AC46EC" w:rsidP="00D20175">
      <w:pPr>
        <w:pStyle w:val="a6"/>
        <w:spacing w:line="276" w:lineRule="auto"/>
        <w:ind w:firstLine="426"/>
        <w:rPr>
          <w:rFonts w:ascii="Times New Roman" w:hAnsi="Times New Roman"/>
          <w:bCs/>
        </w:rPr>
      </w:pPr>
      <w:r w:rsidRPr="00466144">
        <w:rPr>
          <w:rFonts w:ascii="Times New Roman" w:hAnsi="Times New Roman"/>
          <w:bCs/>
        </w:rPr>
        <w:t>8</w:t>
      </w:r>
      <w:r w:rsidR="00036A23" w:rsidRPr="00466144">
        <w:rPr>
          <w:rFonts w:ascii="Times New Roman" w:hAnsi="Times New Roman"/>
          <w:bCs/>
        </w:rPr>
        <w:t xml:space="preserve">.2. Покупатель </w:t>
      </w:r>
      <w:r w:rsidRPr="00466144">
        <w:rPr>
          <w:rFonts w:ascii="Times New Roman" w:hAnsi="Times New Roman"/>
          <w:bCs/>
        </w:rPr>
        <w:t>–</w:t>
      </w:r>
      <w:r w:rsidR="00466144" w:rsidRPr="00466144">
        <w:rPr>
          <w:rFonts w:ascii="Times New Roman" w:hAnsi="Times New Roman"/>
          <w:bCs/>
        </w:rPr>
        <w:t>____________</w:t>
      </w:r>
      <w:r w:rsidR="00D20175">
        <w:rPr>
          <w:rFonts w:ascii="Times New Roman" w:hAnsi="Times New Roman"/>
          <w:bCs/>
        </w:rPr>
        <w:t>____________________________________________</w:t>
      </w:r>
      <w:r w:rsidR="00466144" w:rsidRPr="00466144">
        <w:rPr>
          <w:rFonts w:ascii="Times New Roman" w:hAnsi="Times New Roman"/>
          <w:bCs/>
        </w:rPr>
        <w:t>__________________________</w:t>
      </w:r>
    </w:p>
    <w:p w14:paraId="3665B820" w14:textId="77777777" w:rsidR="00AC46EC" w:rsidRPr="00AC46EC" w:rsidRDefault="00466144" w:rsidP="00D20175">
      <w:pPr>
        <w:shd w:val="clear" w:color="auto" w:fill="FFFFFF"/>
        <w:tabs>
          <w:tab w:val="left" w:pos="727"/>
        </w:tabs>
        <w:spacing w:line="276" w:lineRule="auto"/>
        <w:jc w:val="both"/>
        <w:rPr>
          <w:color w:val="FF0000"/>
          <w:spacing w:val="-1"/>
        </w:rPr>
      </w:pPr>
      <w:r>
        <w:rPr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</w:t>
      </w:r>
    </w:p>
    <w:p w14:paraId="77557A2A" w14:textId="77777777" w:rsidR="006F3B13" w:rsidRPr="000C2F4B" w:rsidRDefault="006F3B13" w:rsidP="00D20175">
      <w:pPr>
        <w:pStyle w:val="a5"/>
        <w:spacing w:line="276" w:lineRule="auto"/>
        <w:ind w:left="360"/>
        <w:jc w:val="center"/>
        <w:rPr>
          <w:b/>
        </w:rPr>
      </w:pPr>
    </w:p>
    <w:p w14:paraId="253C9598" w14:textId="77777777" w:rsidR="00466144" w:rsidRDefault="00466144" w:rsidP="00D20175">
      <w:pPr>
        <w:pStyle w:val="a5"/>
        <w:spacing w:line="276" w:lineRule="auto"/>
        <w:ind w:left="360"/>
        <w:jc w:val="center"/>
        <w:rPr>
          <w:b/>
        </w:rPr>
      </w:pPr>
    </w:p>
    <w:p w14:paraId="2043B745" w14:textId="77777777" w:rsidR="00CD0076" w:rsidRPr="00466144" w:rsidRDefault="00CD0076" w:rsidP="00D20175">
      <w:pPr>
        <w:pStyle w:val="a5"/>
        <w:spacing w:line="276" w:lineRule="auto"/>
        <w:ind w:left="360"/>
        <w:jc w:val="center"/>
      </w:pPr>
      <w:r w:rsidRPr="00466144">
        <w:t>ПОДПИСИ СТОРОН</w:t>
      </w:r>
    </w:p>
    <w:p w14:paraId="60DA9DBE" w14:textId="77777777" w:rsidR="00EA47B9" w:rsidRPr="000C2F4B" w:rsidRDefault="00EA47B9" w:rsidP="00D20175">
      <w:pPr>
        <w:pStyle w:val="a5"/>
        <w:spacing w:line="276" w:lineRule="auto"/>
        <w:jc w:val="left"/>
      </w:pPr>
    </w:p>
    <w:p w14:paraId="3DE26D65" w14:textId="77777777" w:rsidR="00CD0076" w:rsidRPr="000C2F4B" w:rsidRDefault="00CD0076" w:rsidP="00D20175">
      <w:pPr>
        <w:pStyle w:val="a5"/>
        <w:spacing w:line="276" w:lineRule="auto"/>
        <w:ind w:left="360"/>
        <w:jc w:val="left"/>
        <w:rPr>
          <w:b/>
        </w:rPr>
      </w:pPr>
    </w:p>
    <w:p w14:paraId="328BA0B2" w14:textId="77777777" w:rsidR="00CD0076" w:rsidRPr="000C2F4B" w:rsidRDefault="00CD0076" w:rsidP="00D20175">
      <w:pPr>
        <w:pStyle w:val="a5"/>
        <w:spacing w:line="276" w:lineRule="auto"/>
        <w:jc w:val="left"/>
        <w:rPr>
          <w:b/>
        </w:rPr>
      </w:pPr>
      <w:r w:rsidRPr="000C2F4B">
        <w:rPr>
          <w:b/>
        </w:rPr>
        <w:t xml:space="preserve">От имени Продавца </w:t>
      </w:r>
      <w:r w:rsidR="00C30CE1" w:rsidRPr="000C2F4B">
        <w:rPr>
          <w:b/>
        </w:rPr>
        <w:t>___________</w:t>
      </w:r>
      <w:r w:rsidR="006F3B13" w:rsidRPr="000C2F4B">
        <w:rPr>
          <w:b/>
        </w:rPr>
        <w:t>_______________________</w:t>
      </w:r>
      <w:r w:rsidR="00C30CE1" w:rsidRPr="000C2F4B">
        <w:rPr>
          <w:b/>
        </w:rPr>
        <w:t>________________________________</w:t>
      </w:r>
      <w:r w:rsidR="00036A23">
        <w:rPr>
          <w:b/>
        </w:rPr>
        <w:t>___________</w:t>
      </w:r>
      <w:r w:rsidR="00C30CE1" w:rsidRPr="000C2F4B">
        <w:rPr>
          <w:b/>
        </w:rPr>
        <w:t>______</w:t>
      </w:r>
    </w:p>
    <w:p w14:paraId="31A0A0CF" w14:textId="77777777" w:rsidR="00CD0076" w:rsidRPr="000C2F4B" w:rsidRDefault="00CD0076" w:rsidP="00D20175">
      <w:pPr>
        <w:pStyle w:val="a5"/>
        <w:spacing w:line="276" w:lineRule="auto"/>
        <w:ind w:left="360"/>
        <w:jc w:val="left"/>
        <w:rPr>
          <w:b/>
        </w:rPr>
      </w:pPr>
    </w:p>
    <w:p w14:paraId="7A45FE5C" w14:textId="77777777" w:rsidR="00CD0076" w:rsidRDefault="00CD0076" w:rsidP="00D20175">
      <w:pPr>
        <w:pStyle w:val="a5"/>
        <w:spacing w:line="276" w:lineRule="auto"/>
        <w:ind w:left="360"/>
        <w:jc w:val="left"/>
        <w:rPr>
          <w:b/>
        </w:rPr>
      </w:pPr>
    </w:p>
    <w:p w14:paraId="6A3C1577" w14:textId="77777777" w:rsidR="00036A23" w:rsidRDefault="00036A23" w:rsidP="00D20175">
      <w:pPr>
        <w:pStyle w:val="a5"/>
        <w:spacing w:line="276" w:lineRule="auto"/>
        <w:ind w:left="360"/>
        <w:jc w:val="left"/>
        <w:rPr>
          <w:b/>
        </w:rPr>
      </w:pPr>
    </w:p>
    <w:p w14:paraId="1E1074C9" w14:textId="77777777" w:rsidR="00036A23" w:rsidRPr="000C2F4B" w:rsidRDefault="00036A23" w:rsidP="00D20175">
      <w:pPr>
        <w:pStyle w:val="a5"/>
        <w:spacing w:line="276" w:lineRule="auto"/>
        <w:ind w:left="360"/>
        <w:jc w:val="left"/>
        <w:rPr>
          <w:b/>
        </w:rPr>
      </w:pPr>
    </w:p>
    <w:p w14:paraId="785D14D7" w14:textId="77777777" w:rsidR="00CD0076" w:rsidRPr="000C2F4B" w:rsidRDefault="00CD0076" w:rsidP="00D20175">
      <w:pPr>
        <w:pStyle w:val="a5"/>
        <w:spacing w:line="276" w:lineRule="auto"/>
        <w:ind w:left="360"/>
        <w:jc w:val="left"/>
        <w:rPr>
          <w:b/>
        </w:rPr>
      </w:pPr>
    </w:p>
    <w:p w14:paraId="25F5636F" w14:textId="77777777" w:rsidR="00CD0076" w:rsidRPr="000C2F4B" w:rsidRDefault="00C30CE1" w:rsidP="00D20175">
      <w:pPr>
        <w:pStyle w:val="a4"/>
        <w:spacing w:line="276" w:lineRule="auto"/>
        <w:rPr>
          <w:b/>
          <w:bCs/>
          <w:sz w:val="20"/>
        </w:rPr>
      </w:pPr>
      <w:r w:rsidRPr="000C2F4B">
        <w:rPr>
          <w:b/>
          <w:sz w:val="20"/>
        </w:rPr>
        <w:t>От имени Покупателя__________________________________________________________</w:t>
      </w:r>
      <w:r w:rsidR="00036A23">
        <w:rPr>
          <w:b/>
          <w:sz w:val="20"/>
        </w:rPr>
        <w:t>___________</w:t>
      </w:r>
      <w:r w:rsidRPr="000C2F4B">
        <w:rPr>
          <w:b/>
          <w:sz w:val="20"/>
        </w:rPr>
        <w:t>_____________</w:t>
      </w:r>
    </w:p>
    <w:p w14:paraId="51F45F62" w14:textId="77777777" w:rsidR="00CD0076" w:rsidRPr="000C2F4B" w:rsidRDefault="00CD0076" w:rsidP="00D20175">
      <w:pPr>
        <w:pStyle w:val="a5"/>
        <w:spacing w:line="276" w:lineRule="auto"/>
        <w:ind w:left="360"/>
        <w:jc w:val="left"/>
        <w:rPr>
          <w:b/>
        </w:rPr>
      </w:pPr>
    </w:p>
    <w:p w14:paraId="26FC0613" w14:textId="77777777" w:rsidR="00C30CE1" w:rsidRPr="009E16ED" w:rsidRDefault="00C30CE1" w:rsidP="00C30CE1">
      <w:pPr>
        <w:pStyle w:val="a3"/>
        <w:ind w:right="-81"/>
        <w:jc w:val="left"/>
        <w:rPr>
          <w:b w:val="0"/>
          <w:sz w:val="22"/>
          <w:szCs w:val="22"/>
        </w:rPr>
      </w:pPr>
    </w:p>
    <w:sectPr w:rsidR="00C30CE1" w:rsidRPr="009E16ED" w:rsidSect="000C2F4B">
      <w:pgSz w:w="12240" w:h="15840"/>
      <w:pgMar w:top="567" w:right="851" w:bottom="567" w:left="1134" w:header="227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9D412" w14:textId="77777777" w:rsidR="005E1180" w:rsidRDefault="005E1180">
      <w:r>
        <w:separator/>
      </w:r>
    </w:p>
  </w:endnote>
  <w:endnote w:type="continuationSeparator" w:id="0">
    <w:p w14:paraId="35E1A16E" w14:textId="77777777" w:rsidR="005E1180" w:rsidRDefault="005E1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9736F" w14:textId="77777777" w:rsidR="005E1180" w:rsidRDefault="005E1180">
      <w:r>
        <w:separator/>
      </w:r>
    </w:p>
  </w:footnote>
  <w:footnote w:type="continuationSeparator" w:id="0">
    <w:p w14:paraId="29A2B73D" w14:textId="77777777" w:rsidR="005E1180" w:rsidRDefault="005E11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BB04C4"/>
    <w:multiLevelType w:val="hybridMultilevel"/>
    <w:tmpl w:val="C36475F6"/>
    <w:lvl w:ilvl="0" w:tplc="842E45D0">
      <w:start w:val="8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39EA00AA"/>
    <w:multiLevelType w:val="hybridMultilevel"/>
    <w:tmpl w:val="5C42BB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2F58E7"/>
    <w:multiLevelType w:val="hybridMultilevel"/>
    <w:tmpl w:val="5C42BB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4550AE"/>
    <w:multiLevelType w:val="hybridMultilevel"/>
    <w:tmpl w:val="5C42BB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A24E5F"/>
    <w:multiLevelType w:val="hybridMultilevel"/>
    <w:tmpl w:val="5B1A4F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54799A"/>
    <w:multiLevelType w:val="hybridMultilevel"/>
    <w:tmpl w:val="26C2271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1FD5973"/>
    <w:multiLevelType w:val="multilevel"/>
    <w:tmpl w:val="71182E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1363749054">
    <w:abstractNumId w:val="0"/>
  </w:num>
  <w:num w:numId="2" w16cid:durableId="1356157923">
    <w:abstractNumId w:val="1"/>
  </w:num>
  <w:num w:numId="3" w16cid:durableId="1045526220">
    <w:abstractNumId w:val="4"/>
  </w:num>
  <w:num w:numId="4" w16cid:durableId="653217793">
    <w:abstractNumId w:val="2"/>
  </w:num>
  <w:num w:numId="5" w16cid:durableId="903174083">
    <w:abstractNumId w:val="6"/>
  </w:num>
  <w:num w:numId="6" w16cid:durableId="1995253861">
    <w:abstractNumId w:val="3"/>
  </w:num>
  <w:num w:numId="7" w16cid:durableId="5842703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14F3"/>
    <w:rsid w:val="00002A78"/>
    <w:rsid w:val="000134E0"/>
    <w:rsid w:val="00021600"/>
    <w:rsid w:val="00025A94"/>
    <w:rsid w:val="00025C26"/>
    <w:rsid w:val="00031A0A"/>
    <w:rsid w:val="00036A23"/>
    <w:rsid w:val="00040C54"/>
    <w:rsid w:val="00051B5E"/>
    <w:rsid w:val="0006192C"/>
    <w:rsid w:val="00063550"/>
    <w:rsid w:val="00081E11"/>
    <w:rsid w:val="00083F5E"/>
    <w:rsid w:val="00086338"/>
    <w:rsid w:val="00095A8F"/>
    <w:rsid w:val="000A1D44"/>
    <w:rsid w:val="000A6A36"/>
    <w:rsid w:val="000B38A0"/>
    <w:rsid w:val="000C2F4B"/>
    <w:rsid w:val="000E022D"/>
    <w:rsid w:val="000E3288"/>
    <w:rsid w:val="000F0914"/>
    <w:rsid w:val="000F4DAE"/>
    <w:rsid w:val="00100E08"/>
    <w:rsid w:val="00103AA1"/>
    <w:rsid w:val="00137273"/>
    <w:rsid w:val="00141855"/>
    <w:rsid w:val="00160A55"/>
    <w:rsid w:val="00171D5A"/>
    <w:rsid w:val="00193A6B"/>
    <w:rsid w:val="001A4E95"/>
    <w:rsid w:val="001A584C"/>
    <w:rsid w:val="001D61F1"/>
    <w:rsid w:val="001E5FB7"/>
    <w:rsid w:val="001F395A"/>
    <w:rsid w:val="002060AC"/>
    <w:rsid w:val="00211BEE"/>
    <w:rsid w:val="00224F89"/>
    <w:rsid w:val="002339DC"/>
    <w:rsid w:val="002552F0"/>
    <w:rsid w:val="00255421"/>
    <w:rsid w:val="0025690A"/>
    <w:rsid w:val="002614F3"/>
    <w:rsid w:val="00262F0E"/>
    <w:rsid w:val="0027261D"/>
    <w:rsid w:val="00277BF6"/>
    <w:rsid w:val="002B4C1F"/>
    <w:rsid w:val="002C1880"/>
    <w:rsid w:val="002C4BD9"/>
    <w:rsid w:val="002D1B4A"/>
    <w:rsid w:val="002D5358"/>
    <w:rsid w:val="002E705D"/>
    <w:rsid w:val="003137E7"/>
    <w:rsid w:val="00316257"/>
    <w:rsid w:val="00320609"/>
    <w:rsid w:val="00323A14"/>
    <w:rsid w:val="00326EE4"/>
    <w:rsid w:val="00386333"/>
    <w:rsid w:val="00387466"/>
    <w:rsid w:val="003B069A"/>
    <w:rsid w:val="003B4842"/>
    <w:rsid w:val="003E1BC6"/>
    <w:rsid w:val="004110E2"/>
    <w:rsid w:val="00421161"/>
    <w:rsid w:val="00436C29"/>
    <w:rsid w:val="004578B1"/>
    <w:rsid w:val="004620FB"/>
    <w:rsid w:val="00466144"/>
    <w:rsid w:val="00473F5F"/>
    <w:rsid w:val="004740FA"/>
    <w:rsid w:val="0048354D"/>
    <w:rsid w:val="00490941"/>
    <w:rsid w:val="00497EBF"/>
    <w:rsid w:val="004A6D95"/>
    <w:rsid w:val="004B1973"/>
    <w:rsid w:val="004B3F1B"/>
    <w:rsid w:val="004C094F"/>
    <w:rsid w:val="004D0783"/>
    <w:rsid w:val="004D6124"/>
    <w:rsid w:val="004F2B1B"/>
    <w:rsid w:val="004F3045"/>
    <w:rsid w:val="00500A32"/>
    <w:rsid w:val="00513EE9"/>
    <w:rsid w:val="005220EB"/>
    <w:rsid w:val="00533F22"/>
    <w:rsid w:val="00557C8B"/>
    <w:rsid w:val="0056532E"/>
    <w:rsid w:val="00573161"/>
    <w:rsid w:val="00574D20"/>
    <w:rsid w:val="0058225B"/>
    <w:rsid w:val="005822CD"/>
    <w:rsid w:val="005A3E0D"/>
    <w:rsid w:val="005C6BBE"/>
    <w:rsid w:val="005C71B6"/>
    <w:rsid w:val="005C7A8D"/>
    <w:rsid w:val="005D379E"/>
    <w:rsid w:val="005D617A"/>
    <w:rsid w:val="005E1180"/>
    <w:rsid w:val="0060408D"/>
    <w:rsid w:val="00623B75"/>
    <w:rsid w:val="006464F0"/>
    <w:rsid w:val="00647B20"/>
    <w:rsid w:val="00650FF5"/>
    <w:rsid w:val="006803FB"/>
    <w:rsid w:val="006A255D"/>
    <w:rsid w:val="006B2A14"/>
    <w:rsid w:val="006B3DE5"/>
    <w:rsid w:val="006D2583"/>
    <w:rsid w:val="006E0667"/>
    <w:rsid w:val="006F3B13"/>
    <w:rsid w:val="006F7E49"/>
    <w:rsid w:val="00705DDA"/>
    <w:rsid w:val="00722D4E"/>
    <w:rsid w:val="0072548F"/>
    <w:rsid w:val="007450D1"/>
    <w:rsid w:val="007527F3"/>
    <w:rsid w:val="00764521"/>
    <w:rsid w:val="0079029D"/>
    <w:rsid w:val="007C49F6"/>
    <w:rsid w:val="007D7B3A"/>
    <w:rsid w:val="007E0EC7"/>
    <w:rsid w:val="007F09F0"/>
    <w:rsid w:val="007F3304"/>
    <w:rsid w:val="008047C4"/>
    <w:rsid w:val="00804E24"/>
    <w:rsid w:val="00860F7B"/>
    <w:rsid w:val="0086434B"/>
    <w:rsid w:val="008675B7"/>
    <w:rsid w:val="00876B87"/>
    <w:rsid w:val="00894071"/>
    <w:rsid w:val="008A75EF"/>
    <w:rsid w:val="008B0791"/>
    <w:rsid w:val="009165FB"/>
    <w:rsid w:val="00925FEE"/>
    <w:rsid w:val="00966670"/>
    <w:rsid w:val="00984FA8"/>
    <w:rsid w:val="0098540A"/>
    <w:rsid w:val="009868C3"/>
    <w:rsid w:val="00987532"/>
    <w:rsid w:val="00997F02"/>
    <w:rsid w:val="009A7E06"/>
    <w:rsid w:val="009D4FB1"/>
    <w:rsid w:val="009D6C89"/>
    <w:rsid w:val="009E16ED"/>
    <w:rsid w:val="009F5BA0"/>
    <w:rsid w:val="00A051A5"/>
    <w:rsid w:val="00A20C81"/>
    <w:rsid w:val="00A22937"/>
    <w:rsid w:val="00A368AD"/>
    <w:rsid w:val="00A5155F"/>
    <w:rsid w:val="00A550AD"/>
    <w:rsid w:val="00A55119"/>
    <w:rsid w:val="00A948F9"/>
    <w:rsid w:val="00AA2F74"/>
    <w:rsid w:val="00AB3B5A"/>
    <w:rsid w:val="00AC46EC"/>
    <w:rsid w:val="00AC543C"/>
    <w:rsid w:val="00AD2C5C"/>
    <w:rsid w:val="00AF4B86"/>
    <w:rsid w:val="00B12E15"/>
    <w:rsid w:val="00B2114E"/>
    <w:rsid w:val="00B22322"/>
    <w:rsid w:val="00B240B1"/>
    <w:rsid w:val="00B42E96"/>
    <w:rsid w:val="00B44E43"/>
    <w:rsid w:val="00B4757C"/>
    <w:rsid w:val="00B50B09"/>
    <w:rsid w:val="00B73EC5"/>
    <w:rsid w:val="00B755DF"/>
    <w:rsid w:val="00B84615"/>
    <w:rsid w:val="00BB5A66"/>
    <w:rsid w:val="00BB5FF2"/>
    <w:rsid w:val="00BB667B"/>
    <w:rsid w:val="00BC1A8F"/>
    <w:rsid w:val="00BC1E8C"/>
    <w:rsid w:val="00BD3CC2"/>
    <w:rsid w:val="00BE4979"/>
    <w:rsid w:val="00C30CE1"/>
    <w:rsid w:val="00C3208C"/>
    <w:rsid w:val="00C32392"/>
    <w:rsid w:val="00C60920"/>
    <w:rsid w:val="00CB07A3"/>
    <w:rsid w:val="00CC65A2"/>
    <w:rsid w:val="00CD0076"/>
    <w:rsid w:val="00CE11B4"/>
    <w:rsid w:val="00CF1790"/>
    <w:rsid w:val="00CF1D6D"/>
    <w:rsid w:val="00D0739D"/>
    <w:rsid w:val="00D12B61"/>
    <w:rsid w:val="00D20175"/>
    <w:rsid w:val="00D36E20"/>
    <w:rsid w:val="00D438B2"/>
    <w:rsid w:val="00D6548A"/>
    <w:rsid w:val="00DF51DB"/>
    <w:rsid w:val="00E00175"/>
    <w:rsid w:val="00E23662"/>
    <w:rsid w:val="00E2536F"/>
    <w:rsid w:val="00E2615F"/>
    <w:rsid w:val="00E30FA9"/>
    <w:rsid w:val="00E31C08"/>
    <w:rsid w:val="00E32770"/>
    <w:rsid w:val="00E369B8"/>
    <w:rsid w:val="00E378C5"/>
    <w:rsid w:val="00E61AB3"/>
    <w:rsid w:val="00E61ED8"/>
    <w:rsid w:val="00E671E9"/>
    <w:rsid w:val="00E67B26"/>
    <w:rsid w:val="00E864E6"/>
    <w:rsid w:val="00EA47B9"/>
    <w:rsid w:val="00EB78CD"/>
    <w:rsid w:val="00EE228C"/>
    <w:rsid w:val="00EE29D1"/>
    <w:rsid w:val="00EF13B7"/>
    <w:rsid w:val="00F04436"/>
    <w:rsid w:val="00F06F05"/>
    <w:rsid w:val="00F07A0E"/>
    <w:rsid w:val="00F15B4E"/>
    <w:rsid w:val="00F17993"/>
    <w:rsid w:val="00F41127"/>
    <w:rsid w:val="00F41B22"/>
    <w:rsid w:val="00FA0F62"/>
    <w:rsid w:val="00FD67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383306"/>
  <w15:docId w15:val="{BE19A6F9-B33B-4212-8F04-60057B9E9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7B26"/>
  </w:style>
  <w:style w:type="paragraph" w:styleId="1">
    <w:name w:val="heading 1"/>
    <w:basedOn w:val="a"/>
    <w:next w:val="a"/>
    <w:qFormat/>
    <w:rsid w:val="00E67B26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67B26"/>
    <w:pPr>
      <w:jc w:val="center"/>
    </w:pPr>
    <w:rPr>
      <w:b/>
      <w:sz w:val="24"/>
    </w:rPr>
  </w:style>
  <w:style w:type="paragraph" w:styleId="a4">
    <w:name w:val="Body Text"/>
    <w:basedOn w:val="a"/>
    <w:rsid w:val="00E67B26"/>
    <w:rPr>
      <w:sz w:val="24"/>
    </w:rPr>
  </w:style>
  <w:style w:type="paragraph" w:styleId="a5">
    <w:name w:val="Body Text Indent"/>
    <w:basedOn w:val="a"/>
    <w:rsid w:val="00E67B26"/>
    <w:pPr>
      <w:jc w:val="both"/>
    </w:pPr>
  </w:style>
  <w:style w:type="paragraph" w:styleId="2">
    <w:name w:val="Body Text Indent 2"/>
    <w:basedOn w:val="a"/>
    <w:rsid w:val="00E67B26"/>
    <w:pPr>
      <w:ind w:left="480"/>
    </w:pPr>
    <w:rPr>
      <w:sz w:val="24"/>
    </w:rPr>
  </w:style>
  <w:style w:type="paragraph" w:styleId="a6">
    <w:name w:val="Plain Text"/>
    <w:basedOn w:val="a"/>
    <w:rsid w:val="00E67B26"/>
    <w:rPr>
      <w:rFonts w:ascii="Courier New" w:hAnsi="Courier New"/>
    </w:rPr>
  </w:style>
  <w:style w:type="paragraph" w:styleId="a7">
    <w:name w:val="header"/>
    <w:basedOn w:val="a"/>
    <w:rsid w:val="00E67B26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E67B26"/>
  </w:style>
  <w:style w:type="paragraph" w:styleId="a9">
    <w:name w:val="Subtitle"/>
    <w:basedOn w:val="a"/>
    <w:qFormat/>
    <w:rsid w:val="00E67B26"/>
    <w:pPr>
      <w:jc w:val="center"/>
    </w:pPr>
    <w:rPr>
      <w:sz w:val="24"/>
    </w:rPr>
  </w:style>
  <w:style w:type="paragraph" w:styleId="20">
    <w:name w:val="Body Text 2"/>
    <w:basedOn w:val="a"/>
    <w:rsid w:val="00E67B26"/>
    <w:pPr>
      <w:jc w:val="both"/>
    </w:pPr>
    <w:rPr>
      <w:sz w:val="24"/>
      <w:szCs w:val="24"/>
    </w:rPr>
  </w:style>
  <w:style w:type="paragraph" w:styleId="3">
    <w:name w:val="Body Text Indent 3"/>
    <w:basedOn w:val="a"/>
    <w:rsid w:val="00E67B26"/>
    <w:pPr>
      <w:tabs>
        <w:tab w:val="num" w:pos="390"/>
      </w:tabs>
      <w:ind w:left="426"/>
      <w:jc w:val="both"/>
    </w:pPr>
    <w:rPr>
      <w:b/>
    </w:rPr>
  </w:style>
  <w:style w:type="paragraph" w:styleId="aa">
    <w:name w:val="Balloon Text"/>
    <w:basedOn w:val="a"/>
    <w:semiHidden/>
    <w:rsid w:val="00323A14"/>
    <w:rPr>
      <w:rFonts w:ascii="Tahoma" w:hAnsi="Tahoma" w:cs="Tahoma"/>
      <w:sz w:val="16"/>
      <w:szCs w:val="16"/>
    </w:rPr>
  </w:style>
  <w:style w:type="character" w:styleId="ab">
    <w:name w:val="Strong"/>
    <w:qFormat/>
    <w:rsid w:val="00EE228C"/>
    <w:rPr>
      <w:b/>
      <w:bCs/>
    </w:rPr>
  </w:style>
  <w:style w:type="character" w:customStyle="1" w:styleId="apple-converted-space">
    <w:name w:val="apple-converted-space"/>
    <w:basedOn w:val="a0"/>
    <w:rsid w:val="00EE228C"/>
  </w:style>
  <w:style w:type="paragraph" w:styleId="ac">
    <w:name w:val="footer"/>
    <w:basedOn w:val="a"/>
    <w:link w:val="ad"/>
    <w:rsid w:val="000C2F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0C2F4B"/>
  </w:style>
  <w:style w:type="paragraph" w:styleId="ae">
    <w:name w:val="No Spacing"/>
    <w:uiPriority w:val="1"/>
    <w:qFormat/>
    <w:rsid w:val="00255421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AC46E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rsid w:val="005C6BBE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3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7</vt:lpstr>
    </vt:vector>
  </TitlesOfParts>
  <Company>2</Company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7</dc:title>
  <dc:subject/>
  <dc:creator>1</dc:creator>
  <cp:keywords/>
  <cp:lastModifiedBy>ильнар нутфуллин</cp:lastModifiedBy>
  <cp:revision>12</cp:revision>
  <cp:lastPrinted>2017-06-01T13:01:00Z</cp:lastPrinted>
  <dcterms:created xsi:type="dcterms:W3CDTF">2018-10-18T09:35:00Z</dcterms:created>
  <dcterms:modified xsi:type="dcterms:W3CDTF">2022-04-08T04:01:00Z</dcterms:modified>
</cp:coreProperties>
</file>