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B79" w:rsidRPr="00B02B79" w:rsidRDefault="00B02B79" w:rsidP="00B02B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№ </w:t>
      </w:r>
    </w:p>
    <w:p w:rsidR="00B02B79" w:rsidRPr="00B02B79" w:rsidRDefault="00B02B79" w:rsidP="00B02B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</w:p>
    <w:p w:rsidR="00B02B79" w:rsidRPr="00B02B79" w:rsidRDefault="00B02B79" w:rsidP="00B02B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24" w:rsidRDefault="00484724" w:rsidP="007A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Солонцы Емельяновского района</w:t>
      </w:r>
    </w:p>
    <w:p w:rsidR="00B02B79" w:rsidRPr="00B02B79" w:rsidRDefault="00484724" w:rsidP="007A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  <w:r w:rsidR="00B02B79" w:rsidRPr="00B0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02B79" w:rsidRPr="00B0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F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0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02B79" w:rsidRPr="00B0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2B79" w:rsidRPr="00B02B7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</w:t>
      </w:r>
      <w:r w:rsid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2B79" w:rsidRPr="00B02B79">
        <w:rPr>
          <w:rFonts w:ascii="Times New Roman" w:eastAsia="Times New Roman" w:hAnsi="Times New Roman" w:cs="Times New Roman"/>
          <w:sz w:val="24"/>
          <w:szCs w:val="24"/>
          <w:lang w:eastAsia="ru-RU"/>
        </w:rPr>
        <w:t>___ г.</w:t>
      </w:r>
    </w:p>
    <w:p w:rsidR="00B02B79" w:rsidRPr="00B02B79" w:rsidRDefault="00B02B79" w:rsidP="00B02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B79" w:rsidRPr="00B02B79" w:rsidRDefault="007A2DE1" w:rsidP="004847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Общество с ограниченной ответственностью «ТК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Проперти</w:t>
      </w:r>
      <w:proofErr w:type="spellEnd"/>
      <w:r w:rsidR="00B02B79" w:rsidRPr="00B02B7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B02B79" w:rsidRPr="00B02B79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B02B79" w:rsidRPr="00B02B79">
        <w:rPr>
          <w:rFonts w:ascii="Times New Roman" w:hAnsi="Times New Roman" w:cs="Times New Roman"/>
          <w:b/>
          <w:sz w:val="24"/>
          <w:szCs w:val="24"/>
        </w:rPr>
        <w:t xml:space="preserve">конкурсного управляющего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Скоркина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Ивана Сергеевича</w:t>
      </w:r>
      <w:r w:rsidR="00B02B79" w:rsidRPr="00B02B79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Определения</w:t>
      </w:r>
      <w:r w:rsidR="00B02B79" w:rsidRPr="00B02B79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>
        <w:rPr>
          <w:rFonts w:ascii="Times New Roman" w:hAnsi="Times New Roman" w:cs="Times New Roman"/>
          <w:sz w:val="24"/>
          <w:szCs w:val="24"/>
        </w:rPr>
        <w:t>г. Москвы</w:t>
      </w:r>
      <w:r w:rsidR="00B02B79" w:rsidRPr="00B02B79">
        <w:rPr>
          <w:rFonts w:ascii="Times New Roman" w:hAnsi="Times New Roman" w:cs="Times New Roman"/>
          <w:sz w:val="24"/>
          <w:szCs w:val="24"/>
        </w:rPr>
        <w:t xml:space="preserve"> по делу № </w:t>
      </w:r>
      <w:r>
        <w:rPr>
          <w:rFonts w:ascii="Times New Roman" w:hAnsi="Times New Roman" w:cs="Times New Roman"/>
          <w:sz w:val="24"/>
          <w:szCs w:val="24"/>
        </w:rPr>
        <w:t>А40-226418/2019</w:t>
      </w:r>
      <w:r w:rsidR="00B02B79" w:rsidRPr="00B02B7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15.06.2020</w:t>
      </w:r>
      <w:r w:rsidR="00B02B79" w:rsidRPr="00B02B79">
        <w:rPr>
          <w:rFonts w:ascii="Times New Roman" w:hAnsi="Times New Roman" w:cs="Times New Roman"/>
          <w:sz w:val="24"/>
          <w:szCs w:val="24"/>
        </w:rPr>
        <w:t xml:space="preserve"> г. (дата объявления резолютивной части), именуемое в дальнейшем </w:t>
      </w:r>
      <w:r w:rsidR="00B02B79" w:rsidRPr="00B02B79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B02B79" w:rsidRPr="00B02B79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="00B02B79" w:rsidRPr="00B02B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="00B02B79" w:rsidRPr="00B02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</w:t>
      </w:r>
      <w:r w:rsidR="00B02B79" w:rsidRPr="00B02B7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B02B79" w:rsidRPr="00B02B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лице __________________________, действующего на основании __________________________________________, </w:t>
      </w:r>
      <w:r w:rsidR="00B02B79" w:rsidRPr="00B02B79">
        <w:rPr>
          <w:rFonts w:ascii="Times New Roman" w:eastAsia="Times New Roman" w:hAnsi="Times New Roman" w:cs="Times New Roman"/>
          <w:sz w:val="24"/>
          <w:szCs w:val="24"/>
          <w:lang w:eastAsia="ar-SA"/>
        </w:rPr>
        <w:t>в дальнейшем именуемый «</w:t>
      </w:r>
      <w:r w:rsidR="00B02B79" w:rsidRPr="00B02B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Покупатель</w:t>
      </w:r>
      <w:r w:rsidR="00B02B79" w:rsidRPr="00B02B7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B02B79" w:rsidRPr="00B02B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B02B79" w:rsidRPr="00B02B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другой стороны, </w:t>
      </w:r>
    </w:p>
    <w:p w:rsidR="00B02B79" w:rsidRPr="00B02B79" w:rsidRDefault="00B02B79" w:rsidP="00B02B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2B7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совместно именуемые «</w:t>
      </w:r>
      <w:r w:rsidRPr="00B02B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Стороны</w:t>
      </w:r>
      <w:r w:rsidRPr="00B02B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заключили настоящий договор (далее – «Договор») купли-продажи имущества о нижеследующем. </w:t>
      </w:r>
    </w:p>
    <w:p w:rsidR="00656F7E" w:rsidRPr="00656F7E" w:rsidRDefault="00656F7E" w:rsidP="00656F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F7E" w:rsidRPr="00656F7E" w:rsidRDefault="00656F7E" w:rsidP="00656F7E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56F7E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656F7E" w:rsidRPr="00937B4A" w:rsidRDefault="00656F7E" w:rsidP="00E4554B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F7E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</w:t>
      </w:r>
      <w:r w:rsidRPr="007A2DE1">
        <w:rPr>
          <w:rFonts w:ascii="Times New Roman" w:hAnsi="Times New Roman"/>
          <w:sz w:val="24"/>
          <w:szCs w:val="24"/>
        </w:rPr>
        <w:t>Договора недвижимое имущество, являющееся предметом залога по требованиям Банка ВТБ (ПАО</w:t>
      </w:r>
      <w:r w:rsidR="007A2DE1" w:rsidRPr="007A2DE1">
        <w:rPr>
          <w:rFonts w:ascii="Times New Roman" w:hAnsi="Times New Roman"/>
          <w:sz w:val="24"/>
          <w:szCs w:val="24"/>
        </w:rPr>
        <w:t xml:space="preserve">) </w:t>
      </w:r>
      <w:r w:rsidR="007A2DE1" w:rsidRPr="007A2DE1">
        <w:rPr>
          <w:rFonts w:ascii="Times New Roman" w:hAnsi="Times New Roman"/>
          <w:bCs/>
          <w:color w:val="000000"/>
          <w:sz w:val="24"/>
          <w:szCs w:val="24"/>
        </w:rPr>
        <w:t>Объект незавершенного строите</w:t>
      </w:r>
      <w:r w:rsidR="00484724">
        <w:rPr>
          <w:rFonts w:ascii="Times New Roman" w:hAnsi="Times New Roman"/>
          <w:bCs/>
          <w:color w:val="000000"/>
          <w:sz w:val="24"/>
          <w:szCs w:val="24"/>
        </w:rPr>
        <w:t xml:space="preserve">льства: общ. площадь: 97902,1 </w:t>
      </w:r>
      <w:proofErr w:type="spellStart"/>
      <w:r w:rsidR="00484724">
        <w:rPr>
          <w:rFonts w:ascii="Times New Roman" w:hAnsi="Times New Roman"/>
          <w:bCs/>
          <w:color w:val="000000"/>
          <w:sz w:val="24"/>
          <w:szCs w:val="24"/>
        </w:rPr>
        <w:t>кв</w:t>
      </w:r>
      <w:r w:rsidR="007A2DE1" w:rsidRPr="007A2DE1">
        <w:rPr>
          <w:rFonts w:ascii="Times New Roman" w:hAnsi="Times New Roman"/>
          <w:bCs/>
          <w:color w:val="000000"/>
          <w:sz w:val="24"/>
          <w:szCs w:val="24"/>
        </w:rPr>
        <w:t>.м</w:t>
      </w:r>
      <w:proofErr w:type="spellEnd"/>
      <w:r w:rsidR="007A2DE1" w:rsidRPr="007A2DE1">
        <w:rPr>
          <w:rFonts w:ascii="Times New Roman" w:hAnsi="Times New Roman"/>
          <w:bCs/>
          <w:color w:val="000000"/>
          <w:sz w:val="24"/>
          <w:szCs w:val="24"/>
        </w:rPr>
        <w:t xml:space="preserve">. адрес: РФ, Красноярский край, Емельяновский р-н, п. Солонцы, </w:t>
      </w:r>
      <w:proofErr w:type="spellStart"/>
      <w:r w:rsidR="007A2DE1" w:rsidRPr="007A2DE1">
        <w:rPr>
          <w:rFonts w:ascii="Times New Roman" w:hAnsi="Times New Roman"/>
          <w:bCs/>
          <w:color w:val="000000"/>
          <w:sz w:val="24"/>
          <w:szCs w:val="24"/>
        </w:rPr>
        <w:t>пр-кт</w:t>
      </w:r>
      <w:proofErr w:type="spellEnd"/>
      <w:r w:rsidR="007A2DE1" w:rsidRPr="007A2DE1">
        <w:rPr>
          <w:rFonts w:ascii="Times New Roman" w:hAnsi="Times New Roman"/>
          <w:bCs/>
          <w:color w:val="000000"/>
          <w:sz w:val="24"/>
          <w:szCs w:val="24"/>
        </w:rPr>
        <w:t>. Котельникова, д. 8. Кадастровый номер: 24:11:0290109:3007; Право аренды земельного участка, расположенного по адресу: РФ, Красноярский край, Емельяновский р-н., п. Солонцы, д. 8, по договору №2207 от 08.09.2010; кадастровый номер: 24:11:0290109:181</w:t>
      </w:r>
      <w:r w:rsidR="007A2DE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37B4A">
        <w:rPr>
          <w:rFonts w:ascii="Times New Roman" w:hAnsi="Times New Roman"/>
          <w:sz w:val="24"/>
          <w:szCs w:val="24"/>
        </w:rPr>
        <w:t>(далее по тексту – Имущество).</w:t>
      </w:r>
    </w:p>
    <w:p w:rsidR="00656F7E" w:rsidRPr="00656F7E" w:rsidRDefault="00656F7E" w:rsidP="00E4554B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F7E">
        <w:rPr>
          <w:rFonts w:ascii="Times New Roman" w:hAnsi="Times New Roman"/>
          <w:sz w:val="24"/>
          <w:szCs w:val="24"/>
        </w:rPr>
        <w:t>Настоящий Договор заключается Сторонами в порядке, установленном Фед</w:t>
      </w:r>
      <w:r w:rsidR="00E4141D">
        <w:rPr>
          <w:rFonts w:ascii="Times New Roman" w:hAnsi="Times New Roman"/>
          <w:sz w:val="24"/>
          <w:szCs w:val="24"/>
        </w:rPr>
        <w:t>еральным законом от 26.10.2002 №</w:t>
      </w:r>
      <w:r w:rsidRPr="00656F7E">
        <w:rPr>
          <w:rFonts w:ascii="Times New Roman" w:hAnsi="Times New Roman"/>
          <w:sz w:val="24"/>
          <w:szCs w:val="24"/>
        </w:rPr>
        <w:t xml:space="preserve"> 127-ФЗ «О несостоятельности (банкротстве)», по результатам проведения открытых торгов по Лоту №1 по продаже имущества </w:t>
      </w:r>
      <w:r w:rsidR="007A2DE1">
        <w:rPr>
          <w:rFonts w:ascii="Times New Roman" w:hAnsi="Times New Roman"/>
          <w:sz w:val="24"/>
          <w:szCs w:val="24"/>
        </w:rPr>
        <w:t>ОО</w:t>
      </w:r>
      <w:r w:rsidRPr="00656F7E">
        <w:rPr>
          <w:rFonts w:ascii="Times New Roman" w:hAnsi="Times New Roman"/>
          <w:sz w:val="24"/>
          <w:szCs w:val="24"/>
        </w:rPr>
        <w:t>О «</w:t>
      </w:r>
      <w:r w:rsidR="007A2DE1">
        <w:rPr>
          <w:rFonts w:ascii="Times New Roman" w:hAnsi="Times New Roman"/>
          <w:sz w:val="24"/>
          <w:szCs w:val="24"/>
        </w:rPr>
        <w:t xml:space="preserve">ТК </w:t>
      </w:r>
      <w:proofErr w:type="spellStart"/>
      <w:r w:rsidR="007A2DE1">
        <w:rPr>
          <w:rFonts w:ascii="Times New Roman" w:hAnsi="Times New Roman"/>
          <w:sz w:val="24"/>
          <w:szCs w:val="24"/>
        </w:rPr>
        <w:t>Проперти</w:t>
      </w:r>
      <w:proofErr w:type="spellEnd"/>
      <w:r w:rsidRPr="00656F7E">
        <w:rPr>
          <w:rFonts w:ascii="Times New Roman" w:hAnsi="Times New Roman"/>
          <w:sz w:val="24"/>
          <w:szCs w:val="24"/>
        </w:rPr>
        <w:t xml:space="preserve">», </w:t>
      </w:r>
      <w:r w:rsidR="00F448D9">
        <w:rPr>
          <w:rFonts w:ascii="Times New Roman" w:hAnsi="Times New Roman"/>
          <w:sz w:val="24"/>
          <w:szCs w:val="24"/>
        </w:rPr>
        <w:t xml:space="preserve">являющегося предметом залога по требованиям конкурсного кредитора Банка ВТБ (ПАО), </w:t>
      </w:r>
      <w:r w:rsidRPr="00656F7E">
        <w:rPr>
          <w:rFonts w:ascii="Times New Roman" w:hAnsi="Times New Roman"/>
          <w:sz w:val="24"/>
          <w:szCs w:val="24"/>
        </w:rPr>
        <w:t xml:space="preserve">состоявшихся </w:t>
      </w:r>
      <w:r w:rsidR="00E4141D">
        <w:rPr>
          <w:rFonts w:ascii="Times New Roman" w:hAnsi="Times New Roman"/>
          <w:sz w:val="24"/>
          <w:szCs w:val="24"/>
        </w:rPr>
        <w:t xml:space="preserve">__________ г. </w:t>
      </w:r>
      <w:r w:rsidRPr="00656F7E">
        <w:rPr>
          <w:rFonts w:ascii="Times New Roman" w:hAnsi="Times New Roman"/>
          <w:sz w:val="24"/>
          <w:szCs w:val="24"/>
        </w:rPr>
        <w:t xml:space="preserve">на электронной площадке АО «НИС» (ИНН 7725752265, ОГРН 1127746228972 адрес: </w:t>
      </w:r>
      <w:smartTag w:uri="urn:schemas-microsoft-com:office:smarttags" w:element="metricconverter">
        <w:smartTagPr>
          <w:attr w:name="ProductID" w:val="119019, г"/>
        </w:smartTagPr>
        <w:r w:rsidRPr="00656F7E">
          <w:rPr>
            <w:rStyle w:val="a9"/>
            <w:rFonts w:ascii="Times New Roman" w:hAnsi="Times New Roman"/>
            <w:b w:val="0"/>
            <w:bCs w:val="0"/>
            <w:sz w:val="24"/>
            <w:szCs w:val="24"/>
          </w:rPr>
          <w:t>119019, г</w:t>
        </w:r>
      </w:smartTag>
      <w:r w:rsidRPr="00656F7E">
        <w:rPr>
          <w:rStyle w:val="a9"/>
          <w:rFonts w:ascii="Times New Roman" w:hAnsi="Times New Roman"/>
          <w:b w:val="0"/>
          <w:bCs w:val="0"/>
          <w:sz w:val="24"/>
          <w:szCs w:val="24"/>
        </w:rPr>
        <w:t>. Москва, наб. Пречистенская д.45/1, стр.1, пом.</w:t>
      </w:r>
      <w:r w:rsidR="00484724">
        <w:rPr>
          <w:rStyle w:val="a9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656F7E">
        <w:rPr>
          <w:rStyle w:val="a9"/>
          <w:rFonts w:ascii="Times New Roman" w:hAnsi="Times New Roman"/>
          <w:b w:val="0"/>
          <w:bCs w:val="0"/>
          <w:sz w:val="24"/>
          <w:szCs w:val="24"/>
        </w:rPr>
        <w:t>I, эт.3, ком. 21</w:t>
      </w:r>
      <w:r w:rsidRPr="00656F7E">
        <w:rPr>
          <w:rFonts w:ascii="Times New Roman" w:hAnsi="Times New Roman"/>
          <w:b/>
          <w:sz w:val="24"/>
          <w:szCs w:val="24"/>
        </w:rPr>
        <w:t>)</w:t>
      </w:r>
      <w:r w:rsidRPr="00656F7E">
        <w:rPr>
          <w:rFonts w:ascii="Times New Roman" w:hAnsi="Times New Roman"/>
          <w:sz w:val="24"/>
          <w:szCs w:val="24"/>
        </w:rPr>
        <w:t xml:space="preserve">, размещенной в сети «Интернет» по адресу: </w:t>
      </w:r>
      <w:hyperlink r:id="rId7" w:history="1">
        <w:r w:rsidRPr="00E4141D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</w:t>
        </w:r>
        <w:r w:rsidRPr="00E4141D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nistp</w:t>
        </w:r>
        <w:r w:rsidRPr="00E4141D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E4141D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r w:rsidRPr="00E4141D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/</w:t>
        </w:r>
      </w:hyperlink>
      <w:r w:rsidRPr="00E4141D">
        <w:rPr>
          <w:rFonts w:ascii="Times New Roman" w:hAnsi="Times New Roman"/>
          <w:sz w:val="24"/>
          <w:szCs w:val="24"/>
        </w:rPr>
        <w:t>.</w:t>
      </w:r>
    </w:p>
    <w:p w:rsidR="00656F7E" w:rsidRPr="00656F7E" w:rsidRDefault="00656F7E" w:rsidP="00E4554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56F7E" w:rsidRPr="00656F7E" w:rsidRDefault="00656F7E" w:rsidP="00656F7E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F7E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656F7E" w:rsidRPr="00760AC3" w:rsidRDefault="00656F7E" w:rsidP="00E4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AC3">
        <w:rPr>
          <w:rFonts w:ascii="Times New Roman" w:hAnsi="Times New Roman" w:cs="Times New Roman"/>
          <w:sz w:val="24"/>
          <w:szCs w:val="24"/>
        </w:rPr>
        <w:t>2.1. Продавец обязан:</w:t>
      </w:r>
    </w:p>
    <w:p w:rsidR="00656F7E" w:rsidRPr="00760AC3" w:rsidRDefault="00656F7E" w:rsidP="00E4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AC3">
        <w:rPr>
          <w:rFonts w:ascii="Times New Roman" w:hAnsi="Times New Roman" w:cs="Times New Roman"/>
          <w:sz w:val="24"/>
          <w:szCs w:val="24"/>
        </w:rPr>
        <w:t xml:space="preserve">2.1.1. Подготовить Имущество к передаче. </w:t>
      </w:r>
    </w:p>
    <w:p w:rsidR="00656F7E" w:rsidRPr="00760AC3" w:rsidRDefault="00656F7E" w:rsidP="00E45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AC3">
        <w:rPr>
          <w:rFonts w:ascii="Times New Roman" w:hAnsi="Times New Roman" w:cs="Times New Roman"/>
          <w:sz w:val="24"/>
          <w:szCs w:val="24"/>
        </w:rPr>
        <w:t xml:space="preserve">2.1.2. </w:t>
      </w:r>
      <w:r w:rsidR="00760AC3" w:rsidRPr="00760AC3">
        <w:rPr>
          <w:rFonts w:ascii="Times New Roman" w:hAnsi="Times New Roman" w:cs="Times New Roman"/>
          <w:bCs/>
          <w:sz w:val="24"/>
          <w:szCs w:val="24"/>
        </w:rPr>
        <w:t>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:rsidR="00760AC3" w:rsidRPr="00760AC3" w:rsidRDefault="00760AC3" w:rsidP="00E4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AC3">
        <w:rPr>
          <w:rFonts w:ascii="Times New Roman" w:hAnsi="Times New Roman" w:cs="Times New Roman"/>
          <w:sz w:val="24"/>
          <w:szCs w:val="24"/>
        </w:rPr>
        <w:t xml:space="preserve">2.1.3. </w:t>
      </w:r>
      <w:r w:rsidRPr="00760AC3">
        <w:rPr>
          <w:rFonts w:ascii="Times New Roman" w:hAnsi="Times New Roman" w:cs="Times New Roman"/>
          <w:bCs/>
          <w:sz w:val="24"/>
          <w:szCs w:val="24"/>
        </w:rPr>
        <w:t>Не связывать Покупателя какими-либо обязательствами по целевому использованию продаваемого Имущества.</w:t>
      </w:r>
    </w:p>
    <w:p w:rsidR="00656F7E" w:rsidRPr="00760AC3" w:rsidRDefault="00656F7E" w:rsidP="00E4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AC3">
        <w:rPr>
          <w:rFonts w:ascii="Times New Roman" w:hAnsi="Times New Roman" w:cs="Times New Roman"/>
          <w:sz w:val="24"/>
          <w:szCs w:val="24"/>
        </w:rPr>
        <w:t>2.2. Покупатель обязан:</w:t>
      </w:r>
    </w:p>
    <w:p w:rsidR="00656F7E" w:rsidRPr="00760AC3" w:rsidRDefault="00656F7E" w:rsidP="00E4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AC3">
        <w:rPr>
          <w:rFonts w:ascii="Times New Roman" w:hAnsi="Times New Roman" w:cs="Times New Roman"/>
          <w:sz w:val="24"/>
          <w:szCs w:val="24"/>
        </w:rPr>
        <w:t xml:space="preserve">2.2.1. </w:t>
      </w:r>
      <w:r w:rsidR="00760AC3" w:rsidRPr="00760AC3">
        <w:rPr>
          <w:rFonts w:ascii="Times New Roman" w:hAnsi="Times New Roman" w:cs="Times New Roman"/>
          <w:bCs/>
          <w:sz w:val="24"/>
          <w:szCs w:val="24"/>
        </w:rPr>
        <w:t xml:space="preserve">Оплатить приобретаемое Имущество в полном объеме путём безналичного перечисления денежных средств на расчетный счет Продавца, указанный в п. </w:t>
      </w:r>
      <w:r w:rsidR="00D3438C">
        <w:rPr>
          <w:rFonts w:ascii="Times New Roman" w:hAnsi="Times New Roman" w:cs="Times New Roman"/>
          <w:bCs/>
          <w:sz w:val="24"/>
          <w:szCs w:val="24"/>
        </w:rPr>
        <w:t>8</w:t>
      </w:r>
      <w:r w:rsidR="00760AC3" w:rsidRPr="00760AC3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Договора, в порядке и в сроки, установленные настоящим Договором</w:t>
      </w:r>
      <w:r w:rsidRPr="00760AC3">
        <w:rPr>
          <w:rFonts w:ascii="Times New Roman" w:hAnsi="Times New Roman" w:cs="Times New Roman"/>
          <w:sz w:val="24"/>
          <w:szCs w:val="24"/>
        </w:rPr>
        <w:t>.</w:t>
      </w:r>
    </w:p>
    <w:p w:rsidR="00656F7E" w:rsidRPr="00760AC3" w:rsidRDefault="00656F7E" w:rsidP="00E4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AC3">
        <w:rPr>
          <w:rFonts w:ascii="Times New Roman" w:hAnsi="Times New Roman" w:cs="Times New Roman"/>
          <w:sz w:val="24"/>
          <w:szCs w:val="24"/>
        </w:rPr>
        <w:t xml:space="preserve">2.2.2. </w:t>
      </w:r>
      <w:r w:rsidR="00760AC3" w:rsidRPr="00760AC3">
        <w:rPr>
          <w:rFonts w:ascii="Times New Roman" w:hAnsi="Times New Roman" w:cs="Times New Roman"/>
          <w:bCs/>
          <w:sz w:val="24"/>
          <w:szCs w:val="24"/>
        </w:rPr>
        <w:t>Принять Имущество на условиях, предусмотренных настоящим Договором без предъявления претензий в отношение объема и качества Имущества.</w:t>
      </w:r>
      <w:r w:rsidRPr="0076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F7E" w:rsidRPr="00656F7E" w:rsidRDefault="00656F7E" w:rsidP="00656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F7E" w:rsidRPr="00656F7E" w:rsidRDefault="00656F7E" w:rsidP="00656F7E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F7E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656F7E" w:rsidRPr="00D3438C" w:rsidRDefault="00656F7E" w:rsidP="00D3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38C">
        <w:rPr>
          <w:rFonts w:ascii="Times New Roman" w:hAnsi="Times New Roman" w:cs="Times New Roman"/>
          <w:sz w:val="24"/>
          <w:szCs w:val="24"/>
        </w:rPr>
        <w:t>3.1. Стоимость Имущества составляет ______ (___________) руб. __ коп.</w:t>
      </w:r>
    </w:p>
    <w:p w:rsidR="00656F7E" w:rsidRPr="00D3438C" w:rsidRDefault="00656F7E" w:rsidP="00D3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38C">
        <w:rPr>
          <w:rFonts w:ascii="Times New Roman" w:hAnsi="Times New Roman" w:cs="Times New Roman"/>
          <w:sz w:val="24"/>
          <w:szCs w:val="24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656F7E" w:rsidRPr="00D3438C" w:rsidRDefault="00656F7E" w:rsidP="00D3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38C">
        <w:rPr>
          <w:rFonts w:ascii="Times New Roman" w:hAnsi="Times New Roman" w:cs="Times New Roman"/>
          <w:sz w:val="24"/>
          <w:szCs w:val="24"/>
        </w:rPr>
        <w:lastRenderedPageBreak/>
        <w:t xml:space="preserve">3.3. За вычетом суммы задатка Покупатель должен уплатить ____________ (______) руб. ___ коп., в течение тридцати дней со дня подписания настоящего Договора. Оплата производится на расчетный счет Продавца, указанный в разделе </w:t>
      </w:r>
      <w:r w:rsidR="00D3438C">
        <w:rPr>
          <w:rFonts w:ascii="Times New Roman" w:hAnsi="Times New Roman" w:cs="Times New Roman"/>
          <w:sz w:val="24"/>
          <w:szCs w:val="24"/>
        </w:rPr>
        <w:t>8</w:t>
      </w:r>
      <w:r w:rsidRPr="00D3438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60AC3" w:rsidRPr="00D3438C" w:rsidRDefault="00760AC3" w:rsidP="00D3438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38C">
        <w:rPr>
          <w:rFonts w:ascii="Times New Roman" w:hAnsi="Times New Roman" w:cs="Times New Roman"/>
          <w:sz w:val="24"/>
          <w:szCs w:val="24"/>
        </w:rPr>
        <w:t xml:space="preserve">3.4. </w:t>
      </w:r>
      <w:r w:rsidRPr="00D3438C">
        <w:rPr>
          <w:rFonts w:ascii="Times New Roman" w:hAnsi="Times New Roman" w:cs="Times New Roman"/>
          <w:bCs/>
          <w:sz w:val="24"/>
          <w:szCs w:val="24"/>
        </w:rPr>
        <w:t>Покупатель обязан уплатить цену, установленную в пункте 3.3. настоящего Договора, не позднее 30 (Тридцати) календарных дней с даты подписания настоящего Договора.</w:t>
      </w:r>
    </w:p>
    <w:p w:rsidR="00760AC3" w:rsidRPr="00D3438C" w:rsidRDefault="00D3438C" w:rsidP="00D343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760AC3" w:rsidRPr="00D3438C">
        <w:rPr>
          <w:rFonts w:ascii="Times New Roman" w:hAnsi="Times New Roman" w:cs="Times New Roman"/>
          <w:sz w:val="24"/>
          <w:szCs w:val="24"/>
        </w:rPr>
        <w:t xml:space="preserve">. Обязательства Покупателя по оплате цены Имущества считаются выполненными с момента зачисления подлежащей оплате суммы, установленной в пункте 3.1. настоящего Договора, в полном объеме на банковский счет Продавца, указанный в п. </w:t>
      </w:r>
      <w:r>
        <w:rPr>
          <w:rFonts w:ascii="Times New Roman" w:hAnsi="Times New Roman" w:cs="Times New Roman"/>
          <w:sz w:val="24"/>
          <w:szCs w:val="24"/>
        </w:rPr>
        <w:t>8</w:t>
      </w:r>
      <w:r w:rsidR="00760AC3" w:rsidRPr="00D3438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3438C" w:rsidRDefault="00D3438C" w:rsidP="00D3438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760AC3" w:rsidRPr="00D3438C">
        <w:rPr>
          <w:rFonts w:ascii="Times New Roman" w:hAnsi="Times New Roman" w:cs="Times New Roman"/>
          <w:sz w:val="24"/>
          <w:szCs w:val="24"/>
        </w:rPr>
        <w:t>. В случае неисполнения или ненадлежащего исполнения Покупателем обязательств по оплате Имущества, установленных настоящим Договором,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:rsidR="00760AC3" w:rsidRPr="00656F7E" w:rsidRDefault="00D3438C" w:rsidP="004847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760AC3" w:rsidRPr="00D3438C">
        <w:rPr>
          <w:rFonts w:ascii="Times New Roman" w:hAnsi="Times New Roman" w:cs="Times New Roman"/>
          <w:sz w:val="24"/>
          <w:szCs w:val="24"/>
        </w:rPr>
        <w:t>.</w:t>
      </w:r>
      <w:r w:rsidR="00760AC3" w:rsidRPr="00D3438C">
        <w:rPr>
          <w:rFonts w:ascii="Times New Roman" w:hAnsi="Times New Roman" w:cs="Times New Roman"/>
          <w:sz w:val="24"/>
          <w:szCs w:val="24"/>
        </w:rPr>
        <w:tab/>
        <w:t xml:space="preserve">Об одностороннем отказе от исполнения настоящего Договора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3</w:t>
      </w:r>
      <w:r w:rsidR="00760AC3" w:rsidRPr="00D343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760AC3" w:rsidRPr="00D3438C">
        <w:rPr>
          <w:rFonts w:ascii="Times New Roman" w:hAnsi="Times New Roman" w:cs="Times New Roman"/>
          <w:sz w:val="24"/>
          <w:szCs w:val="24"/>
        </w:rPr>
        <w:t>. настоящего Договора Продавец уведомляет Покупателя путем направления соответствующего уведомления почтовым отправлением с описью вложения и уведомлением о вручении. При этом Покупатель утрачивает право на получение Имущества, утрачивает внесенный задаток и иные уплаченные ранее денежные средства.</w:t>
      </w:r>
    </w:p>
    <w:p w:rsidR="00656F7E" w:rsidRPr="00656F7E" w:rsidRDefault="00656F7E" w:rsidP="00C63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F7E" w:rsidRPr="00F448D9" w:rsidRDefault="00656F7E" w:rsidP="00C633A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F7E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656F7E" w:rsidRPr="00760AC3" w:rsidRDefault="00656F7E" w:rsidP="00C633A8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0AC3">
        <w:rPr>
          <w:rFonts w:ascii="Times New Roman" w:hAnsi="Times New Roman"/>
          <w:sz w:val="24"/>
          <w:szCs w:val="24"/>
        </w:rPr>
        <w:t xml:space="preserve">Имущество находится по адресу, указанному в сообщении о проведении торгов и передается Покупателю в месте его нахождения. </w:t>
      </w:r>
    </w:p>
    <w:p w:rsidR="00760AC3" w:rsidRPr="00760AC3" w:rsidRDefault="00760AC3" w:rsidP="00C633A8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60AC3">
        <w:rPr>
          <w:rFonts w:ascii="Times New Roman" w:hAnsi="Times New Roman"/>
          <w:bCs/>
          <w:sz w:val="24"/>
          <w:szCs w:val="24"/>
        </w:rPr>
        <w:t>Имущество считается переданным Покупателю с момента подписания Акта приема-передачи имущества уполномоченными представителями Сторон.</w:t>
      </w:r>
    </w:p>
    <w:p w:rsidR="00760AC3" w:rsidRPr="00760AC3" w:rsidRDefault="00760AC3" w:rsidP="00C633A8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60AC3">
        <w:rPr>
          <w:rFonts w:ascii="Times New Roman" w:hAnsi="Times New Roman"/>
          <w:bCs/>
          <w:sz w:val="24"/>
          <w:szCs w:val="24"/>
        </w:rPr>
        <w:t xml:space="preserve">Передача и принятие Имущества осуществляется в месте его нахождения в течение 10 (Десяти) рабочих дней с момента поступления денежных средств в счет оплаты Имущества </w:t>
      </w:r>
      <w:r w:rsidRPr="00760AC3">
        <w:rPr>
          <w:rFonts w:ascii="Times New Roman" w:hAnsi="Times New Roman"/>
          <w:sz w:val="24"/>
          <w:szCs w:val="24"/>
        </w:rPr>
        <w:t xml:space="preserve">на банковский счет Продавца, указанный в п. </w:t>
      </w:r>
      <w:r w:rsidR="00D3438C">
        <w:rPr>
          <w:rFonts w:ascii="Times New Roman" w:hAnsi="Times New Roman"/>
          <w:sz w:val="24"/>
          <w:szCs w:val="24"/>
        </w:rPr>
        <w:t>8</w:t>
      </w:r>
      <w:r w:rsidRPr="00760AC3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Pr="00760AC3">
        <w:rPr>
          <w:rFonts w:ascii="Times New Roman" w:hAnsi="Times New Roman"/>
          <w:bCs/>
          <w:sz w:val="24"/>
          <w:szCs w:val="24"/>
        </w:rPr>
        <w:t>, в полном объеме в порядке и размерах, установленных в пункте 2.4. настоящего Договора.</w:t>
      </w:r>
    </w:p>
    <w:p w:rsidR="00760AC3" w:rsidRPr="00760AC3" w:rsidRDefault="00760AC3" w:rsidP="00C633A8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60AC3">
        <w:rPr>
          <w:rFonts w:ascii="Times New Roman" w:hAnsi="Times New Roman"/>
          <w:bCs/>
          <w:sz w:val="24"/>
          <w:szCs w:val="24"/>
        </w:rPr>
        <w:t xml:space="preserve"> В случае уклонения Покупателя от принятия Имущества, Продавец имеет право передать Имущество в одностороннем порядке посредством направления акта приема-передачи по адресу, указанному в заявке. Акт приема-передачи считается подписанным с момента направления его Покупателю. </w:t>
      </w:r>
    </w:p>
    <w:p w:rsidR="00760AC3" w:rsidRPr="00760AC3" w:rsidRDefault="00760AC3" w:rsidP="00C633A8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60AC3">
        <w:rPr>
          <w:rFonts w:ascii="Times New Roman" w:hAnsi="Times New Roman"/>
          <w:bCs/>
          <w:sz w:val="24"/>
          <w:szCs w:val="24"/>
        </w:rPr>
        <w:t>Риск случайной гибели или порчи Имущества переходит на Покупателя с момента подписания Акта приёма-передачи Имущества, либо направления Акта приема-передачи в порядке п. 4.</w:t>
      </w:r>
      <w:r>
        <w:rPr>
          <w:rFonts w:ascii="Times New Roman" w:hAnsi="Times New Roman"/>
          <w:bCs/>
          <w:sz w:val="24"/>
          <w:szCs w:val="24"/>
        </w:rPr>
        <w:t>4</w:t>
      </w:r>
      <w:r w:rsidRPr="00760AC3">
        <w:rPr>
          <w:rFonts w:ascii="Times New Roman" w:hAnsi="Times New Roman"/>
          <w:bCs/>
          <w:sz w:val="24"/>
          <w:szCs w:val="24"/>
        </w:rPr>
        <w:t xml:space="preserve">. настоящего Договора. </w:t>
      </w:r>
    </w:p>
    <w:p w:rsidR="00760AC3" w:rsidRDefault="00760AC3" w:rsidP="00C63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AC3">
        <w:rPr>
          <w:rFonts w:ascii="Times New Roman" w:hAnsi="Times New Roman" w:cs="Times New Roman"/>
          <w:bCs/>
          <w:sz w:val="24"/>
          <w:szCs w:val="24"/>
        </w:rPr>
        <w:t>С момента подписания Акта приёма-передачи Имущества, либо направления Акта приема-передачи в порядке п. 4.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60AC3">
        <w:rPr>
          <w:rFonts w:ascii="Times New Roman" w:hAnsi="Times New Roman" w:cs="Times New Roman"/>
          <w:bCs/>
          <w:sz w:val="24"/>
          <w:szCs w:val="24"/>
        </w:rPr>
        <w:t>. настоящего Договора, Покупатель несет расходы на содержание и обеспечение сохранности имущества, в том числе расходы на налоги, охрану и иные расходы, непосредственно связанные с Имуществом.</w:t>
      </w:r>
    </w:p>
    <w:p w:rsidR="00484724" w:rsidRPr="00484724" w:rsidRDefault="00484724" w:rsidP="00C63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0AC3" w:rsidRPr="00484724" w:rsidRDefault="00760AC3" w:rsidP="00C633A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438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48472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484724" w:rsidRPr="00D3438C">
        <w:rPr>
          <w:rFonts w:ascii="Times New Roman" w:hAnsi="Times New Roman" w:cs="Times New Roman"/>
          <w:b/>
          <w:bCs/>
          <w:sz w:val="24"/>
          <w:szCs w:val="24"/>
        </w:rPr>
        <w:t>озникновение права собственности</w:t>
      </w:r>
    </w:p>
    <w:p w:rsidR="00760AC3" w:rsidRPr="00D3438C" w:rsidRDefault="00760AC3" w:rsidP="00C633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38C">
        <w:rPr>
          <w:rFonts w:ascii="Times New Roman" w:hAnsi="Times New Roman" w:cs="Times New Roman"/>
          <w:bCs/>
          <w:sz w:val="24"/>
          <w:szCs w:val="24"/>
        </w:rPr>
        <w:t>5.1. Право собственности на Имущество, являющееся предметом настоящего Договора и указанное в п. 1.1, возникает у Покупателя с момента государственной регистрации перехода права собственности на Имущество, в порядке, предусмотренном действующим законодательством.</w:t>
      </w:r>
    </w:p>
    <w:p w:rsidR="00760AC3" w:rsidRPr="00D3438C" w:rsidRDefault="00760AC3" w:rsidP="00C633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38C">
        <w:rPr>
          <w:rFonts w:ascii="Times New Roman" w:hAnsi="Times New Roman" w:cs="Times New Roman"/>
          <w:bCs/>
          <w:sz w:val="24"/>
          <w:szCs w:val="24"/>
        </w:rPr>
        <w:t>5.2. Продавец не вправе подавать в органы, осуществляющие государственную регистрацию прав на недвижимое имущество и сделок с ним, какие-либо документы или заявления, необходимые для осуществления государственной регистрации перехода права собственности на имущество/лот, до момента оплаты имущества покупателем в полном объеме.</w:t>
      </w:r>
    </w:p>
    <w:p w:rsidR="00656F7E" w:rsidRDefault="00760AC3" w:rsidP="00C633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38C">
        <w:rPr>
          <w:rFonts w:ascii="Times New Roman" w:hAnsi="Times New Roman" w:cs="Times New Roman"/>
          <w:bCs/>
          <w:sz w:val="24"/>
          <w:szCs w:val="24"/>
        </w:rPr>
        <w:t xml:space="preserve">5.3. Продавец в течение 10 (Десяти) рабочих дней с момента передачи Имущества производит совместно с Покупателем действия, необходимые для осуществления регистрации права </w:t>
      </w:r>
      <w:r w:rsidRPr="00D3438C">
        <w:rPr>
          <w:rFonts w:ascii="Times New Roman" w:hAnsi="Times New Roman" w:cs="Times New Roman"/>
          <w:bCs/>
          <w:sz w:val="24"/>
          <w:szCs w:val="24"/>
        </w:rPr>
        <w:lastRenderedPageBreak/>
        <w:t>собственности Покупателя на Имущество. Расходы по государственной регистрации несет Покупатель.</w:t>
      </w:r>
    </w:p>
    <w:p w:rsidR="00484724" w:rsidRPr="00484724" w:rsidRDefault="00484724" w:rsidP="00C633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6F7E" w:rsidRPr="00D3438C" w:rsidRDefault="00656F7E" w:rsidP="00C633A8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38C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656F7E" w:rsidRPr="00656F7E" w:rsidRDefault="00656F7E" w:rsidP="00C633A8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F7E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656F7E" w:rsidRPr="00656F7E" w:rsidRDefault="00656F7E" w:rsidP="00C633A8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F7E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сумме и в сроки, указанные в п. 3.3</w:t>
      </w:r>
      <w:r w:rsidR="00D3438C">
        <w:rPr>
          <w:rFonts w:ascii="Times New Roman" w:hAnsi="Times New Roman"/>
          <w:sz w:val="24"/>
          <w:szCs w:val="24"/>
        </w:rPr>
        <w:t xml:space="preserve"> – п. 3.4</w:t>
      </w:r>
      <w:r w:rsidRPr="00656F7E">
        <w:rPr>
          <w:rFonts w:ascii="Times New Roman" w:hAnsi="Times New Roman"/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656F7E" w:rsidRPr="00656F7E" w:rsidRDefault="00656F7E" w:rsidP="00C633A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56F7E" w:rsidRPr="00656F7E" w:rsidRDefault="00656F7E" w:rsidP="00C633A8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F7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656F7E" w:rsidRPr="00656F7E" w:rsidRDefault="00656F7E" w:rsidP="00C633A8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F7E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656F7E" w:rsidRPr="00656F7E" w:rsidRDefault="00656F7E" w:rsidP="00C633A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F7E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:rsidR="00656F7E" w:rsidRPr="00656F7E" w:rsidRDefault="00656F7E" w:rsidP="00C633A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F7E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656F7E" w:rsidRPr="00656F7E" w:rsidRDefault="00656F7E" w:rsidP="00C63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F7E">
        <w:rPr>
          <w:rFonts w:ascii="Times New Roman" w:hAnsi="Times New Roman" w:cs="Times New Roman"/>
          <w:sz w:val="24"/>
          <w:szCs w:val="24"/>
        </w:rPr>
        <w:t>6.2. Продажа заложенного имущества в порядке, предусмотренном Законом о банкротстве (</w:t>
      </w:r>
      <w:r w:rsidRPr="00656F7E">
        <w:rPr>
          <w:rStyle w:val="links8"/>
          <w:rFonts w:ascii="Times New Roman" w:hAnsi="Times New Roman" w:cs="Times New Roman"/>
          <w:sz w:val="24"/>
          <w:szCs w:val="24"/>
        </w:rPr>
        <w:t>пунктами 4</w:t>
      </w:r>
      <w:r w:rsidRPr="00656F7E">
        <w:rPr>
          <w:rFonts w:ascii="Times New Roman" w:hAnsi="Times New Roman" w:cs="Times New Roman"/>
          <w:sz w:val="24"/>
          <w:szCs w:val="24"/>
        </w:rPr>
        <w:t xml:space="preserve">, </w:t>
      </w:r>
      <w:r w:rsidRPr="00656F7E">
        <w:rPr>
          <w:rStyle w:val="links8"/>
          <w:rFonts w:ascii="Times New Roman" w:hAnsi="Times New Roman" w:cs="Times New Roman"/>
          <w:sz w:val="24"/>
          <w:szCs w:val="24"/>
        </w:rPr>
        <w:t>5</w:t>
      </w:r>
      <w:r w:rsidRPr="00656F7E">
        <w:rPr>
          <w:rFonts w:ascii="Times New Roman" w:hAnsi="Times New Roman" w:cs="Times New Roman"/>
          <w:sz w:val="24"/>
          <w:szCs w:val="24"/>
        </w:rPr>
        <w:t xml:space="preserve">, </w:t>
      </w:r>
      <w:r w:rsidRPr="00656F7E">
        <w:rPr>
          <w:rStyle w:val="links8"/>
          <w:rFonts w:ascii="Times New Roman" w:hAnsi="Times New Roman" w:cs="Times New Roman"/>
          <w:sz w:val="24"/>
          <w:szCs w:val="24"/>
        </w:rPr>
        <w:t>8-19 статьи 110</w:t>
      </w:r>
      <w:r w:rsidRPr="00656F7E">
        <w:rPr>
          <w:rFonts w:ascii="Times New Roman" w:hAnsi="Times New Roman" w:cs="Times New Roman"/>
          <w:sz w:val="24"/>
          <w:szCs w:val="24"/>
        </w:rPr>
        <w:t xml:space="preserve">, </w:t>
      </w:r>
      <w:r w:rsidRPr="00656F7E">
        <w:rPr>
          <w:rStyle w:val="links8"/>
          <w:rFonts w:ascii="Times New Roman" w:hAnsi="Times New Roman" w:cs="Times New Roman"/>
          <w:sz w:val="24"/>
          <w:szCs w:val="24"/>
        </w:rPr>
        <w:t>пунктом 3 статьи 111</w:t>
      </w:r>
      <w:r w:rsidRPr="00656F7E">
        <w:rPr>
          <w:rFonts w:ascii="Times New Roman" w:hAnsi="Times New Roman" w:cs="Times New Roman"/>
          <w:sz w:val="24"/>
          <w:szCs w:val="24"/>
        </w:rPr>
        <w:t xml:space="preserve">, </w:t>
      </w:r>
      <w:r w:rsidRPr="00656F7E">
        <w:rPr>
          <w:rStyle w:val="links8"/>
          <w:rFonts w:ascii="Times New Roman" w:hAnsi="Times New Roman" w:cs="Times New Roman"/>
          <w:sz w:val="24"/>
          <w:szCs w:val="24"/>
        </w:rPr>
        <w:t>абзацем третьим пункта 4.1 статьи 138</w:t>
      </w:r>
      <w:r w:rsidRPr="00656F7E">
        <w:rPr>
          <w:rFonts w:ascii="Times New Roman" w:hAnsi="Times New Roman" w:cs="Times New Roman"/>
          <w:sz w:val="24"/>
          <w:szCs w:val="24"/>
        </w:rPr>
        <w:t xml:space="preserve">), приводит к прекращению права залога в силу закона применительно к </w:t>
      </w:r>
      <w:r w:rsidRPr="00656F7E">
        <w:rPr>
          <w:rStyle w:val="links8"/>
          <w:rFonts w:ascii="Times New Roman" w:hAnsi="Times New Roman" w:cs="Times New Roman"/>
          <w:sz w:val="24"/>
          <w:szCs w:val="24"/>
        </w:rPr>
        <w:t>подпункту 4 пункта 1 статьи 352</w:t>
      </w:r>
      <w:r w:rsidRPr="00656F7E">
        <w:rPr>
          <w:rFonts w:ascii="Times New Roman" w:hAnsi="Times New Roman" w:cs="Times New Roman"/>
          <w:sz w:val="24"/>
          <w:szCs w:val="24"/>
        </w:rPr>
        <w:t xml:space="preserve"> ГК РФ, </w:t>
      </w:r>
      <w:r w:rsidRPr="00656F7E">
        <w:rPr>
          <w:rStyle w:val="links8"/>
          <w:rFonts w:ascii="Times New Roman" w:hAnsi="Times New Roman" w:cs="Times New Roman"/>
          <w:sz w:val="24"/>
          <w:szCs w:val="24"/>
        </w:rPr>
        <w:t>абзацу шестому пункта 5 статьи 18.1</w:t>
      </w:r>
      <w:r w:rsidRPr="00656F7E">
        <w:rPr>
          <w:rFonts w:ascii="Times New Roman" w:hAnsi="Times New Roman" w:cs="Times New Roman"/>
          <w:sz w:val="24"/>
          <w:szCs w:val="24"/>
        </w:rPr>
        <w:t xml:space="preserve"> Закона о банкротстве.</w:t>
      </w:r>
    </w:p>
    <w:p w:rsidR="00656F7E" w:rsidRPr="00656F7E" w:rsidRDefault="00656F7E" w:rsidP="00C633A8">
      <w:pPr>
        <w:pStyle w:val="a5"/>
        <w:numPr>
          <w:ilvl w:val="1"/>
          <w:numId w:val="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56F7E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656F7E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 w:rsidRPr="00656F7E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  <w:r w:rsidR="00F448D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</w:t>
      </w:r>
      <w:r w:rsidRPr="00656F7E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рбитражный суд</w:t>
      </w:r>
      <w:r w:rsidR="00E414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262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месту нахождения Продавца. </w:t>
      </w:r>
    </w:p>
    <w:p w:rsidR="00656F7E" w:rsidRPr="00656F7E" w:rsidRDefault="00656F7E" w:rsidP="00C633A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F7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656F7E" w:rsidRDefault="00656F7E" w:rsidP="00C633A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F7E">
        <w:rPr>
          <w:rFonts w:ascii="Times New Roman" w:hAnsi="Times New Roman"/>
          <w:sz w:val="24"/>
          <w:szCs w:val="24"/>
        </w:rPr>
        <w:t>Настоящий Договор составлен в четырех экземплярах, имеющих одинаковую юридическую силу.</w:t>
      </w:r>
    </w:p>
    <w:p w:rsidR="00484724" w:rsidRPr="00E4554B" w:rsidRDefault="00484724" w:rsidP="00C633A8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56F7E" w:rsidRPr="00656F7E" w:rsidRDefault="00656F7E" w:rsidP="00C633A8">
      <w:pPr>
        <w:pStyle w:val="ConsPlusNonformat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F7E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tbl>
      <w:tblPr>
        <w:tblW w:w="9607" w:type="dxa"/>
        <w:tblLook w:val="01E0" w:firstRow="1" w:lastRow="1" w:firstColumn="1" w:lastColumn="1" w:noHBand="0" w:noVBand="0"/>
      </w:tblPr>
      <w:tblGrid>
        <w:gridCol w:w="4788"/>
        <w:gridCol w:w="4819"/>
      </w:tblGrid>
      <w:tr w:rsidR="00656F7E" w:rsidRPr="00656F7E" w:rsidTr="00575C43">
        <w:tc>
          <w:tcPr>
            <w:tcW w:w="4788" w:type="dxa"/>
          </w:tcPr>
          <w:p w:rsidR="00656F7E" w:rsidRPr="00656F7E" w:rsidRDefault="00656F7E" w:rsidP="00C63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F7E" w:rsidRPr="00656F7E" w:rsidRDefault="00656F7E" w:rsidP="00C633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56F7E">
              <w:rPr>
                <w:rFonts w:ascii="Times New Roman" w:hAnsi="Times New Roman" w:cs="Times New Roman"/>
                <w:sz w:val="24"/>
                <w:szCs w:val="24"/>
              </w:rPr>
              <w:t>«Продавец»:</w:t>
            </w:r>
          </w:p>
        </w:tc>
        <w:tc>
          <w:tcPr>
            <w:tcW w:w="4819" w:type="dxa"/>
          </w:tcPr>
          <w:p w:rsidR="00656F7E" w:rsidRPr="00656F7E" w:rsidRDefault="00656F7E" w:rsidP="00C63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F7E" w:rsidRPr="00656F7E" w:rsidRDefault="00656F7E" w:rsidP="00C63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7E">
              <w:rPr>
                <w:rFonts w:ascii="Times New Roman" w:hAnsi="Times New Roman" w:cs="Times New Roman"/>
                <w:sz w:val="24"/>
                <w:szCs w:val="24"/>
              </w:rPr>
              <w:t>«Покупатель»:</w:t>
            </w:r>
          </w:p>
        </w:tc>
      </w:tr>
      <w:tr w:rsidR="00656F7E" w:rsidRPr="00656F7E" w:rsidTr="00575C43">
        <w:tc>
          <w:tcPr>
            <w:tcW w:w="4788" w:type="dxa"/>
          </w:tcPr>
          <w:p w:rsidR="00656F7E" w:rsidRPr="00141A05" w:rsidRDefault="00D3438C" w:rsidP="00C633A8">
            <w:pPr>
              <w:pStyle w:val="a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Проперти</w:t>
            </w:r>
            <w:proofErr w:type="spellEnd"/>
            <w:r w:rsidR="00E4141D" w:rsidRPr="00141A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6F7E" w:rsidRDefault="00D3438C" w:rsidP="00C633A8">
            <w:pPr>
              <w:pStyle w:val="a6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r w:rsidRPr="00D34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</w:t>
            </w:r>
            <w:r w:rsidRPr="00D3438C">
              <w:rPr>
                <w:rFonts w:ascii="Times New Roman" w:hAnsi="Times New Roman" w:cs="Times New Roman"/>
                <w:sz w:val="24"/>
                <w:szCs w:val="24"/>
              </w:rPr>
              <w:t>7703741823</w:t>
            </w:r>
            <w:r w:rsidRPr="00D34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ОГРН </w:t>
            </w:r>
            <w:r w:rsidRPr="00D343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1117746275305</w:t>
            </w:r>
          </w:p>
          <w:p w:rsidR="00656F7E" w:rsidRPr="00656F7E" w:rsidRDefault="00D3438C" w:rsidP="00C633A8">
            <w:pPr>
              <w:pStyle w:val="a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AC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г. Москва, ул. </w:t>
            </w:r>
            <w:proofErr w:type="spellStart"/>
            <w:r w:rsidRPr="00B918AC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Тестовская</w:t>
            </w:r>
            <w:proofErr w:type="spellEnd"/>
            <w:r w:rsidRPr="00B918AC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дом 8, </w:t>
            </w:r>
            <w:proofErr w:type="spellStart"/>
            <w:r w:rsidRPr="00B918AC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B918AC">
              <w:rPr>
                <w:rFonts w:ascii="Times New Roman" w:hAnsi="Times New Roman" w:cs="Times New Roman"/>
                <w:sz w:val="24"/>
                <w:szCs w:val="24"/>
              </w:rPr>
              <w:t>. 3 п. II к. 54 оф. 1</w:t>
            </w:r>
            <w:bookmarkEnd w:id="0"/>
          </w:p>
          <w:p w:rsidR="00484724" w:rsidRDefault="00484724" w:rsidP="00C633A8">
            <w:pPr>
              <w:pStyle w:val="ConsPlusNonformat"/>
              <w:ind w:righ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656F7E" w:rsidRPr="00656F7E" w:rsidRDefault="00656F7E" w:rsidP="00C633A8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6F7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Конкурсный </w:t>
            </w:r>
            <w:r w:rsidRPr="00656F7E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</w:t>
            </w:r>
          </w:p>
          <w:p w:rsidR="00E4141D" w:rsidRDefault="00D3438C" w:rsidP="00C633A8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Проперти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6F7E" w:rsidRPr="00656F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141D" w:rsidRDefault="00E4141D" w:rsidP="00C633A8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F7E" w:rsidRPr="00656F7E" w:rsidRDefault="00656F7E" w:rsidP="00C633A8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6F7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4141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3438C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 w:rsidR="00D3438C">
              <w:rPr>
                <w:rFonts w:ascii="Times New Roman" w:hAnsi="Times New Roman" w:cs="Times New Roman"/>
                <w:sz w:val="24"/>
                <w:szCs w:val="24"/>
              </w:rPr>
              <w:t>Скоркин</w:t>
            </w:r>
            <w:proofErr w:type="spellEnd"/>
          </w:p>
          <w:p w:rsidR="00656F7E" w:rsidRPr="00656F7E" w:rsidRDefault="00656F7E" w:rsidP="00C633A8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F7E" w:rsidRPr="00656F7E" w:rsidRDefault="00E4141D" w:rsidP="00C633A8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r w:rsidR="00656F7E" w:rsidRPr="00656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F7E" w:rsidRPr="00656F7E" w:rsidRDefault="00656F7E" w:rsidP="00C633A8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56F7E" w:rsidRPr="00656F7E" w:rsidRDefault="00656F7E" w:rsidP="00C633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EF9" w:rsidRDefault="002C6EF9" w:rsidP="007A2DE1">
      <w:pPr>
        <w:autoSpaceDE w:val="0"/>
        <w:autoSpaceDN w:val="0"/>
        <w:spacing w:after="0" w:line="240" w:lineRule="auto"/>
      </w:pPr>
    </w:p>
    <w:sectPr w:rsidR="002C6EF9" w:rsidSect="00161C0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E56" w:rsidRDefault="00737E56">
      <w:pPr>
        <w:spacing w:after="0" w:line="240" w:lineRule="auto"/>
      </w:pPr>
      <w:r>
        <w:separator/>
      </w:r>
    </w:p>
  </w:endnote>
  <w:endnote w:type="continuationSeparator" w:id="0">
    <w:p w:rsidR="00737E56" w:rsidRDefault="0073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C10" w:rsidRDefault="00D93B2C" w:rsidP="00261C10">
    <w:pPr>
      <w:pStyle w:val="a3"/>
      <w:jc w:val="center"/>
      <w:rPr>
        <w:sz w:val="20"/>
      </w:rPr>
    </w:pPr>
  </w:p>
  <w:p w:rsidR="005768EE" w:rsidRDefault="00F448D9" w:rsidP="00C633A8">
    <w:pPr>
      <w:pStyle w:val="a3"/>
      <w:jc w:val="center"/>
    </w:pPr>
    <w:proofErr w:type="gramStart"/>
    <w:r w:rsidRPr="001A07D6">
      <w:t xml:space="preserve">Продавец:   </w:t>
    </w:r>
    <w:proofErr w:type="gramEnd"/>
    <w:r w:rsidRPr="001A07D6">
      <w:t xml:space="preserve"> _____________/                                                       </w:t>
    </w:r>
    <w:r>
      <w:t xml:space="preserve">        </w:t>
    </w:r>
    <w:r w:rsidRPr="001A07D6">
      <w:t xml:space="preserve">     Покупатель: _______________ /                                    </w:t>
    </w:r>
    <w:r w:rsidRPr="001A07D6">
      <w:tab/>
      <w:t xml:space="preserve">            </w:t>
    </w:r>
    <w:r w:rsidRPr="001A07D6">
      <w:tab/>
    </w:r>
    <w:r w:rsidRPr="001A07D6">
      <w:tab/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E56" w:rsidRDefault="00737E56">
      <w:pPr>
        <w:spacing w:after="0" w:line="240" w:lineRule="auto"/>
      </w:pPr>
      <w:r>
        <w:separator/>
      </w:r>
    </w:p>
  </w:footnote>
  <w:footnote w:type="continuationSeparator" w:id="0">
    <w:p w:rsidR="00737E56" w:rsidRDefault="00737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49ED"/>
    <w:multiLevelType w:val="multilevel"/>
    <w:tmpl w:val="7DD25D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382B6C"/>
    <w:multiLevelType w:val="multilevel"/>
    <w:tmpl w:val="FE7C73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3AFA3C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B6"/>
    <w:rsid w:val="00017F7C"/>
    <w:rsid w:val="000F625F"/>
    <w:rsid w:val="00141A05"/>
    <w:rsid w:val="00161C08"/>
    <w:rsid w:val="002C6EF9"/>
    <w:rsid w:val="003A0641"/>
    <w:rsid w:val="00484724"/>
    <w:rsid w:val="004B6D05"/>
    <w:rsid w:val="004C4947"/>
    <w:rsid w:val="00656F7E"/>
    <w:rsid w:val="0073257D"/>
    <w:rsid w:val="00737E56"/>
    <w:rsid w:val="00760AC3"/>
    <w:rsid w:val="007A2DE1"/>
    <w:rsid w:val="00910C8E"/>
    <w:rsid w:val="00937B4A"/>
    <w:rsid w:val="00A2428E"/>
    <w:rsid w:val="00B02B79"/>
    <w:rsid w:val="00C033B6"/>
    <w:rsid w:val="00C633A8"/>
    <w:rsid w:val="00D3438C"/>
    <w:rsid w:val="00D93B2C"/>
    <w:rsid w:val="00E4141D"/>
    <w:rsid w:val="00E4554B"/>
    <w:rsid w:val="00F2622C"/>
    <w:rsid w:val="00F4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98DE49"/>
  <w15:chartTrackingRefBased/>
  <w15:docId w15:val="{351916E3-CE57-4F21-939B-C3A0082D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2B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02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6F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56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basedOn w:val="a"/>
    <w:link w:val="a7"/>
    <w:rsid w:val="00656F7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656F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rsid w:val="00656F7E"/>
    <w:rPr>
      <w:color w:val="0000FF"/>
      <w:u w:val="single"/>
    </w:rPr>
  </w:style>
  <w:style w:type="character" w:styleId="a9">
    <w:name w:val="Strong"/>
    <w:qFormat/>
    <w:rsid w:val="00656F7E"/>
    <w:rPr>
      <w:rFonts w:cs="Times New Roman"/>
      <w:b/>
      <w:bCs/>
    </w:rPr>
  </w:style>
  <w:style w:type="character" w:customStyle="1" w:styleId="links8">
    <w:name w:val="link s_8"/>
    <w:basedOn w:val="a0"/>
    <w:rsid w:val="00656F7E"/>
  </w:style>
  <w:style w:type="paragraph" w:styleId="2">
    <w:name w:val="Body Text 2"/>
    <w:basedOn w:val="a"/>
    <w:link w:val="20"/>
    <w:rsid w:val="00E414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41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63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ist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</dc:creator>
  <cp:keywords/>
  <dc:description/>
  <cp:lastModifiedBy>Seagull</cp:lastModifiedBy>
  <cp:revision>6</cp:revision>
  <dcterms:created xsi:type="dcterms:W3CDTF">2020-08-05T14:10:00Z</dcterms:created>
  <dcterms:modified xsi:type="dcterms:W3CDTF">2020-09-24T17:09:00Z</dcterms:modified>
</cp:coreProperties>
</file>