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99" w:rsidRDefault="00273999" w:rsidP="005F0326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"/>
        <w:gridCol w:w="3564"/>
        <w:gridCol w:w="1914"/>
        <w:gridCol w:w="3360"/>
      </w:tblGrid>
      <w:tr w:rsidR="005F0326" w:rsidRPr="000C0650" w:rsidTr="005F0326">
        <w:trPr>
          <w:trHeight w:val="3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имущества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Default="005F0326" w:rsidP="00865C02">
            <w:pPr>
              <w:ind w:right="-172"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Площадь, </w:t>
            </w:r>
          </w:p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кв. м</w:t>
            </w:r>
          </w:p>
        </w:tc>
      </w:tr>
      <w:tr w:rsidR="005F0326" w:rsidRPr="000C0650" w:rsidTr="005F0326">
        <w:trPr>
          <w:trHeight w:val="3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Нежилое здание рынка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43:40:000156:3855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4 920,00</w:t>
            </w:r>
          </w:p>
        </w:tc>
      </w:tr>
      <w:tr w:rsidR="005F0326" w:rsidRPr="000C0650" w:rsidTr="005F0326">
        <w:trPr>
          <w:trHeight w:val="3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43:40:000156:3918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8 808,00</w:t>
            </w:r>
          </w:p>
        </w:tc>
      </w:tr>
      <w:tr w:rsidR="005F0326" w:rsidRPr="000C0650" w:rsidTr="005F0326">
        <w:trPr>
          <w:trHeight w:val="3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43:40:000156:3860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590,70</w:t>
            </w:r>
          </w:p>
        </w:tc>
      </w:tr>
      <w:tr w:rsidR="005F0326" w:rsidRPr="000C0650" w:rsidTr="005F0326">
        <w:trPr>
          <w:trHeight w:val="705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06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Доля 5907/64203 в праве общей долевой собственности на земельный участок, кадастровый номер 43:40:000156:3858</w:t>
            </w:r>
          </w:p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43:40:000156:3858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201,77</w:t>
            </w:r>
          </w:p>
        </w:tc>
      </w:tr>
      <w:tr w:rsidR="005F0326" w:rsidRPr="000C0650" w:rsidTr="005F0326">
        <w:trPr>
          <w:gridAfter w:val="3"/>
          <w:wAfter w:w="4729" w:type="pct"/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F0326" w:rsidRDefault="005F0326" w:rsidP="005F0326">
      <w:pPr>
        <w:rPr>
          <w:b/>
        </w:rPr>
      </w:pPr>
    </w:p>
    <w:p w:rsidR="005F0326" w:rsidRDefault="005F0326" w:rsidP="005F0326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4273"/>
        <w:gridCol w:w="611"/>
        <w:gridCol w:w="1460"/>
        <w:gridCol w:w="2342"/>
      </w:tblGrid>
      <w:tr w:rsidR="005F0326" w:rsidRPr="000C0650" w:rsidTr="005F0326">
        <w:trPr>
          <w:trHeight w:val="20"/>
          <w:tblHeader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/>
              <w:rPr>
                <w:rFonts w:ascii="Arial" w:hAnsi="Arial" w:cs="Arial"/>
                <w:b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sz w:val="18"/>
                <w:szCs w:val="18"/>
              </w:rPr>
              <w:t>Наименование заложенного имущества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Default="005F0326" w:rsidP="00865C02">
            <w:pPr>
              <w:ind w:right="-172"/>
              <w:rPr>
                <w:rFonts w:ascii="Arial" w:hAnsi="Arial" w:cs="Arial"/>
                <w:b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sz w:val="18"/>
                <w:szCs w:val="18"/>
              </w:rPr>
              <w:t xml:space="preserve">Кол-во, </w:t>
            </w:r>
          </w:p>
          <w:p w:rsidR="005F0326" w:rsidRPr="000C0650" w:rsidRDefault="005F0326" w:rsidP="00865C02">
            <w:pPr>
              <w:ind w:right="-172"/>
              <w:rPr>
                <w:rFonts w:ascii="Arial" w:hAnsi="Arial" w:cs="Arial"/>
                <w:b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sz w:val="18"/>
                <w:szCs w:val="18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Default="005F0326" w:rsidP="00865C02">
            <w:pPr>
              <w:ind w:right="-172"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sz w:val="18"/>
                <w:szCs w:val="18"/>
              </w:rPr>
              <w:t xml:space="preserve">Номер </w:t>
            </w:r>
          </w:p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sz w:val="18"/>
                <w:szCs w:val="18"/>
              </w:rPr>
              <w:t>завода изготовителя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sz w:val="18"/>
                <w:szCs w:val="18"/>
              </w:rPr>
              <w:t>Инвентарный номер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Bonet M-2 3.0(-18...-12)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10524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Bonet M-2 3.0(-18...-22)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Bonet M-2 3.0(-18...-22)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Bonet SU-2 2.0 (-5+5)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10611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Fish SU-2 3.0(-5+5)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10614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10532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S-2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1.2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-5+5)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10521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1.2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10533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1.2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10557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S-2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1.5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-5+5)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10519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10556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10534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10514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10547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10537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10536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10628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10625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10627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10626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10531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10597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1.5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10618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2.0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2.0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10600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2.0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10599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2.0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10598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2.0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10608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2.0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10529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2.4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10622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S-2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3.0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-5+5)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10522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S-2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3.0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-5+5)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10518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3.0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3.0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10559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3.0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3.0 кондитерская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Угол внешний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10602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Угол внешний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10619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Угол внешний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Угол внешний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10545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Угол внешний (0+5)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 холодильная LIDA midi S-2 Угол внутренний (-2+5)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1.2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134/1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1.2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1.2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1.2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10621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1.2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1.2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1.2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1.5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10538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1.5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10540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1.5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10539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1.5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10558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134/2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1.5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10528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2.0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10542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 xml:space="preserve">Витрина холодильная LIDA midi М-2 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2.0  (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>-18...-22)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10541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Витрина-камера вертикальной выкладки "Айсберг" (-15-18) 2200*1185*2000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142971391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Грузовой подъемник ПГ-К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155135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Грузовой подъемник ПГ-К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155136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Грузовой подъемник ПГ-К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низкотемпературная КХН-45,-18С ППУ 100мм 6700*2915*2400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низкотемпературная КХН-46,-18С ППУ 100мм 6700*2965*2400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низкотемпературная КХН-46,-18С ППУ 100мм 6700*2965*2400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среднетемпературная КХС-48, 0 +4С ППУ 80мм 6700*3145*2400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к06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среднетемпературная КХС-53, 0 +4С ППУ 80мм 4400*5470*2400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среднетемпературная КХС-54, 0 +4С ППУ 80мм 3960*5927*2400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среднетемпературная КХС-60, 0 +4С ППУ 80мм 6800*3930*2400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среднетемпературная КХС-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65,  0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 xml:space="preserve"> +4С ППУ 80мм 6800*4170*2400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к10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среднетемпературная КХС-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66,  0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 xml:space="preserve"> +4С ППУ 80мм 4840*5720*2400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Камера холодильная среднетемпературная КХС-</w:t>
            </w:r>
            <w:proofErr w:type="gramStart"/>
            <w:r w:rsidRPr="000C0650">
              <w:rPr>
                <w:rFonts w:ascii="Arial" w:hAnsi="Arial" w:cs="Arial"/>
                <w:sz w:val="18"/>
                <w:szCs w:val="18"/>
              </w:rPr>
              <w:t>66,  0</w:t>
            </w:r>
            <w:proofErr w:type="gramEnd"/>
            <w:r w:rsidRPr="000C0650">
              <w:rPr>
                <w:rFonts w:ascii="Arial" w:hAnsi="Arial" w:cs="Arial"/>
                <w:sz w:val="18"/>
                <w:szCs w:val="18"/>
              </w:rPr>
              <w:t xml:space="preserve"> +4С ППУ 80мм 6800*4260*2400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к04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1.1 (-5...+5) 1100*925*900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10490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1.2 (-5...+5) 1200*925*900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10467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1.2 (-5...+5) 1200*925*900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1.5 (-5...+5) 1500*925*900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1.5 (-5...+5) 1500*925*900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10491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1.5 (-5...+5) 1500*925*900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10612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1.5 (-5...+5) 1500*925*900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1.5 (-5...+5) 1500*925*900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99/1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1.5 (-5...+5) 1500*925*900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10468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10469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10567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10624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11183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10608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10603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2.0 (-5...+5) 2000*925*900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Угол круглый (-5...+5) 1100*1100*900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Угол круглый (-5...+5) 1100*1100*900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10479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Угол круглый (-5...+5) 1100*1100*900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охлаждаемый LIDA S-2 Угол круглый (-5...+5) 1100*1100*900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10487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Стол разделочно-производственный с одним бортом СПР-1-0,7/1.2П 1200*700*880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Холодильная машина низкотемпературная в составе: холодильный агрегат на базе з-3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16271814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Холодильная машина среднетемпературная в составе: холодильный агрегат на базе з-х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16271813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57416060147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57416060133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57416060149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57416060146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57416060160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57416090279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57416060148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57416060132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57416060154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57416060152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57416090295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57416060153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0,7 УСК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57416060155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10916060201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10916060153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10916060161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10916060145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10916060176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10916060175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10916060137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52116090040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10916060200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10916060152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10916060203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10916060168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52116090044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10916060136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10916050086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10916030151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Шкаф холодильный Капри 1,12 УСК купе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16060199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</w:tr>
      <w:tr w:rsidR="005F0326" w:rsidRPr="000C0650" w:rsidTr="005F0326">
        <w:trPr>
          <w:trHeight w:val="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26" w:rsidRPr="000C0650" w:rsidRDefault="005F0326" w:rsidP="00865C02">
            <w:pPr>
              <w:ind w:right="-172" w:firstLine="142"/>
              <w:rPr>
                <w:rFonts w:ascii="Arial" w:hAnsi="Arial" w:cs="Arial"/>
                <w:b/>
                <w:sz w:val="18"/>
                <w:szCs w:val="18"/>
              </w:rPr>
            </w:pPr>
            <w:r w:rsidRPr="000C0650"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26" w:rsidRPr="000C0650" w:rsidRDefault="005F0326" w:rsidP="003B60BB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0C0650">
              <w:rPr>
                <w:rFonts w:ascii="Arial" w:hAnsi="Arial" w:cs="Arial"/>
                <w:sz w:val="18"/>
                <w:szCs w:val="18"/>
              </w:rPr>
              <w:t>17</w:t>
            </w:r>
            <w:r w:rsidR="003B60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26" w:rsidRPr="000C0650" w:rsidRDefault="005F0326" w:rsidP="00865C02">
            <w:pPr>
              <w:ind w:right="-17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0326" w:rsidRPr="005F0326" w:rsidRDefault="005F0326" w:rsidP="005F0326">
      <w:pPr>
        <w:rPr>
          <w:b/>
        </w:rPr>
      </w:pPr>
      <w:bookmarkStart w:id="0" w:name="_GoBack"/>
      <w:bookmarkEnd w:id="0"/>
    </w:p>
    <w:sectPr w:rsidR="005F0326" w:rsidRPr="005F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02"/>
    <w:rsid w:val="00273999"/>
    <w:rsid w:val="003B60BB"/>
    <w:rsid w:val="005F0326"/>
    <w:rsid w:val="00E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102C-6660-43D5-A46E-AADD3A0D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1861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2020-08-28T08:03:00Z</dcterms:created>
  <dcterms:modified xsi:type="dcterms:W3CDTF">2020-09-29T15:53:00Z</dcterms:modified>
</cp:coreProperties>
</file>