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5ED" w:rsidRDefault="00B37BC4">
      <w:pPr>
        <w:pStyle w:val="center"/>
        <w:rPr>
          <w:rStyle w:val="docheader"/>
        </w:rPr>
      </w:pPr>
      <w:r>
        <w:rPr>
          <w:rStyle w:val="docheader"/>
        </w:rPr>
        <w:t>РЕШЕНИЕ</w:t>
      </w:r>
    </w:p>
    <w:p w:rsidR="00B37BC4" w:rsidRDefault="00B37BC4">
      <w:pPr>
        <w:pStyle w:val="center"/>
        <w:rPr>
          <w:rStyle w:val="docheader"/>
        </w:rPr>
      </w:pPr>
      <w:r>
        <w:rPr>
          <w:rStyle w:val="docheader"/>
        </w:rPr>
        <w:t>ОБ ОТМЕНЕ ПРОТОКОЛА ОПРЕДЕЛЕНИЯ УЧАСТНИКОВ №14577-отпп/7 И ПРОТОКОЛА РЕЗУЛЬТАТОВ ПРОВЕДЕНИЯ ТОРГОВ №14577-ОТПП/7</w:t>
      </w:r>
    </w:p>
    <w:p w:rsidR="00B37BC4" w:rsidRDefault="00B37BC4">
      <w:pPr>
        <w:pStyle w:val="center"/>
      </w:pPr>
    </w:p>
    <w:tbl>
      <w:tblPr>
        <w:tblStyle w:val="noborder"/>
        <w:tblW w:w="0" w:type="auto"/>
        <w:tblInd w:w="10" w:type="dxa"/>
        <w:tblLook w:val="04A0"/>
      </w:tblPr>
      <w:tblGrid>
        <w:gridCol w:w="4000"/>
        <w:gridCol w:w="6000"/>
      </w:tblGrid>
      <w:tr w:rsidR="008335ED">
        <w:tc>
          <w:tcPr>
            <w:tcW w:w="10000" w:type="dxa"/>
            <w:gridSpan w:val="2"/>
            <w:vAlign w:val="center"/>
          </w:tcPr>
          <w:p w:rsidR="008335ED" w:rsidRDefault="00BB79B4">
            <w:r>
              <w:rPr>
                <w:rStyle w:val="tableheader"/>
              </w:rPr>
              <w:t>Организатор торгов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ФИО: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 xml:space="preserve">ИП </w:t>
            </w:r>
            <w:proofErr w:type="spellStart"/>
            <w:r>
              <w:t>Дюрягин</w:t>
            </w:r>
            <w:proofErr w:type="spellEnd"/>
            <w:r>
              <w:t xml:space="preserve"> Сергей Витальевич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ИНН: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742205189531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8-922-239-68-94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Адрес регистрации: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456780 г.Озерск, Челябинской области, ул.Свердлова 56-13</w:t>
            </w:r>
          </w:p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8335ED"/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BB79B4">
            <w:r>
              <w:rPr>
                <w:rStyle w:val="tableheader"/>
              </w:rPr>
              <w:t>Сведения о должнике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ООО ТОРГОВЫЙ ДОМ УРАЛЬСКИЙ МЕТАЛЛ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ИНН: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7450014528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Адрес: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454038, Челябинская область, г.Челябинск, ул.Строительная, д.11, пом.5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А76-150172019</w:t>
            </w:r>
          </w:p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8335ED"/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BB79B4">
            <w:r>
              <w:rPr>
                <w:rStyle w:val="tableheader"/>
              </w:rPr>
              <w:t>Информация о торгах и лоте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Публичное предложение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14577-ОТПП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11.11.2020 10:00:00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06.01.2021 10:00:00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7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Лот №7: Поршневой компрессор К31</w:t>
            </w:r>
          </w:p>
        </w:tc>
      </w:tr>
      <w:tr w:rsidR="008335ED">
        <w:tc>
          <w:tcPr>
            <w:tcW w:w="4000" w:type="dxa"/>
            <w:vAlign w:val="center"/>
          </w:tcPr>
          <w:p w:rsidR="008335ED" w:rsidRDefault="00BB79B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335ED" w:rsidRDefault="00BB79B4">
            <w:r>
              <w:t>76 500.00</w:t>
            </w:r>
          </w:p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8335ED"/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8335ED"/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B37BC4">
            <w:r>
              <w:rPr>
                <w:rStyle w:val="tableheader"/>
              </w:rPr>
              <w:t>Решение</w:t>
            </w:r>
            <w:r w:rsidR="00BB79B4">
              <w:rPr>
                <w:rStyle w:val="tableheader"/>
              </w:rPr>
              <w:t xml:space="preserve"> от 18.01.2021 г.</w:t>
            </w:r>
            <w:bookmarkStart w:id="0" w:name="_GoBack"/>
            <w:bookmarkEnd w:id="0"/>
          </w:p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B37BC4" w:rsidP="00BB79B4">
            <w:r>
              <w:t>Во исполнение предписания Челябинского УФАС России №074/10/18.1-3149/2020 об устранении нарушений порядка организации и проведения торгов</w:t>
            </w:r>
            <w:r w:rsidR="00BB79B4">
              <w:t xml:space="preserve"> Организатор торгов сообщает об отмене протокола определения участников №14577-ОТПП/7 и протокола результатов проведения торгов №14577-ОТПП/7. </w:t>
            </w:r>
          </w:p>
        </w:tc>
      </w:tr>
      <w:tr w:rsidR="008335ED">
        <w:tc>
          <w:tcPr>
            <w:tcW w:w="10000" w:type="dxa"/>
            <w:gridSpan w:val="2"/>
            <w:vAlign w:val="center"/>
          </w:tcPr>
          <w:p w:rsidR="008335ED" w:rsidRDefault="008335ED"/>
        </w:tc>
      </w:tr>
    </w:tbl>
    <w:p w:rsidR="008335ED" w:rsidRDefault="008335ED"/>
    <w:p w:rsidR="008335ED" w:rsidRDefault="00B37BC4" w:rsidP="00B37BC4">
      <w:r>
        <w:t>Решение</w:t>
      </w:r>
      <w:r w:rsidR="00BB79B4">
        <w:t xml:space="preserve"> подписан</w:t>
      </w:r>
      <w:r>
        <w:t>о</w:t>
      </w:r>
      <w:r w:rsidR="00BB79B4">
        <w:t xml:space="preserve"> организатором торгов</w:t>
      </w:r>
    </w:p>
    <w:sectPr w:rsidR="008335ED" w:rsidSect="00571C6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35ED"/>
    <w:rsid w:val="004A32CB"/>
    <w:rsid w:val="00571C60"/>
    <w:rsid w:val="008335ED"/>
    <w:rsid w:val="00B37BC4"/>
    <w:rsid w:val="00BB7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1C60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571C60"/>
    <w:rPr>
      <w:vertAlign w:val="superscript"/>
    </w:rPr>
  </w:style>
  <w:style w:type="paragraph" w:customStyle="1" w:styleId="center">
    <w:name w:val="center"/>
    <w:basedOn w:val="a"/>
    <w:rsid w:val="00571C60"/>
    <w:pPr>
      <w:jc w:val="center"/>
    </w:pPr>
  </w:style>
  <w:style w:type="character" w:customStyle="1" w:styleId="docheader">
    <w:name w:val="doc_header"/>
    <w:rsid w:val="00571C60"/>
    <w:rPr>
      <w:b/>
      <w:caps/>
      <w:sz w:val="24"/>
      <w:szCs w:val="24"/>
    </w:rPr>
  </w:style>
  <w:style w:type="character" w:customStyle="1" w:styleId="bold">
    <w:name w:val="bold"/>
    <w:rsid w:val="00571C60"/>
    <w:rPr>
      <w:b/>
    </w:rPr>
  </w:style>
  <w:style w:type="character" w:customStyle="1" w:styleId="tableheader">
    <w:name w:val="table_header"/>
    <w:rsid w:val="00571C60"/>
    <w:rPr>
      <w:color w:val="BE1E2D"/>
    </w:rPr>
  </w:style>
  <w:style w:type="table" w:customStyle="1" w:styleId="noborder">
    <w:name w:val="noborder"/>
    <w:uiPriority w:val="99"/>
    <w:rsid w:val="00571C60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rsid w:val="00571C60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Галина Желтикова</cp:lastModifiedBy>
  <cp:revision>2</cp:revision>
  <dcterms:created xsi:type="dcterms:W3CDTF">2021-01-21T09:22:00Z</dcterms:created>
  <dcterms:modified xsi:type="dcterms:W3CDTF">2021-01-21T09:22:00Z</dcterms:modified>
  <cp:category/>
</cp:coreProperties>
</file>